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55E7D" w14:textId="6B4CA67A" w:rsidR="007A0AE8" w:rsidRPr="00C15450" w:rsidRDefault="00017317" w:rsidP="000A32B4">
      <w:pPr>
        <w:rPr>
          <w:b/>
          <w:sz w:val="28"/>
          <w:szCs w:val="28"/>
        </w:rPr>
      </w:pPr>
      <w:r w:rsidRPr="00C15450">
        <w:rPr>
          <w:rStyle w:val="Heading1Char"/>
        </w:rPr>
        <w:t>Description of level 0 use case diagram</w:t>
      </w:r>
      <w:r w:rsidRPr="00C15450">
        <w:rPr>
          <w:b/>
          <w:sz w:val="28"/>
          <w:szCs w:val="28"/>
        </w:rPr>
        <w:t>-</w:t>
      </w:r>
    </w:p>
    <w:p w14:paraId="769B7986" w14:textId="642BD224" w:rsidR="00017317" w:rsidRPr="00C15450" w:rsidRDefault="00017317" w:rsidP="000A32B4">
      <w:pPr>
        <w:spacing w:line="276" w:lineRule="auto"/>
      </w:pPr>
      <w:r>
        <w:t>Primary actor:</w:t>
      </w:r>
      <w:r w:rsidR="001B1FB3">
        <w:t xml:space="preserve"> </w:t>
      </w:r>
      <w:r>
        <w:t>Instructor,</w:t>
      </w:r>
      <w:r w:rsidR="001B1FB3">
        <w:t xml:space="preserve"> </w:t>
      </w:r>
      <w:r>
        <w:t>Student,</w:t>
      </w:r>
      <w:r w:rsidR="001B1FB3">
        <w:t xml:space="preserve"> Database</w:t>
      </w:r>
    </w:p>
    <w:p w14:paraId="0029AE29" w14:textId="0A986AA9" w:rsidR="001B1FB3" w:rsidRDefault="001B1FB3" w:rsidP="000A32B4">
      <w:pPr>
        <w:spacing w:line="276" w:lineRule="auto"/>
      </w:pPr>
      <w:r>
        <w:t>Secondary actor: Result Management System</w:t>
      </w:r>
    </w:p>
    <w:p w14:paraId="00C39AD3" w14:textId="77777777" w:rsidR="00C15450" w:rsidRDefault="001B1FB3" w:rsidP="000A32B4">
      <w:pPr>
        <w:spacing w:line="276" w:lineRule="auto"/>
      </w:pPr>
      <w:r>
        <w:t xml:space="preserve">After analyzing user </w:t>
      </w:r>
      <w:r w:rsidR="00C15450">
        <w:t>story,</w:t>
      </w:r>
      <w:r>
        <w:t xml:space="preserve"> we found 3 actors who directly use the system as a system operator</w:t>
      </w:r>
      <w:r w:rsidR="00C15450">
        <w:t>.</w:t>
      </w:r>
      <w:r>
        <w:t xml:space="preserve"> </w:t>
      </w:r>
      <w:r w:rsidR="00C15450">
        <w:t>Primary actors are those who will play action and get reply from the system whereas secondary actor only produce or consume information.</w:t>
      </w:r>
    </w:p>
    <w:p w14:paraId="4B852EFB" w14:textId="59FC2E57" w:rsidR="00C15450" w:rsidRDefault="00C15450" w:rsidP="000A32B4">
      <w:pPr>
        <w:spacing w:line="276" w:lineRule="auto"/>
      </w:pPr>
      <w:r>
        <w:t>Following are the actors of Assignment Management System-</w:t>
      </w:r>
    </w:p>
    <w:p w14:paraId="3A8A9DCA" w14:textId="2A68B0EA" w:rsidR="00C15450" w:rsidRDefault="00C15450" w:rsidP="000A32B4">
      <w:pPr>
        <w:pStyle w:val="ListParagraph"/>
        <w:numPr>
          <w:ilvl w:val="0"/>
          <w:numId w:val="1"/>
        </w:numPr>
        <w:spacing w:line="276" w:lineRule="auto"/>
      </w:pPr>
      <w:r>
        <w:t>Instructor</w:t>
      </w:r>
    </w:p>
    <w:p w14:paraId="441600B1" w14:textId="77777777" w:rsidR="000A32B4" w:rsidRDefault="00C15450" w:rsidP="000A32B4">
      <w:pPr>
        <w:pStyle w:val="ListParagraph"/>
        <w:numPr>
          <w:ilvl w:val="0"/>
          <w:numId w:val="1"/>
        </w:numPr>
        <w:spacing w:line="276" w:lineRule="auto"/>
      </w:pPr>
      <w:r>
        <w:t>Studen</w:t>
      </w:r>
      <w:r w:rsidR="000A32B4">
        <w:t xml:space="preserve">t </w:t>
      </w:r>
    </w:p>
    <w:p w14:paraId="686A123A" w14:textId="74B0F78E" w:rsidR="00C15450" w:rsidRDefault="00C15450" w:rsidP="000A32B4">
      <w:pPr>
        <w:pStyle w:val="ListParagraph"/>
        <w:numPr>
          <w:ilvl w:val="0"/>
          <w:numId w:val="1"/>
        </w:numPr>
        <w:spacing w:line="276" w:lineRule="auto"/>
      </w:pPr>
      <w:r>
        <w:t>Database</w:t>
      </w:r>
    </w:p>
    <w:p w14:paraId="75E97E3F" w14:textId="77777777" w:rsidR="000A32B4" w:rsidRDefault="00C15450" w:rsidP="000A32B4">
      <w:pPr>
        <w:pStyle w:val="ListParagraph"/>
        <w:numPr>
          <w:ilvl w:val="0"/>
          <w:numId w:val="1"/>
        </w:numPr>
        <w:spacing w:line="276" w:lineRule="auto"/>
      </w:pPr>
      <w:r>
        <w:t>Result Management System</w:t>
      </w:r>
    </w:p>
    <w:p w14:paraId="14409DA1" w14:textId="5D02AA9C" w:rsidR="001B1FB3" w:rsidRPr="009A589D" w:rsidRDefault="00C15450" w:rsidP="009A589D">
      <w:pPr>
        <w:pStyle w:val="Heading1"/>
      </w:pPr>
      <w:r w:rsidRPr="009A589D">
        <w:t>Description of level 1 use case dia</w:t>
      </w:r>
      <w:r w:rsidR="000A32B4" w:rsidRPr="009A589D">
        <w:t>gram-</w:t>
      </w:r>
    </w:p>
    <w:p w14:paraId="03D8DC56" w14:textId="64D59792" w:rsidR="000A32B4" w:rsidRDefault="000A32B4" w:rsidP="000A32B4">
      <w:r>
        <w:t>Primary actor:</w:t>
      </w:r>
      <w:r w:rsidRPr="000A32B4">
        <w:t xml:space="preserve"> </w:t>
      </w:r>
      <w:r>
        <w:t>Instructor, Student, Database</w:t>
      </w:r>
    </w:p>
    <w:p w14:paraId="71249F51" w14:textId="13541960" w:rsidR="007E5B35" w:rsidRDefault="007E5B35" w:rsidP="000A32B4">
      <w:r>
        <w:t>Secondary actor: No actor</w:t>
      </w:r>
    </w:p>
    <w:p w14:paraId="5ECAC7F4" w14:textId="3BA8C0B7" w:rsidR="000A32B4" w:rsidRDefault="000A32B4" w:rsidP="000A32B4">
      <w:r>
        <w:t>There are 4 subsystems in the Assignment Management System. They are-</w:t>
      </w:r>
    </w:p>
    <w:p w14:paraId="53F5F6BC" w14:textId="3C9517F0" w:rsidR="000A32B4" w:rsidRDefault="000A32B4" w:rsidP="000A32B4">
      <w:pPr>
        <w:pStyle w:val="ListParagraph"/>
        <w:numPr>
          <w:ilvl w:val="0"/>
          <w:numId w:val="2"/>
        </w:numPr>
      </w:pPr>
      <w:r>
        <w:t>Authentication</w:t>
      </w:r>
    </w:p>
    <w:p w14:paraId="3EC41E77" w14:textId="0E0F94CE" w:rsidR="000A32B4" w:rsidRDefault="000A32B4" w:rsidP="000A32B4">
      <w:pPr>
        <w:pStyle w:val="ListParagraph"/>
        <w:numPr>
          <w:ilvl w:val="0"/>
          <w:numId w:val="2"/>
        </w:numPr>
      </w:pPr>
      <w:r>
        <w:t>Assignment management</w:t>
      </w:r>
    </w:p>
    <w:p w14:paraId="06CC5C9C" w14:textId="57D8142D" w:rsidR="000A32B4" w:rsidRDefault="000A32B4" w:rsidP="000A32B4">
      <w:pPr>
        <w:pStyle w:val="ListParagraph"/>
        <w:numPr>
          <w:ilvl w:val="0"/>
          <w:numId w:val="2"/>
        </w:numPr>
      </w:pPr>
      <w:r>
        <w:t>Group management</w:t>
      </w:r>
    </w:p>
    <w:p w14:paraId="178ADDEA" w14:textId="4FDA49F7" w:rsidR="000A32B4" w:rsidRPr="00C15450" w:rsidRDefault="000A32B4" w:rsidP="000A32B4">
      <w:pPr>
        <w:pStyle w:val="ListParagraph"/>
        <w:numPr>
          <w:ilvl w:val="0"/>
          <w:numId w:val="2"/>
        </w:numPr>
      </w:pPr>
      <w:r>
        <w:t>Communication</w:t>
      </w:r>
    </w:p>
    <w:p w14:paraId="4A581CF4" w14:textId="67EEB62E" w:rsidR="000A32B4" w:rsidRDefault="007E5B35" w:rsidP="007E5B35">
      <w:pPr>
        <w:pStyle w:val="Heading1"/>
      </w:pPr>
      <w:bookmarkStart w:id="0" w:name="_GoBack"/>
      <w:bookmarkEnd w:id="0"/>
      <w:r>
        <w:t>Description of level 1.1 use case diagram-</w:t>
      </w:r>
    </w:p>
    <w:p w14:paraId="5D1E357A" w14:textId="6AF66375" w:rsidR="007E5B35" w:rsidRPr="00C15450" w:rsidRDefault="007E5B35" w:rsidP="007E5B35">
      <w:r>
        <w:t>Primary actor:</w:t>
      </w:r>
      <w:r w:rsidRPr="007E5B35">
        <w:t xml:space="preserve"> </w:t>
      </w:r>
      <w:r>
        <w:t>Instructor, Student, Database</w:t>
      </w:r>
    </w:p>
    <w:p w14:paraId="3F935AFB" w14:textId="093C345A" w:rsidR="007E5B35" w:rsidRDefault="007E5B35" w:rsidP="000A32B4">
      <w:pPr>
        <w:spacing w:line="360" w:lineRule="auto"/>
      </w:pPr>
      <w:r>
        <w:t>Secondary actor: No actor</w:t>
      </w:r>
    </w:p>
    <w:p w14:paraId="65B10EC6" w14:textId="47042410" w:rsidR="007E5B35" w:rsidRDefault="007E5B35" w:rsidP="007E5B35">
      <w:pPr>
        <w:pStyle w:val="Heading2"/>
      </w:pPr>
      <w:r>
        <w:t>Sign up</w:t>
      </w:r>
    </w:p>
    <w:p w14:paraId="25AEEFEE" w14:textId="522EC4F9" w:rsidR="007E5B35" w:rsidRDefault="007E5B35" w:rsidP="007E5B35">
      <w:r>
        <w:t xml:space="preserve">When user will access the system, s/he will view the sign up and sign in options. </w:t>
      </w:r>
      <w:r w:rsidRPr="00DE6037">
        <w:t xml:space="preserve">In </w:t>
      </w:r>
      <w:r>
        <w:t>this</w:t>
      </w:r>
      <w:r w:rsidRPr="00DE6037">
        <w:t xml:space="preserve"> </w:t>
      </w:r>
      <w:r>
        <w:t>s</w:t>
      </w:r>
      <w:r w:rsidRPr="00DE6037">
        <w:t>ystem, user will register with first name, last name, email, phone number and password for creating an account. After data entry, there will be a validity check. The password must contain minimum 8 characters and maximum 30 characters including numbers. The regex will be used to check the emai</w:t>
      </w:r>
      <w:r>
        <w:t>l address and phone number. U</w:t>
      </w:r>
      <w:r w:rsidRPr="00DE6037">
        <w:t>ser must have to give unique email id for sign up.</w:t>
      </w:r>
    </w:p>
    <w:p w14:paraId="67475CDF" w14:textId="2F44E1B4" w:rsidR="007E5B35" w:rsidRDefault="007E5B35" w:rsidP="007E5B35">
      <w:pPr>
        <w:pStyle w:val="Heading2"/>
      </w:pPr>
      <w:r>
        <w:lastRenderedPageBreak/>
        <w:t>Sign in</w:t>
      </w:r>
    </w:p>
    <w:p w14:paraId="789BBA04" w14:textId="00937808" w:rsidR="007E5B35" w:rsidRDefault="007E5B35" w:rsidP="007E5B35">
      <w:r>
        <w:t xml:space="preserve">User </w:t>
      </w:r>
      <w:r w:rsidRPr="00E10D6D">
        <w:t>will sign in with his/her email id and password. If the entered data match with the corresponding data stored in the database, the user will be able to access the system.</w:t>
      </w:r>
    </w:p>
    <w:p w14:paraId="347082E1" w14:textId="313B8D25" w:rsidR="007E5B35" w:rsidRDefault="007E5B35" w:rsidP="007E5B35">
      <w:pPr>
        <w:pStyle w:val="Heading2"/>
      </w:pPr>
      <w:r>
        <w:t>Account recovery</w:t>
      </w:r>
    </w:p>
    <w:p w14:paraId="7CD5CAE1" w14:textId="77777777" w:rsidR="007E5B35" w:rsidRPr="00E10D6D" w:rsidRDefault="007E5B35" w:rsidP="007E5B35">
      <w:r w:rsidRPr="00E10D6D">
        <w:t xml:space="preserve">If the user forgets his/her password, s/he can recover his/her account by "forgot password" option. When </w:t>
      </w:r>
      <w:r>
        <w:t>the user</w:t>
      </w:r>
      <w:r w:rsidRPr="00E10D6D">
        <w:t xml:space="preserve"> </w:t>
      </w:r>
      <w:r>
        <w:t xml:space="preserve">will </w:t>
      </w:r>
      <w:r w:rsidRPr="00E10D6D">
        <w:t xml:space="preserve">select the "forgot password" option, s/he has to enter his/her email address. Then a link will be sent to his/her email. When </w:t>
      </w:r>
      <w:r>
        <w:t>the user will</w:t>
      </w:r>
      <w:r w:rsidRPr="00E10D6D">
        <w:t xml:space="preserve"> select the link, s/he will be redirected to a web page, where </w:t>
      </w:r>
      <w:r>
        <w:t>the user</w:t>
      </w:r>
      <w:r w:rsidRPr="00E10D6D">
        <w:t xml:space="preserve"> will set his/her new password. Then </w:t>
      </w:r>
      <w:r>
        <w:t>the user</w:t>
      </w:r>
      <w:r w:rsidRPr="00E10D6D">
        <w:t xml:space="preserve"> can log in to his/her account using the new password.</w:t>
      </w:r>
    </w:p>
    <w:p w14:paraId="54A29909" w14:textId="427D1D2B" w:rsidR="007E5B35" w:rsidRPr="007E5B35" w:rsidRDefault="007E5B35" w:rsidP="007E5B35">
      <w:pPr>
        <w:pStyle w:val="Heading2"/>
      </w:pPr>
      <w:r>
        <w:t>Log out</w:t>
      </w:r>
    </w:p>
    <w:p w14:paraId="3B8F0410" w14:textId="77777777" w:rsidR="007E5B35" w:rsidRPr="00DE6037" w:rsidRDefault="007E5B35" w:rsidP="007E5B35"/>
    <w:p w14:paraId="363EE39E" w14:textId="77777777" w:rsidR="007E5B35" w:rsidRDefault="007E5B35" w:rsidP="000A32B4">
      <w:pPr>
        <w:spacing w:line="360" w:lineRule="auto"/>
      </w:pPr>
    </w:p>
    <w:p w14:paraId="64670538" w14:textId="77777777" w:rsidR="007E5B35" w:rsidRPr="000A32B4" w:rsidRDefault="007E5B35" w:rsidP="000A32B4">
      <w:pPr>
        <w:spacing w:line="360" w:lineRule="auto"/>
      </w:pPr>
    </w:p>
    <w:p w14:paraId="16E89647" w14:textId="076A2325" w:rsidR="000A32B4" w:rsidRPr="000A32B4" w:rsidRDefault="000A32B4" w:rsidP="000A32B4">
      <w:pPr>
        <w:spacing w:line="360" w:lineRule="auto"/>
      </w:pPr>
    </w:p>
    <w:p w14:paraId="01A172E5" w14:textId="0B3ADD83" w:rsidR="000A32B4" w:rsidRPr="000A32B4" w:rsidRDefault="000A32B4" w:rsidP="000A32B4"/>
    <w:sectPr w:rsidR="000A32B4" w:rsidRPr="000A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F35921"/>
    <w:multiLevelType w:val="hybridMultilevel"/>
    <w:tmpl w:val="45A663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246EB"/>
    <w:multiLevelType w:val="hybridMultilevel"/>
    <w:tmpl w:val="D690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G2NDI2MzIzMTEyNbdQ0lEKTi0uzszPAykwrAUAQJHasSwAAAA="/>
  </w:docVars>
  <w:rsids>
    <w:rsidRoot w:val="00D62AFA"/>
    <w:rsid w:val="00017317"/>
    <w:rsid w:val="0009187D"/>
    <w:rsid w:val="000A32B4"/>
    <w:rsid w:val="001B1FB3"/>
    <w:rsid w:val="007D4DD4"/>
    <w:rsid w:val="007E5B35"/>
    <w:rsid w:val="009A589D"/>
    <w:rsid w:val="00C15450"/>
    <w:rsid w:val="00D6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8F7D"/>
  <w15:chartTrackingRefBased/>
  <w15:docId w15:val="{7AD3DB18-E1B0-43DD-9457-82847D7C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2B4"/>
    <w:pPr>
      <w:spacing w:before="120" w:after="280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5450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B35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4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545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5B35"/>
    <w:rPr>
      <w:rFonts w:ascii="Times New Roman" w:eastAsiaTheme="majorEastAsia" w:hAnsi="Times New Roman" w:cstheme="majorBidi"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sarker</dc:creator>
  <cp:keywords/>
  <dc:description/>
  <cp:lastModifiedBy>User</cp:lastModifiedBy>
  <cp:revision>3</cp:revision>
  <dcterms:created xsi:type="dcterms:W3CDTF">2018-02-27T15:29:00Z</dcterms:created>
  <dcterms:modified xsi:type="dcterms:W3CDTF">2018-03-01T15:42:00Z</dcterms:modified>
</cp:coreProperties>
</file>