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41A617EE" w:rsidR="001332FF" w:rsidRDefault="002E0D49" w:rsidP="005D5C95">
      <w:pPr>
        <w:rPr>
          <w:lang w:eastAsia="ja-JP"/>
        </w:rPr>
      </w:pPr>
      <w:r>
        <w:rPr>
          <w:lang w:eastAsia="ja-JP"/>
        </w:rPr>
        <w:t>“Ladies and gentlemen of Aleph Null</w:t>
      </w:r>
      <w:r w:rsidR="005E35A6">
        <w:rPr>
          <w:lang w:eastAsia="ja-JP"/>
        </w:rPr>
        <w:t>,</w:t>
      </w:r>
      <w:r>
        <w:rPr>
          <w:lang w:eastAsia="ja-JP"/>
        </w:rPr>
        <w:t xml:space="preserve"> and our invited guests,</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653E697A"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a familiar image onto the screen behind him.</w:t>
      </w:r>
    </w:p>
    <w:p w14:paraId="7E3B89D3" w14:textId="5D66ABAB" w:rsidR="008015A4" w:rsidRDefault="008015A4" w:rsidP="005D5C95">
      <w:pPr>
        <w:rPr>
          <w:lang w:eastAsia="ja-JP"/>
        </w:rPr>
      </w:pPr>
      <w:r>
        <w:rPr>
          <w:lang w:eastAsia="ja-JP"/>
        </w:rPr>
        <w:t>“The St. Elodie Space Elevator.</w:t>
      </w:r>
      <w:r w:rsidR="00B4643D">
        <w:rPr>
          <w:lang w:eastAsia="ja-JP"/>
        </w:rPr>
        <w:t xml:space="preserve"> Built by Madelyn-Rash Aerospace </w:t>
      </w:r>
      <w:r w:rsidR="0088481A">
        <w:rPr>
          <w:lang w:eastAsia="ja-JP"/>
        </w:rPr>
        <w:t xml:space="preserve">prior to the company’s acquisition by Aleph Null Research and Development </w:t>
      </w:r>
      <w:r w:rsidR="00D5451D">
        <w:rPr>
          <w:lang w:eastAsia="ja-JP"/>
        </w:rPr>
        <w:t>some fifty years ago.</w:t>
      </w:r>
      <w:r w:rsidR="00C251DF">
        <w:rPr>
          <w:lang w:eastAsia="ja-JP"/>
        </w:rPr>
        <w:t xml:space="preserve"> Shut down shortly afterwards due to structural damage</w:t>
      </w:r>
      <w:r w:rsidR="0025385B">
        <w:rPr>
          <w:lang w:eastAsia="ja-JP"/>
        </w:rPr>
        <w:t xml:space="preserve"> and remains inactive to this day.”</w:t>
      </w:r>
    </w:p>
    <w:p w14:paraId="30ADC12D" w14:textId="64915B30" w:rsidR="0025385B" w:rsidRDefault="0025385B" w:rsidP="0025385B">
      <w:pPr>
        <w:rPr>
          <w:lang w:eastAsia="ja-JP"/>
        </w:rPr>
      </w:pPr>
      <w:r>
        <w:rPr>
          <w:lang w:eastAsia="ja-JP"/>
        </w:rPr>
        <w:t>Another click of the remote, and the image changed to a similar structure nestled amidst a ruined city. “</w:t>
      </w:r>
    </w:p>
    <w:p w14:paraId="06A41E43" w14:textId="77777777" w:rsidR="007071EB" w:rsidRDefault="007071EB"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lastRenderedPageBreak/>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lastRenderedPageBreak/>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lastRenderedPageBreak/>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lastRenderedPageBreak/>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 xml:space="preserve">“Yeah, you’re right, dumb question. ‘Course they weren’t, these babies were only made for getting the hell out of dodge in case things go south on the mothership, or for dropping stuff </w:t>
      </w:r>
      <w:r w:rsidRPr="007E29AE">
        <w:lastRenderedPageBreak/>
        <w:t>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w:t>
      </w:r>
      <w:r w:rsidRPr="007E29AE">
        <w:lastRenderedPageBreak/>
        <w:t xml:space="preserve">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lastRenderedPageBreak/>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 xml:space="preserve">By the time the monorail arrived at the Cloud Garden station, it had started to rain, souring their plans to watch the sunrise. Cassandra, Elias, Akiko, and Shufen all disembarked and made their way inside as quickly as possible, where a night watchman was ready to admit </w:t>
      </w:r>
      <w:r w:rsidRPr="007E29AE">
        <w:lastRenderedPageBreak/>
        <w:t>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lastRenderedPageBreak/>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lastRenderedPageBreak/>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lastRenderedPageBreak/>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lastRenderedPageBreak/>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 xml:space="preserve">A single tear fell from Cassandra’s eye and stained the paper. With her free hand, she reached up and wiped away the rest. “Just some old regrets, is all,” she said. “Damn, I’m being a </w:t>
      </w:r>
      <w:r w:rsidRPr="007E29AE">
        <w:lastRenderedPageBreak/>
        <w:t>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w:t>
      </w:r>
      <w:r w:rsidRPr="007E29AE">
        <w:lastRenderedPageBreak/>
        <w:t xml:space="preserve">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lastRenderedPageBreak/>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0B8F8" w14:textId="77777777" w:rsidR="00073778" w:rsidRDefault="00073778" w:rsidP="008836AE">
      <w:pPr>
        <w:spacing w:after="0" w:line="240" w:lineRule="auto"/>
      </w:pPr>
      <w:r>
        <w:separator/>
      </w:r>
    </w:p>
  </w:endnote>
  <w:endnote w:type="continuationSeparator" w:id="0">
    <w:p w14:paraId="35FB1DD7" w14:textId="77777777" w:rsidR="00073778" w:rsidRDefault="00073778"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B389B" w14:textId="77777777" w:rsidR="00073778" w:rsidRDefault="00073778" w:rsidP="008836AE">
      <w:pPr>
        <w:spacing w:after="0" w:line="240" w:lineRule="auto"/>
      </w:pPr>
      <w:r>
        <w:separator/>
      </w:r>
    </w:p>
  </w:footnote>
  <w:footnote w:type="continuationSeparator" w:id="0">
    <w:p w14:paraId="6BDC1DBD" w14:textId="77777777" w:rsidR="00073778" w:rsidRDefault="00073778"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417694</TotalTime>
  <Pages>1</Pages>
  <Words>47225</Words>
  <Characters>269185</Characters>
  <Application>Microsoft Office Word</Application>
  <DocSecurity>0</DocSecurity>
  <Lines>2243</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134</cp:revision>
  <cp:lastPrinted>2024-12-01T04:00:00Z</cp:lastPrinted>
  <dcterms:created xsi:type="dcterms:W3CDTF">2020-06-04T02:29:00Z</dcterms:created>
  <dcterms:modified xsi:type="dcterms:W3CDTF">2025-09-05T06:01:00Z</dcterms:modified>
</cp:coreProperties>
</file>