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기능 정리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1. 플레이어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 이동 및 카메라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플레이어는 방향키를 이용해 좌우로 이동 가능하다.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좌우로 이동 가능한 범위는 ( xxx ~ xxx ) 이다.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마우스의 이동에 따라 카메라의 방향을 전환한다.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카메라 움직임의 범위는 상하 ( -90 ~ 90 ), 좌우 ( -90 ~ 90 ) 로 제한된다.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화염 마법(왼쪽 마우스)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왼쪽 마우스를 누르면 화염 마법을 사용한다.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마법을 사용하면 발사까지 1초의 딜레이를 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마법을 사용하면 1초간 카메라가 버튼을 누른 방향으로 고정된다.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p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플레이어의 앞에 과하지 않은 화염 이펙트가 점차 커지는 형태로 1초간 생성된다.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화염 투사체 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투사체는 플레이어 전방 ( xxx ) 만큼 앞에서 생성된다.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투사체의 속도를 조절하여 날아가는 것이 보이도록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p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투사체에 불타오르는 듯한 쉐이더를 적용한다.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투사체의 바닥면 상의 도착예정지점에 마커를 생성한다.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투사체가 도착예정지점에 도착하면 투사체와 도착지점 마커를 파괴한다.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투사체가 파괴되면 폭발 이펙트를 생성한다.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폭발 이펙트 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폭발 이펙트의 범위는 직경 ( xxx )의 원 이다.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적이 폭발 당시 폭발 이펙트의 범위 안에 있을 때 2의 데미지를 입는다.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폭발 이펙트는 0.5초 후에 사라진다.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얼음 마법 (오른쪽 마우스)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오른쪽 마우스를 누르면 얼음 마법을 사용한다.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마법을 사용하면 발사까지 2초의 딜레이를 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마법을 사용하면 2초간 카메라가 버튼을 누른 방향으로 고정된다.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p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플레이어의 앞에 얼음 이펙트가 2초간 생성된다.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얼음 투사체 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투사체는 플레이어 전방 ( xxx ) 만큼 앞에서 생성된다.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투사체의 속도를 조절하여 날아가는 것이 보이도록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투사체는 투명한 얼음 모양의 모델링을 적용한다.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투사체의 바닥면 상의 도착예정지점에 마커를 생성한다.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투사체가 도착예정지점에 도착하면 투사체와 도착지점 마커를 파괴한다.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투사체가 파괴되면 얼음장판을 생성한다.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얼음 장판 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얼음 장판의 범위는 직경 ( xxx )의 원이다.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적이 폭발 당시 장판 범위 안에 있을 때 1의 데미지를 입는다.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적이 얼음 장판 범위를 지나갈 땐 이동속도가 반으로 줄어든다.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얼음 장판은 15초 후 사라진다.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 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좌측 상단에 필살기 마커를 UI 배열로 10개 생성하고, 꺼놓는다.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적이 한 마리 죽을 때마다 private int 필살기 포인트를 1 얻는다.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필살기포인트가 20 모일때마다 UI 캔버스 상의 필살기 마커 배열을 하나씩 켠다.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 마커가 5개 이상 모이면 필살기를 Q키를 눌러 사용 가능하다.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필살기를 사용하면 가장 오른쪽 필살기 마커 다섯개를 끈다.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 UI (형택생각)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Q를 누르면 UI 캔버스 상에 마법진 그리기 창이 열린다.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캔버스 상에 일정 모양의 마법진 형태를 검은색, 알파값 낮게하여 투명하게 표시한다.(A사인)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마우스를 클릭/드래그했을 때 마우스의 캔버스 상 위치에 흰색 점(직경 xxx)을 생성한다.(B사인)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A사인 상에 특정 스팟(Spot)을 5곳 지정하고, B사인을 그릴 때 Spot을 지나면 Spot이 삭제되도록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Spot이 다 삭제되면 B사인이 빛나고 1초 후 필살기가 발사된다.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필살기는 메테오 효과로 하늘에서 광역공격이 떨어지며 필드 전체에 데미지를 입힌다.</w:t>
      </w:r>
    </w:p>
    <w:p>
      <w:pPr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2. 성문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 HP관련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성문의 HP는 1000으로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성문의 폭은 고블린 전사 8마리 크기로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적은 성문을 통과하지 못한다.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전사의 공격에 성문 HP는 1 감소한다.(1초에 1번 공격하는 것으로 가정할 때)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 HP가 0이 되면 성문을 삭제하고, 적들이 성 안으로 들어오도록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성문이 파괴되면 플레이어의 공격이 불가능해진다. 그리고 3초 후 패배 메시지를 캔버스 상에 표시한다.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3. 적군</w:t>
      </w: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적군 Spawn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4개 스테이지(1,2,3일차 / 보스전) 각각 3개의 웨이브를 설정한다.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 웨이브 별로 배열을 설정하여, 일시에 몰려올 수 있도록 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스테이지 구분은 씬 전환으로 처리한다.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1일차 </w:t>
        <w:br/>
        <w:t xml:space="preserve">1웨이브 (전사 150, 공성사다리 1)</w:t>
        <w:br/>
        <w:t xml:space="preserve">2웨이브 (전사 150, 척탄병 5, 공성사다리 1)</w:t>
        <w:br/>
        <w:t xml:space="preserve">3웨이브 (전사 150, 척탄병 7, 자이언트 1, 공성사다리 1)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+보스추가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2일차</w:t>
        <w:br/>
        <w:t xml:space="preserve">1웨이브 (전사 200, 척탄병 7, 자이언트 2, 공성사다리 2)</w:t>
        <w:br/>
        <w:t xml:space="preserve">2웨이브 (전사 200, 척탄병 10, 자이언트 2, 공성사다리 2, 마녀 1)</w:t>
        <w:br/>
        <w:t xml:space="preserve">3웨이브 (전사 200, 척탄병 10, 자이언트 2, 공성사다리 2, 마녀 1, 충차 1) 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+보스추가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3일차</w:t>
        <w:br/>
        <w:t xml:space="preserve">1웨이브 (전사 300, 척탄병 10, 자이언트 2, 공성사다리 2, 마녀 1, 충차 1)</w:t>
        <w:br/>
        <w:t xml:space="preserve">2웨이브 (전사 300, 척탄병 10, 자이언트 3, 공성사다리 3, 마녀 2, 충차 1)</w:t>
        <w:br/>
        <w:t xml:space="preserve">3웨이브 (전사 350, 척탄병 10, 자이언트 3, 공성사다리 3, 마녀 2, 충차 1)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+보스추가</w:t>
      </w:r>
    </w:p>
    <w:p>
      <w:pPr>
        <w:spacing w:before="0" w:after="200" w:line="276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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4일차</w:t>
        <w:br/>
        <w:t xml:space="preserve">(전사 500, 척탄병 10, 자이언트 2, 공성사다리 2, 마녀 2, 충차 1)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+ 데몬</w:t>
      </w:r>
    </w:p>
    <w:p>
      <w:pPr>
        <w:spacing w:before="0" w:after="200" w:line="276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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적군 능력치(조정 필요)</w:t>
      </w:r>
    </w:p>
    <w:tbl>
      <w:tblPr/>
      <w:tblGrid>
        <w:gridCol w:w="1016"/>
        <w:gridCol w:w="1211"/>
        <w:gridCol w:w="1225"/>
        <w:gridCol w:w="1237"/>
        <w:gridCol w:w="1250"/>
        <w:gridCol w:w="1212"/>
        <w:gridCol w:w="1213"/>
        <w:gridCol w:w="1212"/>
      </w:tblGrid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전사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척탄병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자이언트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공성사다리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마녀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충차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데몬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HP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이동속도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0.5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0.5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0.5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0.3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공격력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공격속도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1초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4초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3초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10초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1초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스케일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</w:tc>
        <w:tc>
          <w:tcPr>
            <w:tcW w:w="1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고블린 전사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2, 이동속도 1, 공격력 1, 공격속도 1초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초기값으로, 전사는 성벽을 향해 전진한다.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xxx ) 픽셀만큼 전진했을 때부터 전사는 성문이나, 자신 앞쪽에 위치한 공성사다리 중 가까운 오브젝트를 향해 이동한다.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전사는 다른 전사나 공성사다리와는 콜라이더가 적용되지만 자이언트, 척탄병, 마녀, 충차, 데몬과는 콜라이더가 적용되지 않는다.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전사가 성문 앞 ( xxx ) 거리에 도착하면 공격 애니메이션을 실시한다.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1초에 한번 성문에 데미지를 입힌다.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전사가 공성사다리 겉에 부착된 3개의 빈 게임오브젝트와 부딪히면 1초간 대기 애니메이션을 실시한다.</w:t>
      </w:r>
    </w:p>
    <w:p>
      <w:pPr>
        <w:numPr>
          <w:ilvl w:val="0"/>
          <w:numId w:val="4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1초 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전사를 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1-1.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 위의 고블린 전사(이후 성벽고블린)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전사가 사라지면 공성사다리와 맞붙은 지점의 성벽 위에 성벽고블린을 생성한다.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근처의 기사를 향해 이동한다.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성벽고블린은 기사와 콜라이더가 적용된다.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기사와 부딪히면 기사를 바라보고 공격 애니메이션을 실행한다.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성벽고블린이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 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생성된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11초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뒤에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성벽고블린은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죽음 애니메이션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 함께 파괴된다.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성벽고블린의 수를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파악하여 UI상에 표시한다.</w:t>
      </w:r>
    </w:p>
    <w:p>
      <w:pPr>
        <w:numPr>
          <w:ilvl w:val="0"/>
          <w:numId w:val="46"/>
        </w:numPr>
        <w:spacing w:before="0" w:after="200" w:line="240"/>
        <w:ind w:right="0" w:left="600" w:hanging="200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성벽고블린의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수가 30이 넘으면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플레이어의 공격을 봉인하고, 3초 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패배 메시지를 표시한다.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고블린 척탄병</w:t>
      </w:r>
    </w:p>
    <w:p>
      <w:pPr>
        <w:numPr>
          <w:ilvl w:val="0"/>
          <w:numId w:val="4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4, 이동속도 1, 공격력 6, 공격속도 4초</w:t>
      </w:r>
    </w:p>
    <w:p>
      <w:pPr>
        <w:numPr>
          <w:ilvl w:val="0"/>
          <w:numId w:val="4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척탄병은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성문을 향해 전진한다.</w:t>
      </w:r>
    </w:p>
    <w:p>
      <w:pPr>
        <w:numPr>
          <w:ilvl w:val="0"/>
          <w:numId w:val="4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척탄병은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척탄병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끼리만 콜라이더가 적용된다.</w:t>
      </w:r>
    </w:p>
    <w:p>
      <w:pPr>
        <w:numPr>
          <w:ilvl w:val="0"/>
          <w:numId w:val="4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척탄병이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성문 앞 ( xxx, 전사보다 조금 더 멀리 ) 거리에 도착하면 공격 애니메이션을 실시한다.</w:t>
      </w:r>
    </w:p>
    <w:p>
      <w:pPr>
        <w:numPr>
          <w:ilvl w:val="0"/>
          <w:numId w:val="4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4초에 한번 성문에 6데미지를 입힌다.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자이언트</w:t>
      </w:r>
    </w:p>
    <w:p>
      <w:pPr>
        <w:numPr>
          <w:ilvl w:val="0"/>
          <w:numId w:val="5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8, 이동속도 0.5, 공격력 5, 공격속도 3초</w:t>
      </w:r>
    </w:p>
    <w:p>
      <w:pPr>
        <w:numPr>
          <w:ilvl w:val="0"/>
          <w:numId w:val="5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자이언트는 성문을 향해 전진한다.</w:t>
      </w:r>
    </w:p>
    <w:p>
      <w:pPr>
        <w:numPr>
          <w:ilvl w:val="0"/>
          <w:numId w:val="5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자이언트는 다른 자이언트와만 콜라이더가 적용된다.</w:t>
      </w:r>
    </w:p>
    <w:p>
      <w:pPr>
        <w:numPr>
          <w:ilvl w:val="0"/>
          <w:numId w:val="5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자이언트가 성문 앞 ( xxx, 척탄병과 같음 ) 거리에 도착하면 공격 애니메이션을 실시한다.</w:t>
      </w:r>
    </w:p>
    <w:p>
      <w:pPr>
        <w:numPr>
          <w:ilvl w:val="0"/>
          <w:numId w:val="5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3초에 한번 성문에 5데미지를 입힌다.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마녀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6, 이동속도 0.5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마녀는 성벽을 향해 전진한다.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마녀는 성벽에서 ( xxx ) 떨어진 거리부터 충차, 공성사다리를 향해 이동한다.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충차, 공성사다리가 없으면 성문을 향해 이동한다.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마녀는 다른 마녀와만 콜라이더가 적용된다.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마녀는 5초에 한번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애니메이션과 함께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체력 2, 지름 ( xxx ) 의 투명한 반구를 머리위에 형성한다.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반구는 5초 후 파괴된다.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반구는 플레이어의 마법 투사체와 부딪히면 사라진다.</w:t>
      </w:r>
    </w:p>
    <w:p>
      <w:pPr>
        <w:numPr>
          <w:ilvl w:val="0"/>
          <w:numId w:val="52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반구는 아군 궁수의 화살공격에 파괴되지 않는다.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충차</w:t>
      </w:r>
    </w:p>
    <w:p>
      <w:pPr>
        <w:numPr>
          <w:ilvl w:val="0"/>
          <w:numId w:val="5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16, 이동속도 0.3, 공격력 30, 공격속도 10초</w:t>
      </w:r>
    </w:p>
    <w:p>
      <w:pPr>
        <w:numPr>
          <w:ilvl w:val="0"/>
          <w:numId w:val="5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충차는 성문 직선 앞에 생성되고, 성문을 향해 전진한다.</w:t>
      </w:r>
    </w:p>
    <w:p>
      <w:pPr>
        <w:numPr>
          <w:ilvl w:val="0"/>
          <w:numId w:val="5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충차가 성문 앞 ( xxx ) 거리에 도달하면 성문에 10초에 한번 데미지를 입힌다.</w:t>
      </w:r>
    </w:p>
    <w:p>
      <w:pPr>
        <w:numPr>
          <w:ilvl w:val="0"/>
          <w:numId w:val="5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충차는 성의 병사들의 화살과 부딪히지 않는다.</w:t>
      </w:r>
    </w:p>
    <w:p>
      <w:pPr>
        <w:numPr>
          <w:ilvl w:val="0"/>
          <w:numId w:val="54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충차는 플레이어의 얼음 마법에 의한 장판에 속도가 느려지지 않는다.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공성사다리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14, 이동속도 0.5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공성사다리는 성벽을 향해 직선으로 이동한다.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공성사다리가 성벽과 닿으면 고블린 전사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파괴하는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빈 게임오브젝트를 성벽과 맞닿은 면을 제외한 3면에 생성한다.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게임오브젝트가 고블린 전사와 닿으면 고블린 전사를 1초간 경직시킨 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파괴한다.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전사가 파괴되면 성벽과 공성사다리가 맞닿은 지점의 성벽 위에 성벽고블린을 생성한다.</w:t>
      </w:r>
    </w:p>
    <w:p>
      <w:pPr>
        <w:numPr>
          <w:ilvl w:val="0"/>
          <w:numId w:val="56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공성사다리는 플레이어의 얼음 마법에 의한 장판에 속도가 느려지지 않는다.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7. 데몬(보스)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HP 20, 이동속도 0.3, 공격력 3, 공격속도 1초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데몬은 성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향해 직선으로 이동한다.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성문에서 ( xxx ) 떨어진 지점에 도착하면 성문에 화염마법을 사용하여 350의 데미지를 입힌다.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화염마법을 한차례 사용한 후, 성문으로 다시 이동하여 ( xxx ) 떨어진 위치에서 일반 공격을 실시한다.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데몬이 쓰러지면 데몬이 쓰러지는 애니메이션을 실행한다.</w:t>
      </w:r>
    </w:p>
    <w:p>
      <w:pPr>
        <w:numPr>
          <w:ilvl w:val="0"/>
          <w:numId w:val="58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데몬은 사라지지 않고 그 자리에 남아 다른 유닛들의 진로를 방해한다.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4. 아군</w:t>
      </w:r>
    </w:p>
    <w:p>
      <w:pPr>
        <w:numPr>
          <w:ilvl w:val="0"/>
          <w:numId w:val="60"/>
        </w:numPr>
        <w:spacing w:before="0" w:after="200" w:line="240"/>
        <w:ind w:right="0" w:left="600" w:hanging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성벽 위에는 궁수 50명과 기사 20명이 배치되어 있다.</w:t>
      </w:r>
    </w:p>
    <w:p>
      <w:pPr>
        <w:numPr>
          <w:ilvl w:val="0"/>
          <w:numId w:val="60"/>
        </w:numPr>
        <w:spacing w:before="0" w:after="200" w:line="240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궁수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궁수는 1초에 1번 자신의 위치 직선 앞으로 포물선을 이루는 화살 오브젝트를 발사한다.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화살을 발사할 때 활쏘기 애니메이션을 실행한다.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화살은 1의 데미지를 가지며, 마녀의 방벽과 데몬, 충차, 공성사다리에는 피해를 주지 못한다.</w:t>
      </w:r>
    </w:p>
    <w:p>
      <w:pPr>
        <w:numPr>
          <w:ilvl w:val="0"/>
          <w:numId w:val="60"/>
        </w:numPr>
        <w:spacing w:before="0" w:after="200" w:line="240"/>
        <w:ind w:right="0" w:left="8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기사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방패를 들고 궁수 앞에 서있는다.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전사가 성벽 위로 올라오면 고블린 전사쪽으로 이동한다.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기사는 고블린 전사와 콜라이더가 적용된다.</w:t>
      </w:r>
    </w:p>
    <w:p>
      <w:pPr>
        <w:numPr>
          <w:ilvl w:val="0"/>
          <w:numId w:val="60"/>
        </w:numPr>
        <w:spacing w:before="0" w:after="200" w:line="240"/>
        <w:ind w:right="0" w:left="12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고블린 전사와 부딪히면 공격 애니메이션을 실행한다.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4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4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