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rPr>
          <w:rFonts w:ascii="宋体" w:hAnsi="宋体" w:eastAsia="宋体" w:cs="宋体"/>
          <w:b/>
          <w:sz w:val="44"/>
          <w:szCs w:val="44"/>
        </w:rPr>
      </w:pPr>
      <w:r>
        <w:object>
          <v:shape id="_x0000_i1025" o:spt="75" type="#_x0000_t75" style="height:71.25pt;width:320.25pt;" o:ole="t" filled="f" o:preferrelative="t" stroked="f" coordsize="21600,21600">
            <v:path/>
            <v:fill on="f" focussize="0,0"/>
            <v:stroke on="f" joinstyle="miter"/>
            <v:imagedata r:id="rId6" o:title=""/>
            <o:lock v:ext="edit" aspectratio="t"/>
            <w10:wrap type="none"/>
            <w10:anchorlock/>
          </v:shape>
          <o:OLEObject Type="Embed" ProgID="CorelDRAW.Graphic.12" ShapeID="_x0000_i1025" DrawAspect="Content" ObjectID="_1468075725" r:id="rId5">
            <o:LockedField>false</o:LockedField>
          </o:OLEObject>
        </w:object>
      </w:r>
    </w:p>
    <w:p>
      <w:pPr>
        <w:jc w:val="center"/>
        <w:rPr>
          <w:rFonts w:ascii="宋体" w:hAnsi="宋体" w:eastAsia="宋体" w:cs="宋体"/>
          <w:b/>
          <w:sz w:val="44"/>
          <w:szCs w:val="44"/>
        </w:rPr>
      </w:pPr>
    </w:p>
    <w:p>
      <w:pPr>
        <w:jc w:val="center"/>
        <w:rPr>
          <w:rFonts w:ascii="宋体" w:hAnsi="宋体" w:eastAsia="宋体" w:cs="宋体"/>
          <w:b/>
          <w:sz w:val="44"/>
          <w:szCs w:val="44"/>
        </w:rPr>
      </w:pPr>
      <w:r>
        <w:rPr>
          <w:rFonts w:hint="eastAsia" w:ascii="宋体" w:hAnsi="宋体" w:eastAsia="宋体" w:cs="宋体"/>
          <w:b/>
          <w:sz w:val="44"/>
          <w:szCs w:val="44"/>
        </w:rPr>
        <w:t>购置10万元及以上的货物、服务</w:t>
      </w:r>
    </w:p>
    <w:p>
      <w:pPr>
        <w:jc w:val="center"/>
        <w:rPr>
          <w:rFonts w:ascii="宋体" w:hAnsi="宋体" w:eastAsia="宋体" w:cs="宋体"/>
          <w:b/>
          <w:sz w:val="44"/>
          <w:szCs w:val="44"/>
        </w:rPr>
      </w:pPr>
      <w:r>
        <w:rPr>
          <w:rFonts w:hint="eastAsia" w:ascii="宋体" w:hAnsi="宋体" w:eastAsia="宋体" w:cs="宋体"/>
          <w:b/>
          <w:sz w:val="44"/>
          <w:szCs w:val="44"/>
        </w:rPr>
        <w:t>可行性论证报告</w:t>
      </w:r>
    </w:p>
    <w:p/>
    <w:p>
      <w:pPr>
        <w:jc w:val="center"/>
        <w:rPr>
          <w:rFonts w:ascii="楷体" w:hAnsi="楷体" w:eastAsia="楷体"/>
          <w:sz w:val="36"/>
          <w:szCs w:val="36"/>
        </w:rPr>
      </w:pPr>
    </w:p>
    <w:p>
      <w:pPr>
        <w:jc w:val="center"/>
        <w:rPr>
          <w:rFonts w:ascii="楷体" w:hAnsi="楷体" w:eastAsia="楷体"/>
          <w:sz w:val="36"/>
          <w:szCs w:val="36"/>
        </w:rPr>
      </w:pPr>
      <w:r>
        <w:rPr>
          <w:rFonts w:hint="eastAsia" w:ascii="楷体" w:hAnsi="楷体" w:eastAsia="楷体"/>
          <w:sz w:val="36"/>
          <w:szCs w:val="36"/>
        </w:rPr>
        <w:t xml:space="preserve">□货物类    □服务类    </w:t>
      </w:r>
    </w:p>
    <w:p>
      <w:pPr>
        <w:jc w:val="center"/>
        <w:rPr>
          <w:rFonts w:ascii="楷体" w:hAnsi="楷体" w:eastAsia="楷体"/>
          <w:sz w:val="36"/>
          <w:szCs w:val="36"/>
        </w:rPr>
      </w:pPr>
    </w:p>
    <w:p/>
    <w:tbl>
      <w:tblPr>
        <w:tblStyle w:val="5"/>
        <w:tblpPr w:leftFromText="180" w:rightFromText="180" w:vertAnchor="text" w:horzAnchor="page" w:tblpX="2630" w:tblpY="159"/>
        <w:tblW w:w="7457" w:type="dxa"/>
        <w:tblInd w:w="0" w:type="dxa"/>
        <w:tblLayout w:type="fixed"/>
        <w:tblCellMar>
          <w:top w:w="0" w:type="dxa"/>
          <w:left w:w="108" w:type="dxa"/>
          <w:bottom w:w="0" w:type="dxa"/>
          <w:right w:w="108" w:type="dxa"/>
        </w:tblCellMar>
      </w:tblPr>
      <w:tblGrid>
        <w:gridCol w:w="2730"/>
        <w:gridCol w:w="4727"/>
      </w:tblGrid>
      <w:tr>
        <w:tblPrEx>
          <w:tblLayout w:type="fixed"/>
          <w:tblCellMar>
            <w:top w:w="0" w:type="dxa"/>
            <w:left w:w="108" w:type="dxa"/>
            <w:bottom w:w="0" w:type="dxa"/>
            <w:right w:w="108" w:type="dxa"/>
          </w:tblCellMar>
        </w:tblPrEx>
        <w:trPr>
          <w:trHeight w:val="1116" w:hRule="atLeast"/>
        </w:trPr>
        <w:tc>
          <w:tcPr>
            <w:tcW w:w="2730" w:type="dxa"/>
            <w:vAlign w:val="center"/>
          </w:tcPr>
          <w:p>
            <w:pPr>
              <w:jc w:val="distribute"/>
              <w:rPr>
                <w:rFonts w:ascii="宋体" w:hAnsi="宋体"/>
                <w:kern w:val="30"/>
                <w:sz w:val="30"/>
                <w:szCs w:val="30"/>
              </w:rPr>
            </w:pPr>
            <w:r>
              <w:rPr>
                <w:rFonts w:hint="eastAsia" w:asciiTheme="minorEastAsia" w:hAnsiTheme="minorEastAsia" w:cstheme="minorEastAsia"/>
                <w:spacing w:val="1"/>
                <w:w w:val="76"/>
                <w:kern w:val="0"/>
                <w:sz w:val="30"/>
                <w:szCs w:val="30"/>
              </w:rPr>
              <w:t>申 购 单 位 (盖章</w:t>
            </w:r>
            <w:r>
              <w:rPr>
                <w:rFonts w:hint="eastAsia" w:asciiTheme="minorEastAsia" w:hAnsiTheme="minorEastAsia" w:cstheme="minorEastAsia"/>
                <w:spacing w:val="-7"/>
                <w:w w:val="76"/>
                <w:kern w:val="0"/>
                <w:sz w:val="30"/>
                <w:szCs w:val="30"/>
              </w:rPr>
              <w:t>)</w:t>
            </w:r>
          </w:p>
        </w:tc>
        <w:tc>
          <w:tcPr>
            <w:tcW w:w="4727" w:type="dxa"/>
            <w:vAlign w:val="center"/>
          </w:tcPr>
          <w:p>
            <w:pPr>
              <w:rPr>
                <w:rFonts w:ascii="华文楷体" w:hAnsi="华文楷体" w:eastAsia="华文楷体"/>
                <w:sz w:val="30"/>
                <w:szCs w:val="30"/>
                <w:u w:val="single"/>
              </w:rPr>
            </w:pPr>
            <w:r>
              <w:rPr>
                <w:rFonts w:hint="eastAsia" w:ascii="华文楷体" w:hAnsi="华文楷体" w:eastAsia="华文楷体" w:cs="华文楷体"/>
                <w:sz w:val="30"/>
                <w:szCs w:val="30"/>
                <w:u w:val="single"/>
              </w:rPr>
              <w:t>　</w:t>
            </w:r>
            <w:r>
              <w:rPr>
                <w:rFonts w:ascii="华文楷体" w:hAnsi="华文楷体" w:eastAsia="华文楷体" w:cs="华文楷体"/>
                <w:sz w:val="30"/>
                <w:szCs w:val="30"/>
                <w:u w:val="single"/>
              </w:rPr>
              <w:t xml:space="preserve">             </w:t>
            </w:r>
            <w:r>
              <w:rPr>
                <w:rFonts w:hint="eastAsia" w:ascii="华文楷体" w:hAnsi="华文楷体" w:eastAsia="华文楷体" w:cs="华文楷体"/>
                <w:sz w:val="30"/>
                <w:szCs w:val="30"/>
                <w:u w:val="single"/>
              </w:rPr>
              <w:t>　　　　</w:t>
            </w:r>
          </w:p>
        </w:tc>
      </w:tr>
      <w:tr>
        <w:tblPrEx>
          <w:tblLayout w:type="fixed"/>
          <w:tblCellMar>
            <w:top w:w="0" w:type="dxa"/>
            <w:left w:w="108" w:type="dxa"/>
            <w:bottom w:w="0" w:type="dxa"/>
            <w:right w:w="108" w:type="dxa"/>
          </w:tblCellMar>
        </w:tblPrEx>
        <w:trPr>
          <w:trHeight w:val="816" w:hRule="atLeast"/>
        </w:trPr>
        <w:tc>
          <w:tcPr>
            <w:tcW w:w="2730" w:type="dxa"/>
            <w:vAlign w:val="center"/>
          </w:tcPr>
          <w:p>
            <w:pPr>
              <w:jc w:val="distribute"/>
              <w:rPr>
                <w:rFonts w:ascii="宋体" w:hAnsi="宋体"/>
                <w:sz w:val="30"/>
                <w:szCs w:val="30"/>
              </w:rPr>
            </w:pPr>
            <w:r>
              <w:rPr>
                <w:rFonts w:hint="eastAsia" w:ascii="宋体" w:hAnsi="宋体" w:cs="华文楷体"/>
                <w:spacing w:val="143"/>
                <w:kern w:val="0"/>
                <w:sz w:val="30"/>
                <w:szCs w:val="30"/>
              </w:rPr>
              <w:t>项目名</w:t>
            </w:r>
            <w:r>
              <w:rPr>
                <w:rFonts w:hint="eastAsia" w:ascii="宋体" w:hAnsi="宋体" w:cs="华文楷体"/>
                <w:spacing w:val="1"/>
                <w:kern w:val="0"/>
                <w:sz w:val="30"/>
                <w:szCs w:val="30"/>
              </w:rPr>
              <w:t>称</w:t>
            </w:r>
          </w:p>
        </w:tc>
        <w:tc>
          <w:tcPr>
            <w:tcW w:w="4727" w:type="dxa"/>
            <w:vAlign w:val="center"/>
          </w:tcPr>
          <w:p>
            <w:pPr>
              <w:rPr>
                <w:rFonts w:ascii="华文楷体" w:hAnsi="华文楷体" w:eastAsia="华文楷体"/>
                <w:sz w:val="30"/>
                <w:szCs w:val="30"/>
              </w:rPr>
            </w:pPr>
            <w:r>
              <w:rPr>
                <w:rFonts w:hint="eastAsia" w:ascii="华文楷体" w:hAnsi="华文楷体" w:eastAsia="华文楷体" w:cs="华文楷体"/>
                <w:sz w:val="30"/>
                <w:szCs w:val="30"/>
                <w:u w:val="single"/>
              </w:rPr>
              <w:t>　　　　　 　　　　　　</w:t>
            </w:r>
          </w:p>
        </w:tc>
      </w:tr>
      <w:tr>
        <w:tblPrEx>
          <w:tblLayout w:type="fixed"/>
          <w:tblCellMar>
            <w:top w:w="0" w:type="dxa"/>
            <w:left w:w="108" w:type="dxa"/>
            <w:bottom w:w="0" w:type="dxa"/>
            <w:right w:w="108" w:type="dxa"/>
          </w:tblCellMar>
        </w:tblPrEx>
        <w:trPr>
          <w:trHeight w:val="816" w:hRule="atLeast"/>
        </w:trPr>
        <w:tc>
          <w:tcPr>
            <w:tcW w:w="2730" w:type="dxa"/>
            <w:vAlign w:val="center"/>
          </w:tcPr>
          <w:p>
            <w:pPr>
              <w:jc w:val="distribute"/>
              <w:rPr>
                <w:rFonts w:ascii="宋体" w:hAnsi="宋体"/>
                <w:sz w:val="30"/>
                <w:szCs w:val="30"/>
              </w:rPr>
            </w:pPr>
            <w:r>
              <w:rPr>
                <w:rFonts w:hint="eastAsia" w:ascii="宋体" w:hAnsi="宋体" w:cs="华文楷体"/>
                <w:spacing w:val="70"/>
                <w:kern w:val="0"/>
                <w:sz w:val="30"/>
                <w:szCs w:val="30"/>
              </w:rPr>
              <w:t>经费负责</w:t>
            </w:r>
            <w:r>
              <w:rPr>
                <w:rFonts w:hint="eastAsia" w:ascii="宋体" w:hAnsi="宋体" w:cs="华文楷体"/>
                <w:kern w:val="0"/>
                <w:sz w:val="30"/>
                <w:szCs w:val="30"/>
              </w:rPr>
              <w:t>人</w:t>
            </w:r>
          </w:p>
        </w:tc>
        <w:tc>
          <w:tcPr>
            <w:tcW w:w="4727" w:type="dxa"/>
            <w:vAlign w:val="center"/>
          </w:tcPr>
          <w:p>
            <w:pPr>
              <w:rPr>
                <w:rFonts w:ascii="华文楷体" w:hAnsi="华文楷体" w:eastAsia="华文楷体"/>
                <w:sz w:val="30"/>
                <w:szCs w:val="30"/>
                <w:u w:val="single"/>
              </w:rPr>
            </w:pPr>
            <w:r>
              <w:rPr>
                <w:rFonts w:hint="eastAsia" w:ascii="华文楷体" w:hAnsi="华文楷体" w:eastAsia="华文楷体" w:cs="华文楷体"/>
                <w:sz w:val="30"/>
                <w:szCs w:val="30"/>
                <w:u w:val="single"/>
              </w:rPr>
              <w:t>　　　　 　　　　　　　</w:t>
            </w:r>
          </w:p>
        </w:tc>
      </w:tr>
      <w:tr>
        <w:tblPrEx>
          <w:tblLayout w:type="fixed"/>
          <w:tblCellMar>
            <w:top w:w="0" w:type="dxa"/>
            <w:left w:w="108" w:type="dxa"/>
            <w:bottom w:w="0" w:type="dxa"/>
            <w:right w:w="108" w:type="dxa"/>
          </w:tblCellMar>
        </w:tblPrEx>
        <w:trPr>
          <w:trHeight w:val="816" w:hRule="atLeast"/>
        </w:trPr>
        <w:tc>
          <w:tcPr>
            <w:tcW w:w="2730" w:type="dxa"/>
            <w:vAlign w:val="center"/>
          </w:tcPr>
          <w:p>
            <w:pPr>
              <w:jc w:val="distribute"/>
              <w:rPr>
                <w:rFonts w:ascii="宋体" w:hAnsi="宋体" w:cs="华文楷体"/>
                <w:spacing w:val="5"/>
                <w:w w:val="77"/>
                <w:kern w:val="0"/>
                <w:sz w:val="30"/>
                <w:szCs w:val="30"/>
              </w:rPr>
            </w:pPr>
            <w:r>
              <w:rPr>
                <w:rFonts w:hint="eastAsia" w:ascii="宋体" w:hAnsi="宋体" w:cs="华文楷体"/>
                <w:spacing w:val="70"/>
                <w:kern w:val="0"/>
                <w:sz w:val="30"/>
                <w:szCs w:val="30"/>
              </w:rPr>
              <w:t>项目负责</w:t>
            </w:r>
            <w:r>
              <w:rPr>
                <w:rFonts w:hint="eastAsia" w:ascii="宋体" w:hAnsi="宋体" w:cs="华文楷体"/>
                <w:kern w:val="0"/>
                <w:sz w:val="30"/>
                <w:szCs w:val="30"/>
              </w:rPr>
              <w:t>人</w:t>
            </w:r>
          </w:p>
        </w:tc>
        <w:tc>
          <w:tcPr>
            <w:tcW w:w="4727" w:type="dxa"/>
            <w:vAlign w:val="center"/>
          </w:tcPr>
          <w:p>
            <w:pPr>
              <w:rPr>
                <w:rFonts w:ascii="华文楷体" w:hAnsi="华文楷体" w:eastAsia="华文楷体"/>
                <w:sz w:val="30"/>
                <w:szCs w:val="30"/>
                <w:u w:val="single"/>
              </w:rPr>
            </w:pPr>
            <w:r>
              <w:rPr>
                <w:rFonts w:hint="eastAsia" w:ascii="华文楷体" w:hAnsi="华文楷体" w:eastAsia="华文楷体" w:cs="华文楷体"/>
                <w:sz w:val="30"/>
                <w:szCs w:val="30"/>
                <w:u w:val="single"/>
              </w:rPr>
              <w:t>　　　　 　　　　　　　</w:t>
            </w:r>
          </w:p>
        </w:tc>
      </w:tr>
      <w:tr>
        <w:tblPrEx>
          <w:tblLayout w:type="fixed"/>
          <w:tblCellMar>
            <w:top w:w="0" w:type="dxa"/>
            <w:left w:w="108" w:type="dxa"/>
            <w:bottom w:w="0" w:type="dxa"/>
            <w:right w:w="108" w:type="dxa"/>
          </w:tblCellMar>
        </w:tblPrEx>
        <w:trPr>
          <w:trHeight w:val="816" w:hRule="atLeast"/>
        </w:trPr>
        <w:tc>
          <w:tcPr>
            <w:tcW w:w="2730" w:type="dxa"/>
            <w:vAlign w:val="center"/>
          </w:tcPr>
          <w:p>
            <w:pPr>
              <w:jc w:val="distribute"/>
              <w:rPr>
                <w:rFonts w:ascii="宋体" w:hAnsi="宋体" w:cs="华文楷体"/>
                <w:spacing w:val="5"/>
                <w:w w:val="77"/>
                <w:kern w:val="0"/>
                <w:sz w:val="30"/>
                <w:szCs w:val="30"/>
              </w:rPr>
            </w:pPr>
            <w:r>
              <w:rPr>
                <w:rFonts w:hint="eastAsia" w:ascii="宋体" w:hAnsi="宋体" w:cs="华文楷体"/>
                <w:spacing w:val="143"/>
                <w:kern w:val="0"/>
                <w:sz w:val="30"/>
                <w:szCs w:val="30"/>
              </w:rPr>
              <w:t>联系电</w:t>
            </w:r>
            <w:r>
              <w:rPr>
                <w:rFonts w:hint="eastAsia" w:ascii="宋体" w:hAnsi="宋体" w:cs="华文楷体"/>
                <w:spacing w:val="1"/>
                <w:kern w:val="0"/>
                <w:sz w:val="30"/>
                <w:szCs w:val="30"/>
              </w:rPr>
              <w:t>话</w:t>
            </w:r>
          </w:p>
        </w:tc>
        <w:tc>
          <w:tcPr>
            <w:tcW w:w="4727" w:type="dxa"/>
            <w:vAlign w:val="center"/>
          </w:tcPr>
          <w:p>
            <w:pPr>
              <w:rPr>
                <w:rFonts w:ascii="华文楷体" w:hAnsi="华文楷体" w:eastAsia="华文楷体" w:cs="华文楷体"/>
                <w:sz w:val="30"/>
                <w:szCs w:val="30"/>
                <w:u w:val="single"/>
              </w:rPr>
            </w:pPr>
            <w:r>
              <w:rPr>
                <w:rFonts w:hint="eastAsia" w:ascii="华文楷体" w:hAnsi="华文楷体" w:eastAsia="华文楷体" w:cs="华文楷体"/>
                <w:sz w:val="30"/>
                <w:szCs w:val="30"/>
                <w:u w:val="single"/>
              </w:rPr>
              <w:t>　　　　 　　　　　　　</w:t>
            </w:r>
          </w:p>
        </w:tc>
      </w:tr>
      <w:tr>
        <w:tblPrEx>
          <w:tblLayout w:type="fixed"/>
          <w:tblCellMar>
            <w:top w:w="0" w:type="dxa"/>
            <w:left w:w="108" w:type="dxa"/>
            <w:bottom w:w="0" w:type="dxa"/>
            <w:right w:w="108" w:type="dxa"/>
          </w:tblCellMar>
        </w:tblPrEx>
        <w:trPr>
          <w:trHeight w:val="816" w:hRule="atLeast"/>
        </w:trPr>
        <w:tc>
          <w:tcPr>
            <w:tcW w:w="2730" w:type="dxa"/>
            <w:vAlign w:val="center"/>
          </w:tcPr>
          <w:p>
            <w:pPr>
              <w:jc w:val="distribute"/>
              <w:rPr>
                <w:rFonts w:ascii="宋体" w:hAnsi="宋体"/>
                <w:sz w:val="30"/>
                <w:szCs w:val="30"/>
              </w:rPr>
            </w:pPr>
            <w:r>
              <w:rPr>
                <w:rFonts w:hint="eastAsia" w:ascii="宋体" w:hAnsi="宋体" w:cs="华文楷体"/>
                <w:spacing w:val="143"/>
                <w:kern w:val="0"/>
                <w:sz w:val="30"/>
                <w:szCs w:val="30"/>
              </w:rPr>
              <w:t>填表时</w:t>
            </w:r>
            <w:r>
              <w:rPr>
                <w:rFonts w:hint="eastAsia" w:ascii="宋体" w:hAnsi="宋体" w:cs="华文楷体"/>
                <w:spacing w:val="1"/>
                <w:kern w:val="0"/>
                <w:sz w:val="30"/>
                <w:szCs w:val="30"/>
              </w:rPr>
              <w:t>间</w:t>
            </w:r>
          </w:p>
        </w:tc>
        <w:tc>
          <w:tcPr>
            <w:tcW w:w="4727" w:type="dxa"/>
            <w:vAlign w:val="center"/>
          </w:tcPr>
          <w:p>
            <w:pPr>
              <w:jc w:val="left"/>
              <w:rPr>
                <w:rFonts w:ascii="华文楷体" w:hAnsi="华文楷体" w:eastAsia="华文楷体"/>
                <w:sz w:val="30"/>
                <w:szCs w:val="30"/>
              </w:rPr>
            </w:pPr>
            <w:r>
              <w:rPr>
                <w:rFonts w:hint="eastAsia" w:ascii="华文楷体" w:hAnsi="华文楷体" w:eastAsia="华文楷体" w:cs="华文楷体"/>
                <w:sz w:val="30"/>
                <w:szCs w:val="30"/>
                <w:u w:val="single"/>
              </w:rPr>
              <w:t>　　　　 　　　　　　　</w:t>
            </w:r>
          </w:p>
        </w:tc>
      </w:tr>
    </w:tbl>
    <w:p/>
    <w:p/>
    <w:p/>
    <w:p/>
    <w:p/>
    <w:p/>
    <w:p>
      <w:pPr>
        <w:ind w:firstLine="1798" w:firstLineChars="562"/>
        <w:rPr>
          <w:rFonts w:eastAsia="楷体_GB2312"/>
          <w:sz w:val="32"/>
          <w:szCs w:val="32"/>
        </w:rPr>
      </w:pPr>
      <w:r>
        <w:rPr>
          <w:rFonts w:ascii="华文楷体" w:hAnsi="华文楷体" w:eastAsia="华文楷体" w:cs="华文楷体"/>
          <w:sz w:val="32"/>
          <w:szCs w:val="32"/>
        </w:rPr>
        <w:t xml:space="preserve">   </w:t>
      </w:r>
    </w:p>
    <w:p>
      <w:pPr>
        <w:ind w:firstLine="1798" w:firstLineChars="562"/>
        <w:rPr>
          <w:rFonts w:eastAsia="楷体_GB2312"/>
          <w:sz w:val="32"/>
          <w:szCs w:val="32"/>
        </w:rPr>
      </w:pPr>
    </w:p>
    <w:p>
      <w:pPr>
        <w:ind w:firstLine="1798" w:firstLineChars="562"/>
        <w:rPr>
          <w:rFonts w:eastAsia="楷体_GB2312"/>
          <w:sz w:val="32"/>
          <w:szCs w:val="32"/>
        </w:rPr>
      </w:pPr>
    </w:p>
    <w:p>
      <w:pPr>
        <w:ind w:firstLine="1798" w:firstLineChars="562"/>
        <w:rPr>
          <w:rFonts w:eastAsia="楷体_GB2312"/>
          <w:sz w:val="32"/>
          <w:szCs w:val="32"/>
        </w:rPr>
      </w:pPr>
    </w:p>
    <w:p>
      <w:pPr>
        <w:ind w:firstLine="1798" w:firstLineChars="562"/>
        <w:rPr>
          <w:rFonts w:eastAsia="楷体_GB2312"/>
          <w:sz w:val="32"/>
          <w:szCs w:val="32"/>
        </w:rPr>
      </w:pPr>
    </w:p>
    <w:p>
      <w:pPr>
        <w:ind w:firstLine="1798" w:firstLineChars="562"/>
      </w:pPr>
      <w:r>
        <w:rPr>
          <w:rFonts w:eastAsia="楷体_GB2312"/>
          <w:sz w:val="32"/>
          <w:szCs w:val="32"/>
        </w:rPr>
        <w:t xml:space="preserve">   </w:t>
      </w:r>
    </w:p>
    <w:p/>
    <w:p/>
    <w:p/>
    <w:p/>
    <w:p/>
    <w:p>
      <w:r>
        <w:br w:type="page"/>
      </w:r>
    </w:p>
    <w:p/>
    <w:p/>
    <w:p/>
    <w:p>
      <w:pPr>
        <w:spacing w:line="500" w:lineRule="exact"/>
        <w:jc w:val="center"/>
        <w:rPr>
          <w:rFonts w:ascii="宋体" w:hAnsi="宋体"/>
          <w:sz w:val="28"/>
          <w:szCs w:val="28"/>
        </w:rPr>
      </w:pPr>
      <w:r>
        <w:rPr>
          <w:rFonts w:hint="eastAsia" w:ascii="黑体" w:eastAsia="黑体"/>
          <w:sz w:val="44"/>
          <w:szCs w:val="44"/>
        </w:rPr>
        <w:t>填表说明</w:t>
      </w:r>
    </w:p>
    <w:p>
      <w:pPr>
        <w:spacing w:line="500" w:lineRule="exact"/>
        <w:ind w:firstLine="560" w:firstLineChars="200"/>
        <w:rPr>
          <w:rFonts w:ascii="仿宋" w:hAnsi="仿宋" w:eastAsia="仿宋" w:cs="仿宋"/>
          <w:color w:val="000000"/>
          <w:kern w:val="0"/>
          <w:sz w:val="28"/>
          <w:szCs w:val="28"/>
          <w:lang w:bidi="ar"/>
        </w:rPr>
      </w:pPr>
      <w:r>
        <w:rPr>
          <w:rFonts w:hint="eastAsia" w:ascii="仿宋" w:hAnsi="仿宋" w:eastAsia="仿宋" w:cs="仿宋"/>
          <w:color w:val="000000"/>
          <w:kern w:val="0"/>
          <w:sz w:val="28"/>
          <w:szCs w:val="28"/>
          <w:lang w:bidi="ar"/>
        </w:rPr>
        <w:t>本表依据《华南师范大学贯彻执行“三重一大”决策制度工作细则（试行）》的通知（华师党委[2016]27号）规定，拟购10万元及以上的货物、服务，须组织项目论证，具体操作程序如下：</w:t>
      </w:r>
    </w:p>
    <w:p>
      <w:pPr>
        <w:numPr>
          <w:ilvl w:val="0"/>
          <w:numId w:val="1"/>
        </w:numPr>
        <w:spacing w:line="500" w:lineRule="exact"/>
        <w:ind w:firstLine="560" w:firstLineChars="200"/>
        <w:rPr>
          <w:rFonts w:ascii="仿宋" w:hAnsi="仿宋" w:eastAsia="仿宋" w:cs="仿宋"/>
          <w:color w:val="000000"/>
          <w:kern w:val="0"/>
          <w:sz w:val="28"/>
          <w:szCs w:val="28"/>
          <w:lang w:bidi="ar"/>
        </w:rPr>
      </w:pPr>
      <w:r>
        <w:rPr>
          <w:rFonts w:hint="eastAsia" w:ascii="仿宋" w:hAnsi="仿宋" w:eastAsia="仿宋" w:cs="仿宋"/>
          <w:color w:val="000000"/>
          <w:kern w:val="0"/>
          <w:sz w:val="28"/>
          <w:szCs w:val="28"/>
          <w:lang w:bidi="ar"/>
        </w:rPr>
        <w:t>使用学校二级单位自主支配的经费采购10万元及以上的货物、服务，由二级单位自主组织项目论证，二级单位将论证报告和相应的采购计划一并提交资产管理处，资产管理处汇总各二级单位的采购计划和论证报告，经校长办公会议审议通过后才能执行。</w:t>
      </w:r>
    </w:p>
    <w:p>
      <w:pPr>
        <w:numPr>
          <w:ilvl w:val="0"/>
          <w:numId w:val="1"/>
        </w:numPr>
        <w:spacing w:line="500" w:lineRule="exact"/>
        <w:ind w:firstLine="560" w:firstLineChars="200"/>
        <w:rPr>
          <w:rFonts w:ascii="仿宋" w:hAnsi="仿宋" w:eastAsia="仿宋" w:cs="仿宋"/>
          <w:sz w:val="28"/>
          <w:szCs w:val="28"/>
        </w:rPr>
      </w:pPr>
      <w:r>
        <w:rPr>
          <w:rFonts w:hint="eastAsia" w:ascii="仿宋" w:hAnsi="仿宋" w:eastAsia="仿宋" w:cs="仿宋"/>
          <w:color w:val="000000"/>
          <w:kern w:val="0"/>
          <w:sz w:val="28"/>
          <w:szCs w:val="28"/>
          <w:lang w:bidi="ar"/>
        </w:rPr>
        <w:t>使用科研专项经费采购10万元及以上的货物、服务，由科技处、社科处组织项目论证，科研单位将论证报告和相应的采购计划一并提交给资产管理处，资产管理处汇总各科研单位的采购计划和论证报告，经校长办公会议审议通过后才能执行。</w:t>
      </w:r>
    </w:p>
    <w:p>
      <w:pPr>
        <w:numPr>
          <w:ilvl w:val="0"/>
          <w:numId w:val="1"/>
        </w:numPr>
        <w:spacing w:line="500" w:lineRule="exact"/>
        <w:ind w:firstLine="560" w:firstLineChars="200"/>
        <w:rPr>
          <w:rFonts w:ascii="仿宋" w:hAnsi="仿宋" w:eastAsia="仿宋" w:cs="仿宋"/>
          <w:sz w:val="28"/>
          <w:szCs w:val="28"/>
        </w:rPr>
      </w:pPr>
      <w:r>
        <w:rPr>
          <w:rFonts w:hint="eastAsia" w:ascii="仿宋" w:hAnsi="仿宋" w:eastAsia="仿宋" w:cs="仿宋"/>
          <w:color w:val="000000"/>
          <w:kern w:val="0"/>
          <w:sz w:val="28"/>
          <w:szCs w:val="28"/>
          <w:lang w:bidi="ar"/>
        </w:rPr>
        <w:t>使用学校统筹安排的经费（含高水平大学建设资金）采购10万元及以上的货物、服务，二级单位将采购需求直接报给资产管理处，由资产管理处在学校贵重仪器设备规划与管理领导小组的指导下统一组织项目论证，经论证后确定立项的项目纳入学校建设动态项目库。资产管理处将学校建设动态项目库转交给学校预算和投资委员会，由预算和投资委员会对建设项目进行预算安排审议，审议后拟安排预算建设的项目，经预算和投资委员会提交给校长办公会议审议通过后才能执行。</w:t>
      </w:r>
    </w:p>
    <w:p>
      <w:pPr>
        <w:numPr>
          <w:ilvl w:val="0"/>
          <w:numId w:val="1"/>
        </w:numPr>
        <w:spacing w:line="500" w:lineRule="exact"/>
        <w:ind w:firstLine="560" w:firstLineChars="200"/>
        <w:rPr>
          <w:rFonts w:ascii="仿宋" w:hAnsi="仿宋" w:eastAsia="仿宋" w:cs="仿宋"/>
          <w:sz w:val="28"/>
          <w:szCs w:val="28"/>
        </w:rPr>
      </w:pPr>
      <w:r>
        <w:rPr>
          <w:rFonts w:hint="eastAsia" w:ascii="仿宋" w:hAnsi="仿宋" w:eastAsia="仿宋" w:cs="仿宋"/>
          <w:sz w:val="28"/>
          <w:szCs w:val="28"/>
        </w:rPr>
        <w:t>用户单位结合项目的实际情况，邀请业内精通的行业专家或从学校专家库里随机抽取，专家人数应为</w:t>
      </w:r>
      <w:r>
        <w:rPr>
          <w:rFonts w:hint="eastAsia" w:ascii="仿宋" w:hAnsi="仿宋" w:eastAsia="仿宋" w:cs="仿宋"/>
          <w:sz w:val="28"/>
          <w:szCs w:val="28"/>
          <w:lang w:val="en-US" w:eastAsia="zh-CN"/>
        </w:rPr>
        <w:t>3</w:t>
      </w:r>
      <w:r>
        <w:rPr>
          <w:rFonts w:hint="eastAsia" w:ascii="仿宋" w:hAnsi="仿宋" w:eastAsia="仿宋" w:cs="仿宋"/>
          <w:sz w:val="28"/>
          <w:szCs w:val="28"/>
        </w:rPr>
        <w:t>人（含）以上单数。</w:t>
      </w:r>
    </w:p>
    <w:p>
      <w:pPr>
        <w:spacing w:line="500" w:lineRule="exact"/>
        <w:rPr>
          <w:rFonts w:ascii="仿宋" w:hAnsi="仿宋" w:eastAsia="仿宋" w:cs="仿宋"/>
          <w:sz w:val="32"/>
          <w:szCs w:val="32"/>
        </w:rPr>
      </w:pPr>
      <w:r>
        <w:rPr>
          <w:rFonts w:hint="eastAsia" w:ascii="仿宋" w:hAnsi="仿宋" w:eastAsia="仿宋" w:cs="仿宋"/>
          <w:sz w:val="32"/>
          <w:szCs w:val="32"/>
        </w:rPr>
        <w:t xml:space="preserve">  </w:t>
      </w:r>
    </w:p>
    <w:p>
      <w:pPr>
        <w:spacing w:line="500" w:lineRule="exact"/>
        <w:rPr>
          <w:rFonts w:ascii="仿宋" w:hAnsi="仿宋" w:eastAsia="仿宋" w:cs="仿宋"/>
          <w:sz w:val="32"/>
          <w:szCs w:val="32"/>
        </w:rPr>
      </w:pPr>
      <w:bookmarkStart w:id="0" w:name="_GoBack"/>
      <w:bookmarkEnd w:id="0"/>
    </w:p>
    <w:p>
      <w:pPr>
        <w:spacing w:line="500" w:lineRule="exact"/>
        <w:rPr>
          <w:rFonts w:ascii="仿宋" w:hAnsi="仿宋" w:eastAsia="仿宋" w:cs="仿宋"/>
          <w:sz w:val="32"/>
          <w:szCs w:val="32"/>
        </w:rPr>
      </w:pPr>
    </w:p>
    <w:p>
      <w:pPr>
        <w:spacing w:line="500" w:lineRule="exact"/>
        <w:rPr>
          <w:rFonts w:ascii="仿宋" w:hAnsi="仿宋" w:eastAsia="仿宋" w:cs="仿宋"/>
          <w:sz w:val="32"/>
          <w:szCs w:val="32"/>
        </w:rPr>
      </w:pPr>
    </w:p>
    <w:p>
      <w:pPr>
        <w:spacing w:line="500" w:lineRule="exact"/>
        <w:rPr>
          <w:rFonts w:ascii="仿宋" w:hAnsi="仿宋" w:eastAsia="仿宋" w:cs="仿宋"/>
          <w:sz w:val="32"/>
          <w:szCs w:val="32"/>
        </w:rPr>
      </w:pPr>
    </w:p>
    <w:p>
      <w:pPr>
        <w:widowControl/>
        <w:jc w:val="left"/>
        <w:rPr>
          <w:rFonts w:hint="eastAsia" w:ascii="仿宋" w:hAnsi="仿宋" w:eastAsia="仿宋"/>
          <w:sz w:val="28"/>
          <w:szCs w:val="28"/>
        </w:rPr>
      </w:pPr>
      <w:r>
        <w:rPr>
          <w:rFonts w:ascii="仿宋" w:hAnsi="仿宋" w:eastAsia="仿宋"/>
          <w:sz w:val="28"/>
          <w:szCs w:val="28"/>
        </w:rPr>
        <w:br w:type="page"/>
      </w:r>
    </w:p>
    <w:tbl>
      <w:tblPr>
        <w:tblStyle w:val="5"/>
        <w:tblW w:w="99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275"/>
        <w:gridCol w:w="841"/>
        <w:gridCol w:w="1439"/>
        <w:gridCol w:w="1695"/>
        <w:gridCol w:w="1590"/>
        <w:gridCol w:w="160"/>
        <w:gridCol w:w="647"/>
        <w:gridCol w:w="665"/>
        <w:gridCol w:w="544"/>
        <w:gridCol w:w="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7" w:hRule="atLeast"/>
          <w:jc w:val="center"/>
        </w:trPr>
        <w:tc>
          <w:tcPr>
            <w:tcW w:w="1409" w:type="dxa"/>
            <w:vMerge w:val="restart"/>
            <w:vAlign w:val="center"/>
          </w:tcPr>
          <w:p>
            <w:pPr>
              <w:spacing w:line="400" w:lineRule="exact"/>
              <w:jc w:val="center"/>
              <w:rPr>
                <w:rFonts w:hint="eastAsia"/>
                <w:sz w:val="28"/>
                <w:szCs w:val="28"/>
              </w:rPr>
            </w:pPr>
            <w:r>
              <w:rPr>
                <w:rFonts w:hint="eastAsia"/>
                <w:sz w:val="28"/>
                <w:szCs w:val="28"/>
              </w:rPr>
              <w:t>货物</w:t>
            </w:r>
            <w:r>
              <w:rPr>
                <w:sz w:val="28"/>
                <w:szCs w:val="28"/>
              </w:rPr>
              <w:t>服务名称</w:t>
            </w:r>
          </w:p>
        </w:tc>
        <w:tc>
          <w:tcPr>
            <w:tcW w:w="1116" w:type="dxa"/>
            <w:gridSpan w:val="2"/>
            <w:vAlign w:val="center"/>
          </w:tcPr>
          <w:p>
            <w:pPr>
              <w:spacing w:line="400" w:lineRule="exact"/>
              <w:rPr>
                <w:rFonts w:eastAsia="宋体"/>
                <w:sz w:val="28"/>
                <w:szCs w:val="28"/>
              </w:rPr>
            </w:pPr>
            <w:r>
              <w:rPr>
                <w:rFonts w:hint="eastAsia"/>
                <w:sz w:val="28"/>
                <w:szCs w:val="28"/>
              </w:rPr>
              <w:t>中文</w:t>
            </w:r>
          </w:p>
        </w:tc>
        <w:tc>
          <w:tcPr>
            <w:tcW w:w="4884" w:type="dxa"/>
            <w:gridSpan w:val="4"/>
            <w:vAlign w:val="center"/>
          </w:tcPr>
          <w:p>
            <w:pPr>
              <w:spacing w:line="400" w:lineRule="exact"/>
              <w:rPr>
                <w:sz w:val="28"/>
                <w:szCs w:val="28"/>
              </w:rPr>
            </w:pPr>
          </w:p>
        </w:tc>
        <w:tc>
          <w:tcPr>
            <w:tcW w:w="647" w:type="dxa"/>
            <w:vMerge w:val="restart"/>
            <w:vAlign w:val="center"/>
          </w:tcPr>
          <w:p>
            <w:pPr>
              <w:spacing w:line="400" w:lineRule="exact"/>
              <w:jc w:val="center"/>
              <w:rPr>
                <w:sz w:val="28"/>
                <w:szCs w:val="28"/>
              </w:rPr>
            </w:pPr>
            <w:r>
              <w:rPr>
                <w:rFonts w:hint="eastAsia"/>
                <w:sz w:val="28"/>
                <w:szCs w:val="28"/>
              </w:rPr>
              <w:t>数量</w:t>
            </w:r>
          </w:p>
        </w:tc>
        <w:tc>
          <w:tcPr>
            <w:tcW w:w="665" w:type="dxa"/>
            <w:vMerge w:val="restart"/>
            <w:vAlign w:val="center"/>
          </w:tcPr>
          <w:p>
            <w:pPr>
              <w:spacing w:line="400" w:lineRule="exact"/>
              <w:rPr>
                <w:sz w:val="28"/>
                <w:szCs w:val="28"/>
              </w:rPr>
            </w:pPr>
          </w:p>
        </w:tc>
        <w:tc>
          <w:tcPr>
            <w:tcW w:w="544" w:type="dxa"/>
            <w:vMerge w:val="restart"/>
            <w:vAlign w:val="center"/>
          </w:tcPr>
          <w:p>
            <w:pPr>
              <w:spacing w:line="400" w:lineRule="exact"/>
              <w:jc w:val="center"/>
              <w:rPr>
                <w:rFonts w:hint="eastAsia" w:eastAsiaTheme="minorEastAsia"/>
                <w:sz w:val="28"/>
                <w:szCs w:val="28"/>
                <w:lang w:eastAsia="zh-CN"/>
              </w:rPr>
            </w:pPr>
            <w:r>
              <w:rPr>
                <w:rFonts w:hint="eastAsia"/>
                <w:sz w:val="28"/>
                <w:szCs w:val="28"/>
                <w:lang w:eastAsia="zh-CN"/>
              </w:rPr>
              <w:t>单位</w:t>
            </w:r>
          </w:p>
        </w:tc>
        <w:tc>
          <w:tcPr>
            <w:tcW w:w="640" w:type="dxa"/>
            <w:vMerge w:val="restart"/>
            <w:vAlign w:val="center"/>
          </w:tcPr>
          <w:p>
            <w:pPr>
              <w:spacing w:line="400" w:lineRule="exac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1409" w:type="dxa"/>
            <w:vMerge w:val="continue"/>
          </w:tcPr>
          <w:p>
            <w:pPr>
              <w:spacing w:line="400" w:lineRule="exact"/>
              <w:jc w:val="left"/>
              <w:rPr>
                <w:sz w:val="28"/>
                <w:szCs w:val="28"/>
              </w:rPr>
            </w:pPr>
          </w:p>
        </w:tc>
        <w:tc>
          <w:tcPr>
            <w:tcW w:w="1116" w:type="dxa"/>
            <w:gridSpan w:val="2"/>
            <w:vAlign w:val="center"/>
          </w:tcPr>
          <w:p>
            <w:pPr>
              <w:spacing w:line="400" w:lineRule="exact"/>
              <w:rPr>
                <w:rFonts w:eastAsia="宋体"/>
                <w:sz w:val="28"/>
                <w:szCs w:val="28"/>
              </w:rPr>
            </w:pPr>
            <w:r>
              <w:rPr>
                <w:rFonts w:hint="eastAsia"/>
                <w:sz w:val="28"/>
                <w:szCs w:val="28"/>
              </w:rPr>
              <w:t>英文</w:t>
            </w:r>
          </w:p>
        </w:tc>
        <w:tc>
          <w:tcPr>
            <w:tcW w:w="4884" w:type="dxa"/>
            <w:gridSpan w:val="4"/>
            <w:vAlign w:val="center"/>
          </w:tcPr>
          <w:p>
            <w:pPr>
              <w:spacing w:line="400" w:lineRule="exact"/>
              <w:rPr>
                <w:sz w:val="28"/>
                <w:szCs w:val="28"/>
              </w:rPr>
            </w:pPr>
          </w:p>
          <w:p>
            <w:pPr>
              <w:spacing w:line="400" w:lineRule="exact"/>
              <w:rPr>
                <w:sz w:val="28"/>
                <w:szCs w:val="28"/>
              </w:rPr>
            </w:pPr>
          </w:p>
        </w:tc>
        <w:tc>
          <w:tcPr>
            <w:tcW w:w="647" w:type="dxa"/>
            <w:vMerge w:val="continue"/>
            <w:vAlign w:val="center"/>
          </w:tcPr>
          <w:p>
            <w:pPr>
              <w:spacing w:line="400" w:lineRule="exact"/>
              <w:rPr>
                <w:sz w:val="28"/>
                <w:szCs w:val="28"/>
              </w:rPr>
            </w:pPr>
          </w:p>
        </w:tc>
        <w:tc>
          <w:tcPr>
            <w:tcW w:w="665" w:type="dxa"/>
            <w:vMerge w:val="continue"/>
            <w:vAlign w:val="center"/>
          </w:tcPr>
          <w:p>
            <w:pPr>
              <w:spacing w:line="400" w:lineRule="exact"/>
              <w:rPr>
                <w:sz w:val="28"/>
                <w:szCs w:val="28"/>
              </w:rPr>
            </w:pPr>
          </w:p>
        </w:tc>
        <w:tc>
          <w:tcPr>
            <w:tcW w:w="544" w:type="dxa"/>
            <w:vMerge w:val="continue"/>
            <w:vAlign w:val="center"/>
          </w:tcPr>
          <w:p>
            <w:pPr>
              <w:spacing w:line="400" w:lineRule="exact"/>
              <w:jc w:val="left"/>
              <w:rPr>
                <w:sz w:val="28"/>
                <w:szCs w:val="28"/>
              </w:rPr>
            </w:pPr>
          </w:p>
        </w:tc>
        <w:tc>
          <w:tcPr>
            <w:tcW w:w="640" w:type="dxa"/>
            <w:vMerge w:val="continue"/>
            <w:vAlign w:val="center"/>
          </w:tcPr>
          <w:p>
            <w:pPr>
              <w:spacing w:line="400" w:lineRule="exac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5" w:hRule="atLeast"/>
          <w:jc w:val="center"/>
        </w:trPr>
        <w:tc>
          <w:tcPr>
            <w:tcW w:w="1409" w:type="dxa"/>
            <w:vAlign w:val="center"/>
          </w:tcPr>
          <w:p>
            <w:pPr>
              <w:spacing w:line="400" w:lineRule="exact"/>
              <w:jc w:val="center"/>
              <w:rPr>
                <w:sz w:val="28"/>
                <w:szCs w:val="28"/>
              </w:rPr>
            </w:pPr>
            <w:r>
              <w:rPr>
                <w:rFonts w:hint="eastAsia"/>
                <w:sz w:val="28"/>
                <w:szCs w:val="28"/>
              </w:rPr>
              <w:t>存放</w:t>
            </w:r>
          </w:p>
          <w:p>
            <w:pPr>
              <w:spacing w:line="400" w:lineRule="exact"/>
              <w:jc w:val="center"/>
              <w:rPr>
                <w:sz w:val="28"/>
                <w:szCs w:val="28"/>
              </w:rPr>
            </w:pPr>
            <w:r>
              <w:rPr>
                <w:rFonts w:hint="eastAsia"/>
                <w:sz w:val="28"/>
                <w:szCs w:val="28"/>
              </w:rPr>
              <w:t>地点</w:t>
            </w:r>
          </w:p>
        </w:tc>
        <w:tc>
          <w:tcPr>
            <w:tcW w:w="8496" w:type="dxa"/>
            <w:gridSpan w:val="10"/>
            <w:vAlign w:val="center"/>
          </w:tcPr>
          <w:p>
            <w:pPr>
              <w:spacing w:line="400" w:lineRule="exact"/>
              <w:jc w:val="left"/>
              <w:rPr>
                <w:rFonts w:eastAsia="宋体"/>
                <w:sz w:val="28"/>
                <w:szCs w:val="28"/>
              </w:rPr>
            </w:pPr>
          </w:p>
          <w:p>
            <w:pPr>
              <w:spacing w:line="400" w:lineRule="exact"/>
              <w:jc w:val="left"/>
              <w:rPr>
                <w:rFonts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Align w:val="center"/>
          </w:tcPr>
          <w:p>
            <w:pPr>
              <w:spacing w:line="400" w:lineRule="exact"/>
              <w:jc w:val="center"/>
              <w:rPr>
                <w:sz w:val="28"/>
                <w:szCs w:val="28"/>
              </w:rPr>
            </w:pPr>
            <w:r>
              <w:rPr>
                <w:rFonts w:hint="eastAsia"/>
                <w:sz w:val="28"/>
                <w:szCs w:val="28"/>
              </w:rPr>
              <w:t>经费来源</w:t>
            </w:r>
          </w:p>
        </w:tc>
        <w:tc>
          <w:tcPr>
            <w:tcW w:w="8496" w:type="dxa"/>
            <w:gridSpan w:val="10"/>
            <w:vAlign w:val="center"/>
          </w:tcPr>
          <w:p>
            <w:pPr>
              <w:spacing w:line="400" w:lineRule="exact"/>
              <w:jc w:val="left"/>
              <w:rPr>
                <w:sz w:val="28"/>
                <w:szCs w:val="28"/>
              </w:rPr>
            </w:pPr>
            <w:r>
              <w:rPr>
                <w:rFonts w:hint="eastAsia" w:ascii="宋体" w:hAnsi="宋体"/>
                <w:sz w:val="28"/>
                <w:szCs w:val="28"/>
              </w:rPr>
              <w:t>□校级一般公共预算</w:t>
            </w:r>
            <w:r>
              <w:rPr>
                <w:rFonts w:hint="eastAsia"/>
                <w:sz w:val="28"/>
                <w:szCs w:val="28"/>
              </w:rPr>
              <w:t xml:space="preserve">               </w:t>
            </w:r>
            <w:r>
              <w:rPr>
                <w:rFonts w:hint="eastAsia" w:ascii="宋体" w:hAnsi="宋体"/>
                <w:sz w:val="28"/>
                <w:szCs w:val="28"/>
              </w:rPr>
              <w:t>□</w:t>
            </w:r>
            <w:r>
              <w:rPr>
                <w:rFonts w:hint="eastAsia"/>
                <w:sz w:val="28"/>
                <w:szCs w:val="28"/>
              </w:rPr>
              <w:t xml:space="preserve">财政专项   </w:t>
            </w:r>
          </w:p>
          <w:p>
            <w:pPr>
              <w:spacing w:line="400" w:lineRule="exact"/>
              <w:jc w:val="left"/>
              <w:rPr>
                <w:sz w:val="28"/>
                <w:szCs w:val="28"/>
              </w:rPr>
            </w:pPr>
            <w:r>
              <w:rPr>
                <w:rFonts w:hint="eastAsia" w:ascii="宋体" w:hAnsi="宋体"/>
                <w:sz w:val="28"/>
                <w:szCs w:val="28"/>
              </w:rPr>
              <w:t>□</w:t>
            </w:r>
            <w:r>
              <w:rPr>
                <w:rFonts w:hint="eastAsia"/>
                <w:sz w:val="28"/>
                <w:szCs w:val="28"/>
              </w:rPr>
              <w:t xml:space="preserve">科研项目经费                   </w:t>
            </w:r>
            <w:r>
              <w:rPr>
                <w:rFonts w:hint="eastAsia" w:ascii="宋体" w:hAnsi="宋体"/>
                <w:sz w:val="28"/>
                <w:szCs w:val="28"/>
              </w:rPr>
              <w:t>□</w:t>
            </w:r>
            <w:r>
              <w:rPr>
                <w:rFonts w:hint="eastAsia"/>
                <w:sz w:val="28"/>
                <w:szCs w:val="28"/>
              </w:rPr>
              <w:t>单位自筹经费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5" w:hRule="atLeast"/>
          <w:jc w:val="center"/>
        </w:trPr>
        <w:tc>
          <w:tcPr>
            <w:tcW w:w="1409" w:type="dxa"/>
            <w:vMerge w:val="restart"/>
            <w:vAlign w:val="center"/>
          </w:tcPr>
          <w:p>
            <w:pPr>
              <w:spacing w:line="400" w:lineRule="exact"/>
              <w:jc w:val="center"/>
              <w:rPr>
                <w:sz w:val="28"/>
                <w:szCs w:val="28"/>
              </w:rPr>
            </w:pPr>
            <w:r>
              <w:rPr>
                <w:rFonts w:hint="eastAsia"/>
                <w:sz w:val="28"/>
                <w:szCs w:val="28"/>
              </w:rPr>
              <w:t>申购理由</w:t>
            </w:r>
          </w:p>
        </w:tc>
        <w:tc>
          <w:tcPr>
            <w:tcW w:w="8496" w:type="dxa"/>
            <w:gridSpan w:val="10"/>
            <w:vAlign w:val="center"/>
          </w:tcPr>
          <w:p>
            <w:pPr>
              <w:spacing w:line="400" w:lineRule="exact"/>
              <w:jc w:val="left"/>
              <w:rPr>
                <w:rFonts w:ascii="宋体" w:hAnsi="宋体"/>
                <w:sz w:val="28"/>
                <w:szCs w:val="28"/>
              </w:rPr>
            </w:pPr>
            <w:r>
              <w:rPr>
                <w:rFonts w:hint="eastAsia"/>
                <w:sz w:val="28"/>
                <w:szCs w:val="28"/>
              </w:rPr>
              <w:t>1.包括目前工作开展的情况及购置后对学校（学科）发展的意义和必要性：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continue"/>
            <w:vAlign w:val="center"/>
          </w:tcPr>
          <w:p>
            <w:pPr>
              <w:spacing w:line="400" w:lineRule="exact"/>
              <w:jc w:val="center"/>
              <w:rPr>
                <w:sz w:val="28"/>
                <w:szCs w:val="28"/>
              </w:rPr>
            </w:pPr>
          </w:p>
        </w:tc>
        <w:tc>
          <w:tcPr>
            <w:tcW w:w="8496" w:type="dxa"/>
            <w:gridSpan w:val="10"/>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restart"/>
            <w:vAlign w:val="center"/>
          </w:tcPr>
          <w:p>
            <w:pPr>
              <w:spacing w:line="400" w:lineRule="exact"/>
              <w:jc w:val="center"/>
              <w:rPr>
                <w:sz w:val="28"/>
                <w:szCs w:val="28"/>
              </w:rPr>
            </w:pPr>
            <w:r>
              <w:rPr>
                <w:rFonts w:hint="eastAsia"/>
                <w:sz w:val="28"/>
                <w:szCs w:val="28"/>
              </w:rPr>
              <w:t>市场调查情况</w:t>
            </w:r>
          </w:p>
        </w:tc>
        <w:tc>
          <w:tcPr>
            <w:tcW w:w="8496" w:type="dxa"/>
            <w:gridSpan w:val="10"/>
            <w:vAlign w:val="center"/>
          </w:tcPr>
          <w:p>
            <w:pPr>
              <w:spacing w:line="400" w:lineRule="exact"/>
              <w:jc w:val="left"/>
              <w:rPr>
                <w:sz w:val="28"/>
                <w:szCs w:val="28"/>
              </w:rPr>
            </w:pPr>
            <w:r>
              <w:rPr>
                <w:rFonts w:hint="eastAsia"/>
                <w:sz w:val="28"/>
                <w:szCs w:val="28"/>
              </w:rPr>
              <w:t>2.技术、功能指标、配置清单、服务水平、供应等的市场调查情况：</w:t>
            </w:r>
          </w:p>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continue"/>
            <w:vAlign w:val="center"/>
          </w:tcPr>
          <w:p>
            <w:pPr>
              <w:spacing w:line="400" w:lineRule="exact"/>
              <w:jc w:val="center"/>
              <w:rPr>
                <w:sz w:val="28"/>
                <w:szCs w:val="28"/>
              </w:rPr>
            </w:pPr>
          </w:p>
        </w:tc>
        <w:tc>
          <w:tcPr>
            <w:tcW w:w="8496" w:type="dxa"/>
            <w:gridSpan w:val="10"/>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restart"/>
            <w:vAlign w:val="center"/>
          </w:tcPr>
          <w:p>
            <w:pPr>
              <w:spacing w:line="400" w:lineRule="exact"/>
              <w:jc w:val="center"/>
              <w:rPr>
                <w:sz w:val="28"/>
                <w:szCs w:val="28"/>
              </w:rPr>
            </w:pPr>
            <w:r>
              <w:rPr>
                <w:rFonts w:hint="eastAsia"/>
                <w:sz w:val="28"/>
                <w:szCs w:val="28"/>
              </w:rPr>
              <w:t>市场调查情况</w:t>
            </w:r>
          </w:p>
        </w:tc>
        <w:tc>
          <w:tcPr>
            <w:tcW w:w="8496" w:type="dxa"/>
            <w:gridSpan w:val="10"/>
            <w:vAlign w:val="center"/>
          </w:tcPr>
          <w:p>
            <w:pPr>
              <w:spacing w:line="400" w:lineRule="exact"/>
              <w:jc w:val="left"/>
              <w:rPr>
                <w:rFonts w:ascii="宋体" w:hAnsi="宋体"/>
                <w:sz w:val="28"/>
                <w:szCs w:val="28"/>
              </w:rPr>
            </w:pPr>
            <w:r>
              <w:rPr>
                <w:rFonts w:hint="eastAsia"/>
                <w:sz w:val="28"/>
                <w:szCs w:val="28"/>
              </w:rPr>
              <w:t>3.按优先顺序提供不少于三家供货商价格比对情况（列明参考供货商名称、规格型号、参考预算价格）：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continue"/>
            <w:vAlign w:val="center"/>
          </w:tcPr>
          <w:p>
            <w:pPr>
              <w:spacing w:line="400" w:lineRule="exact"/>
              <w:jc w:val="center"/>
              <w:rPr>
                <w:sz w:val="28"/>
                <w:szCs w:val="28"/>
              </w:rPr>
            </w:pPr>
          </w:p>
        </w:tc>
        <w:tc>
          <w:tcPr>
            <w:tcW w:w="8496" w:type="dxa"/>
            <w:gridSpan w:val="10"/>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restart"/>
            <w:vAlign w:val="center"/>
          </w:tcPr>
          <w:p>
            <w:pPr>
              <w:spacing w:line="400" w:lineRule="exact"/>
              <w:jc w:val="center"/>
              <w:rPr>
                <w:sz w:val="28"/>
                <w:szCs w:val="28"/>
              </w:rPr>
            </w:pPr>
            <w:r>
              <w:rPr>
                <w:rFonts w:hint="eastAsia"/>
                <w:sz w:val="28"/>
                <w:szCs w:val="28"/>
              </w:rPr>
              <w:t>现有同类产品情况</w:t>
            </w:r>
          </w:p>
        </w:tc>
        <w:tc>
          <w:tcPr>
            <w:tcW w:w="8496" w:type="dxa"/>
            <w:gridSpan w:val="10"/>
            <w:vAlign w:val="center"/>
          </w:tcPr>
          <w:p>
            <w:pPr>
              <w:spacing w:line="400" w:lineRule="exact"/>
              <w:rPr>
                <w:rFonts w:ascii="宋体" w:hAnsi="宋体"/>
                <w:sz w:val="28"/>
                <w:szCs w:val="28"/>
              </w:rPr>
            </w:pPr>
            <w:r>
              <w:rPr>
                <w:rFonts w:hint="eastAsia" w:ascii="宋体" w:hAnsi="宋体"/>
                <w:sz w:val="28"/>
                <w:szCs w:val="28"/>
              </w:rPr>
              <w:t>4.校内及校外现有同类产品数量及使用率（小时/年）情况（列明货物、服务名称、品牌型号、现状及利用率、购置日期、使用单位）：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continue"/>
            <w:vAlign w:val="center"/>
          </w:tcPr>
          <w:p>
            <w:pPr>
              <w:spacing w:line="400" w:lineRule="exact"/>
              <w:jc w:val="center"/>
              <w:rPr>
                <w:sz w:val="28"/>
                <w:szCs w:val="28"/>
              </w:rPr>
            </w:pPr>
          </w:p>
        </w:tc>
        <w:tc>
          <w:tcPr>
            <w:tcW w:w="8496" w:type="dxa"/>
            <w:gridSpan w:val="10"/>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restart"/>
            <w:vAlign w:val="center"/>
          </w:tcPr>
          <w:p>
            <w:pPr>
              <w:spacing w:line="400" w:lineRule="exact"/>
              <w:jc w:val="center"/>
              <w:rPr>
                <w:sz w:val="28"/>
                <w:szCs w:val="28"/>
              </w:rPr>
            </w:pPr>
            <w:r>
              <w:rPr>
                <w:rFonts w:hint="eastAsia" w:ascii="宋体" w:hAnsi="宋体"/>
                <w:sz w:val="28"/>
                <w:szCs w:val="28"/>
              </w:rPr>
              <w:t>安装环境和使用条件情况</w:t>
            </w:r>
          </w:p>
        </w:tc>
        <w:tc>
          <w:tcPr>
            <w:tcW w:w="8496" w:type="dxa"/>
            <w:gridSpan w:val="10"/>
            <w:vAlign w:val="center"/>
          </w:tcPr>
          <w:p>
            <w:pPr>
              <w:spacing w:line="400" w:lineRule="exact"/>
              <w:jc w:val="left"/>
              <w:rPr>
                <w:rFonts w:ascii="宋体" w:hAnsi="宋体"/>
                <w:sz w:val="28"/>
                <w:szCs w:val="28"/>
              </w:rPr>
            </w:pPr>
            <w:r>
              <w:rPr>
                <w:rFonts w:hint="eastAsia" w:ascii="宋体" w:hAnsi="宋体"/>
                <w:sz w:val="28"/>
                <w:szCs w:val="28"/>
              </w:rPr>
              <w:t>5.用房面积、电力供应、防磁、防震、详细安装地点的落实情况：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continue"/>
            <w:vAlign w:val="center"/>
          </w:tcPr>
          <w:p>
            <w:pPr>
              <w:spacing w:line="400" w:lineRule="exact"/>
              <w:jc w:val="center"/>
              <w:rPr>
                <w:sz w:val="28"/>
                <w:szCs w:val="28"/>
              </w:rPr>
            </w:pPr>
          </w:p>
        </w:tc>
        <w:tc>
          <w:tcPr>
            <w:tcW w:w="8496" w:type="dxa"/>
            <w:gridSpan w:val="10"/>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restart"/>
            <w:vAlign w:val="center"/>
          </w:tcPr>
          <w:p>
            <w:pPr>
              <w:spacing w:line="400" w:lineRule="exact"/>
              <w:jc w:val="center"/>
              <w:rPr>
                <w:sz w:val="28"/>
                <w:szCs w:val="28"/>
              </w:rPr>
            </w:pPr>
            <w:r>
              <w:rPr>
                <w:rFonts w:hint="eastAsia" w:ascii="宋体" w:hAnsi="宋体"/>
                <w:sz w:val="28"/>
                <w:szCs w:val="28"/>
              </w:rPr>
              <w:t>安全使用落实情况</w:t>
            </w:r>
          </w:p>
        </w:tc>
        <w:tc>
          <w:tcPr>
            <w:tcW w:w="8496" w:type="dxa"/>
            <w:gridSpan w:val="10"/>
            <w:vAlign w:val="center"/>
          </w:tcPr>
          <w:p>
            <w:pPr>
              <w:spacing w:line="400" w:lineRule="exact"/>
              <w:jc w:val="left"/>
              <w:rPr>
                <w:rFonts w:ascii="宋体" w:hAnsi="宋体"/>
                <w:sz w:val="28"/>
                <w:szCs w:val="28"/>
              </w:rPr>
            </w:pPr>
            <w:r>
              <w:rPr>
                <w:rFonts w:hint="eastAsia" w:ascii="宋体" w:hAnsi="宋体"/>
                <w:sz w:val="28"/>
                <w:szCs w:val="28"/>
              </w:rPr>
              <w:t>6.是否存在可能的安全风险、是否有相应的防护措施和管理制度：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continue"/>
            <w:vAlign w:val="center"/>
          </w:tcPr>
          <w:p>
            <w:pPr>
              <w:spacing w:line="400" w:lineRule="exact"/>
              <w:jc w:val="center"/>
              <w:rPr>
                <w:sz w:val="28"/>
                <w:szCs w:val="28"/>
              </w:rPr>
            </w:pPr>
          </w:p>
        </w:tc>
        <w:tc>
          <w:tcPr>
            <w:tcW w:w="8496" w:type="dxa"/>
            <w:gridSpan w:val="10"/>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restart"/>
            <w:vAlign w:val="center"/>
          </w:tcPr>
          <w:p>
            <w:pPr>
              <w:spacing w:line="400" w:lineRule="exact"/>
              <w:jc w:val="center"/>
              <w:rPr>
                <w:sz w:val="28"/>
                <w:szCs w:val="28"/>
              </w:rPr>
            </w:pPr>
            <w:r>
              <w:rPr>
                <w:rFonts w:hint="eastAsia" w:ascii="宋体" w:hAnsi="宋体"/>
                <w:sz w:val="28"/>
                <w:szCs w:val="28"/>
              </w:rPr>
              <w:t>预期成果和效益预测、资源共享情况</w:t>
            </w:r>
          </w:p>
        </w:tc>
        <w:tc>
          <w:tcPr>
            <w:tcW w:w="8496" w:type="dxa"/>
            <w:gridSpan w:val="10"/>
            <w:vAlign w:val="center"/>
          </w:tcPr>
          <w:p>
            <w:pPr>
              <w:spacing w:line="400" w:lineRule="exact"/>
              <w:jc w:val="left"/>
              <w:rPr>
                <w:rFonts w:ascii="宋体" w:hAnsi="宋体"/>
                <w:sz w:val="28"/>
                <w:szCs w:val="28"/>
              </w:rPr>
            </w:pPr>
            <w:r>
              <w:rPr>
                <w:rFonts w:hint="eastAsia" w:ascii="宋体" w:hAnsi="宋体"/>
                <w:sz w:val="28"/>
                <w:szCs w:val="28"/>
              </w:rPr>
              <w:t>7.预计使用效率（小时/年）、开放共享机时数、效益、风险分析：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continue"/>
            <w:vAlign w:val="center"/>
          </w:tcPr>
          <w:p>
            <w:pPr>
              <w:spacing w:line="400" w:lineRule="exact"/>
              <w:jc w:val="center"/>
              <w:rPr>
                <w:sz w:val="28"/>
                <w:szCs w:val="28"/>
              </w:rPr>
            </w:pPr>
          </w:p>
        </w:tc>
        <w:tc>
          <w:tcPr>
            <w:tcW w:w="8496" w:type="dxa"/>
            <w:gridSpan w:val="10"/>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restart"/>
            <w:vAlign w:val="center"/>
          </w:tcPr>
          <w:p>
            <w:pPr>
              <w:spacing w:line="400" w:lineRule="exact"/>
              <w:jc w:val="center"/>
              <w:rPr>
                <w:rFonts w:ascii="宋体" w:hAnsi="宋体" w:eastAsia="宋体"/>
                <w:sz w:val="28"/>
                <w:szCs w:val="28"/>
              </w:rPr>
            </w:pPr>
          </w:p>
          <w:p>
            <w:pPr>
              <w:spacing w:line="400" w:lineRule="exact"/>
              <w:jc w:val="center"/>
              <w:rPr>
                <w:sz w:val="28"/>
                <w:szCs w:val="28"/>
              </w:rPr>
            </w:pPr>
            <w:r>
              <w:rPr>
                <w:rFonts w:hint="eastAsia" w:ascii="宋体" w:hAnsi="宋体" w:eastAsia="宋体"/>
                <w:sz w:val="28"/>
                <w:szCs w:val="28"/>
              </w:rPr>
              <w:t>维修和维持经费的落实情况</w:t>
            </w:r>
          </w:p>
        </w:tc>
        <w:tc>
          <w:tcPr>
            <w:tcW w:w="8496" w:type="dxa"/>
            <w:gridSpan w:val="10"/>
            <w:vAlign w:val="center"/>
          </w:tcPr>
          <w:p>
            <w:pPr>
              <w:spacing w:line="400" w:lineRule="exact"/>
              <w:jc w:val="left"/>
              <w:rPr>
                <w:rFonts w:ascii="宋体" w:hAnsi="宋体"/>
                <w:sz w:val="28"/>
                <w:szCs w:val="28"/>
              </w:rPr>
            </w:pPr>
            <w:r>
              <w:rPr>
                <w:rFonts w:hint="eastAsia" w:ascii="宋体" w:hAnsi="宋体" w:eastAsia="宋体"/>
                <w:sz w:val="28"/>
                <w:szCs w:val="28"/>
              </w:rPr>
              <w:t>8.后期所需的维护、维修和维持经费的落实情况及运行经费来源：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continue"/>
            <w:vAlign w:val="center"/>
          </w:tcPr>
          <w:p>
            <w:pPr>
              <w:spacing w:line="400" w:lineRule="exact"/>
              <w:jc w:val="center"/>
              <w:rPr>
                <w:sz w:val="28"/>
                <w:szCs w:val="28"/>
              </w:rPr>
            </w:pPr>
          </w:p>
        </w:tc>
        <w:tc>
          <w:tcPr>
            <w:tcW w:w="8496" w:type="dxa"/>
            <w:gridSpan w:val="10"/>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restart"/>
            <w:vAlign w:val="center"/>
          </w:tcPr>
          <w:p>
            <w:pPr>
              <w:spacing w:line="400" w:lineRule="exact"/>
              <w:jc w:val="center"/>
              <w:rPr>
                <w:sz w:val="28"/>
                <w:szCs w:val="28"/>
              </w:rPr>
            </w:pPr>
            <w:r>
              <w:rPr>
                <w:rFonts w:hint="eastAsia"/>
                <w:sz w:val="28"/>
                <w:szCs w:val="28"/>
              </w:rPr>
              <w:t>使用、管理技术人员情况</w:t>
            </w:r>
          </w:p>
        </w:tc>
        <w:tc>
          <w:tcPr>
            <w:tcW w:w="8496" w:type="dxa"/>
            <w:gridSpan w:val="10"/>
            <w:vAlign w:val="center"/>
          </w:tcPr>
          <w:p>
            <w:pPr>
              <w:spacing w:line="400" w:lineRule="exact"/>
              <w:jc w:val="left"/>
              <w:rPr>
                <w:rFonts w:ascii="宋体" w:hAnsi="宋体"/>
                <w:sz w:val="28"/>
                <w:szCs w:val="28"/>
              </w:rPr>
            </w:pPr>
            <w:r>
              <w:rPr>
                <w:rFonts w:hint="eastAsia" w:ascii="宋体" w:hAnsi="宋体"/>
                <w:sz w:val="28"/>
                <w:szCs w:val="28"/>
              </w:rPr>
              <w:t>9.姓名、姓别、学历、职称（职务）、研究方向、专管（兼管）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09" w:type="dxa"/>
            <w:vMerge w:val="continue"/>
            <w:vAlign w:val="center"/>
          </w:tcPr>
          <w:p>
            <w:pPr>
              <w:spacing w:line="400" w:lineRule="exact"/>
              <w:jc w:val="center"/>
              <w:rPr>
                <w:sz w:val="28"/>
                <w:szCs w:val="28"/>
              </w:rPr>
            </w:pPr>
          </w:p>
        </w:tc>
        <w:tc>
          <w:tcPr>
            <w:tcW w:w="8496" w:type="dxa"/>
            <w:gridSpan w:val="10"/>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center"/>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905" w:type="dxa"/>
            <w:gridSpan w:val="11"/>
            <w:vAlign w:val="center"/>
          </w:tcPr>
          <w:p>
            <w:pPr>
              <w:spacing w:line="400" w:lineRule="exact"/>
              <w:jc w:val="center"/>
              <w:rPr>
                <w:rFonts w:ascii="宋体" w:hAnsi="宋体"/>
                <w:sz w:val="32"/>
                <w:szCs w:val="32"/>
              </w:rPr>
            </w:pPr>
          </w:p>
          <w:p>
            <w:pPr>
              <w:spacing w:line="400" w:lineRule="exact"/>
              <w:jc w:val="center"/>
              <w:rPr>
                <w:rFonts w:ascii="宋体" w:hAnsi="宋体"/>
                <w:sz w:val="32"/>
                <w:szCs w:val="32"/>
              </w:rPr>
            </w:pPr>
            <w:r>
              <w:rPr>
                <w:rFonts w:hint="eastAsia" w:ascii="宋体" w:hAnsi="宋体"/>
                <w:sz w:val="32"/>
                <w:szCs w:val="32"/>
              </w:rPr>
              <w:t>申购单位意见</w:t>
            </w:r>
          </w:p>
          <w:p>
            <w:pPr>
              <w:spacing w:line="400" w:lineRule="exact"/>
              <w:jc w:val="cente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905" w:type="dxa"/>
            <w:gridSpan w:val="11"/>
            <w:vAlign w:val="center"/>
          </w:tcPr>
          <w:p>
            <w:pPr>
              <w:spacing w:line="400" w:lineRule="exact"/>
              <w:ind w:firstLine="560" w:firstLineChars="200"/>
              <w:jc w:val="left"/>
              <w:rPr>
                <w:rFonts w:ascii="宋体" w:hAnsi="宋体"/>
                <w:sz w:val="28"/>
                <w:szCs w:val="28"/>
              </w:rPr>
            </w:pPr>
            <w:r>
              <w:rPr>
                <w:rFonts w:hint="eastAsia" w:ascii="宋体" w:hAnsi="宋体"/>
                <w:sz w:val="28"/>
                <w:szCs w:val="28"/>
              </w:rPr>
              <w:t>经本单位核实、购置以上设备、服务所需的条件已齐备，相应安全管理规定、应急预案和防护措施均已落实。</w:t>
            </w:r>
          </w:p>
          <w:p>
            <w:pPr>
              <w:spacing w:line="400" w:lineRule="exact"/>
              <w:ind w:firstLine="560" w:firstLineChars="200"/>
              <w:jc w:val="left"/>
              <w:rPr>
                <w:rFonts w:ascii="宋体" w:hAnsi="宋体"/>
                <w:sz w:val="28"/>
                <w:szCs w:val="28"/>
              </w:rPr>
            </w:pPr>
            <w:r>
              <w:rPr>
                <w:rFonts w:hint="eastAsia" w:ascii="宋体" w:hAnsi="宋体"/>
                <w:sz w:val="28"/>
                <w:szCs w:val="28"/>
              </w:rPr>
              <w:t>本单位确保以上信息的真实性，若出现因考虑不周而发生的费用由本单位负责解决，如不能解决，同意由学校从以后的经费下拨计划中扣除。设备、服务购买后如出现运行管理、使用效益评价不合格的，同意按照学校有关规定处理。</w:t>
            </w:r>
          </w:p>
          <w:p>
            <w:pPr>
              <w:spacing w:line="400" w:lineRule="exact"/>
              <w:ind w:firstLine="560" w:firstLineChars="200"/>
              <w:jc w:val="left"/>
              <w:rPr>
                <w:rFonts w:ascii="宋体" w:hAnsi="宋体"/>
                <w:sz w:val="28"/>
                <w:szCs w:val="28"/>
              </w:rPr>
            </w:pPr>
          </w:p>
          <w:p>
            <w:pPr>
              <w:spacing w:line="400" w:lineRule="exact"/>
              <w:ind w:firstLine="560" w:firstLineChars="200"/>
              <w:jc w:val="left"/>
              <w:rPr>
                <w:rFonts w:ascii="宋体" w:hAnsi="宋体"/>
                <w:sz w:val="28"/>
                <w:szCs w:val="28"/>
              </w:rPr>
            </w:pPr>
          </w:p>
          <w:p>
            <w:pPr>
              <w:spacing w:line="400" w:lineRule="exact"/>
              <w:ind w:firstLine="560" w:firstLineChars="200"/>
              <w:jc w:val="left"/>
              <w:rPr>
                <w:rFonts w:ascii="宋体" w:hAnsi="宋体"/>
                <w:sz w:val="28"/>
                <w:szCs w:val="28"/>
              </w:rPr>
            </w:pPr>
          </w:p>
          <w:p>
            <w:pPr>
              <w:spacing w:line="400" w:lineRule="exact"/>
              <w:ind w:firstLine="560" w:firstLineChars="200"/>
              <w:jc w:val="left"/>
              <w:rPr>
                <w:rFonts w:ascii="宋体" w:hAnsi="宋体"/>
                <w:sz w:val="28"/>
                <w:szCs w:val="28"/>
              </w:rPr>
            </w:pPr>
          </w:p>
          <w:p>
            <w:pPr>
              <w:spacing w:line="400" w:lineRule="exact"/>
              <w:ind w:firstLine="560" w:firstLineChars="200"/>
              <w:jc w:val="left"/>
              <w:rPr>
                <w:rFonts w:ascii="宋体" w:hAnsi="宋体"/>
                <w:sz w:val="28"/>
                <w:szCs w:val="28"/>
              </w:rPr>
            </w:pPr>
          </w:p>
          <w:p>
            <w:pPr>
              <w:spacing w:line="400" w:lineRule="exact"/>
              <w:ind w:firstLine="560" w:firstLineChars="200"/>
              <w:jc w:val="left"/>
              <w:rPr>
                <w:rFonts w:ascii="宋体" w:hAnsi="宋体"/>
                <w:sz w:val="28"/>
                <w:szCs w:val="28"/>
              </w:rPr>
            </w:pPr>
          </w:p>
          <w:p>
            <w:pPr>
              <w:spacing w:line="400" w:lineRule="exact"/>
              <w:ind w:firstLine="560" w:firstLineChars="200"/>
              <w:jc w:val="left"/>
              <w:rPr>
                <w:rFonts w:ascii="宋体" w:hAnsi="宋体"/>
                <w:sz w:val="28"/>
                <w:szCs w:val="28"/>
              </w:rPr>
            </w:pPr>
          </w:p>
          <w:p>
            <w:pPr>
              <w:spacing w:line="400" w:lineRule="exact"/>
              <w:ind w:firstLine="560" w:firstLineChars="200"/>
              <w:jc w:val="left"/>
              <w:rPr>
                <w:rFonts w:ascii="宋体" w:hAnsi="宋体"/>
                <w:sz w:val="28"/>
                <w:szCs w:val="28"/>
              </w:rPr>
            </w:pPr>
          </w:p>
          <w:p>
            <w:pPr>
              <w:spacing w:line="400" w:lineRule="exact"/>
              <w:ind w:firstLine="560" w:firstLineChars="200"/>
              <w:jc w:val="left"/>
              <w:rPr>
                <w:rFonts w:ascii="宋体" w:hAnsi="宋体"/>
                <w:sz w:val="28"/>
                <w:szCs w:val="28"/>
              </w:rPr>
            </w:pPr>
          </w:p>
          <w:p>
            <w:pPr>
              <w:spacing w:line="400" w:lineRule="exact"/>
              <w:ind w:firstLine="560" w:firstLineChars="200"/>
              <w:jc w:val="left"/>
              <w:rPr>
                <w:rFonts w:ascii="宋体" w:hAnsi="宋体"/>
                <w:sz w:val="28"/>
                <w:szCs w:val="28"/>
              </w:rPr>
            </w:pPr>
          </w:p>
          <w:p>
            <w:pPr>
              <w:spacing w:line="400" w:lineRule="exact"/>
              <w:ind w:firstLine="560" w:firstLineChars="200"/>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r>
              <w:rPr>
                <w:rFonts w:hint="eastAsia" w:ascii="宋体" w:hAnsi="宋体"/>
                <w:sz w:val="28"/>
                <w:szCs w:val="28"/>
              </w:rPr>
              <w:t>经费负责人签字：                        年      月      日</w:t>
            </w: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r>
              <w:rPr>
                <w:rFonts w:hint="eastAsia" w:ascii="宋体" w:hAnsi="宋体"/>
                <w:sz w:val="28"/>
                <w:szCs w:val="28"/>
              </w:rPr>
              <w:t>单位主管领导签字（盖单位公章）：         年      月      日</w:t>
            </w: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jc w:val="center"/>
        </w:trPr>
        <w:tc>
          <w:tcPr>
            <w:tcW w:w="9905" w:type="dxa"/>
            <w:gridSpan w:val="11"/>
            <w:vAlign w:val="center"/>
          </w:tcPr>
          <w:p>
            <w:pPr>
              <w:spacing w:line="400" w:lineRule="exact"/>
              <w:jc w:val="center"/>
              <w:rPr>
                <w:rFonts w:ascii="宋体" w:hAnsi="宋体"/>
                <w:sz w:val="28"/>
                <w:szCs w:val="28"/>
              </w:rPr>
            </w:pPr>
            <w:r>
              <w:rPr>
                <w:rFonts w:hint="eastAsia" w:ascii="宋体" w:hAnsi="宋体"/>
                <w:sz w:val="32"/>
                <w:szCs w:val="32"/>
              </w:rPr>
              <w:t>专家组综合评议意见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905" w:type="dxa"/>
            <w:gridSpan w:val="11"/>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r>
              <w:rPr>
                <w:rFonts w:hint="eastAsia" w:ascii="宋体" w:hAnsi="宋体"/>
                <w:sz w:val="28"/>
                <w:szCs w:val="28"/>
              </w:rPr>
              <w:t>专家组组长签名：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84" w:type="dxa"/>
            <w:gridSpan w:val="2"/>
            <w:vAlign w:val="center"/>
          </w:tcPr>
          <w:p>
            <w:pPr>
              <w:spacing w:line="400" w:lineRule="exact"/>
              <w:jc w:val="left"/>
              <w:rPr>
                <w:rFonts w:ascii="宋体" w:hAnsi="宋体"/>
                <w:sz w:val="28"/>
                <w:szCs w:val="28"/>
              </w:rPr>
            </w:pPr>
            <w:r>
              <w:rPr>
                <w:rFonts w:hint="eastAsia" w:ascii="宋体" w:hAnsi="宋体"/>
                <w:sz w:val="28"/>
                <w:szCs w:val="28"/>
              </w:rPr>
              <w:t>专家姓名</w:t>
            </w:r>
          </w:p>
        </w:tc>
        <w:tc>
          <w:tcPr>
            <w:tcW w:w="2280" w:type="dxa"/>
            <w:gridSpan w:val="2"/>
            <w:vAlign w:val="center"/>
          </w:tcPr>
          <w:p>
            <w:pPr>
              <w:spacing w:line="400" w:lineRule="exact"/>
              <w:jc w:val="left"/>
              <w:rPr>
                <w:rFonts w:ascii="宋体" w:hAnsi="宋体"/>
                <w:sz w:val="28"/>
                <w:szCs w:val="28"/>
              </w:rPr>
            </w:pPr>
            <w:r>
              <w:rPr>
                <w:rFonts w:hint="eastAsia" w:ascii="宋体" w:hAnsi="宋体"/>
                <w:sz w:val="28"/>
                <w:szCs w:val="28"/>
              </w:rPr>
              <w:t>工作单位</w:t>
            </w:r>
          </w:p>
        </w:tc>
        <w:tc>
          <w:tcPr>
            <w:tcW w:w="1695" w:type="dxa"/>
            <w:vAlign w:val="center"/>
          </w:tcPr>
          <w:p>
            <w:pPr>
              <w:spacing w:line="400" w:lineRule="exact"/>
              <w:jc w:val="left"/>
              <w:rPr>
                <w:rFonts w:ascii="宋体" w:hAnsi="宋体"/>
                <w:sz w:val="28"/>
                <w:szCs w:val="28"/>
              </w:rPr>
            </w:pPr>
            <w:r>
              <w:rPr>
                <w:rFonts w:hint="eastAsia" w:ascii="宋体" w:hAnsi="宋体"/>
                <w:sz w:val="28"/>
                <w:szCs w:val="28"/>
              </w:rPr>
              <w:t>职务/职称</w:t>
            </w:r>
          </w:p>
        </w:tc>
        <w:tc>
          <w:tcPr>
            <w:tcW w:w="1590" w:type="dxa"/>
            <w:vAlign w:val="center"/>
          </w:tcPr>
          <w:p>
            <w:pPr>
              <w:spacing w:line="400" w:lineRule="exact"/>
              <w:ind w:firstLine="560" w:firstLineChars="200"/>
              <w:jc w:val="left"/>
              <w:rPr>
                <w:rFonts w:ascii="宋体" w:hAnsi="宋体"/>
                <w:sz w:val="28"/>
                <w:szCs w:val="28"/>
              </w:rPr>
            </w:pPr>
            <w:r>
              <w:rPr>
                <w:rFonts w:hint="eastAsia" w:ascii="宋体" w:hAnsi="宋体"/>
                <w:sz w:val="28"/>
                <w:szCs w:val="28"/>
              </w:rPr>
              <w:t>签 名</w:t>
            </w:r>
          </w:p>
        </w:tc>
        <w:tc>
          <w:tcPr>
            <w:tcW w:w="2656" w:type="dxa"/>
            <w:gridSpan w:val="5"/>
            <w:vAlign w:val="center"/>
          </w:tcPr>
          <w:p>
            <w:pPr>
              <w:spacing w:line="400" w:lineRule="exact"/>
              <w:ind w:firstLine="560" w:firstLineChars="200"/>
              <w:jc w:val="left"/>
              <w:rPr>
                <w:rFonts w:ascii="宋体" w:hAnsi="宋体"/>
                <w:sz w:val="28"/>
                <w:szCs w:val="28"/>
              </w:rPr>
            </w:pPr>
            <w:r>
              <w:rPr>
                <w:rFonts w:hint="eastAsia" w:ascii="宋体" w:hAnsi="宋体"/>
                <w:sz w:val="28"/>
                <w:szCs w:val="28"/>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84" w:type="dxa"/>
            <w:gridSpan w:val="2"/>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tc>
        <w:tc>
          <w:tcPr>
            <w:tcW w:w="2280" w:type="dxa"/>
            <w:gridSpan w:val="2"/>
            <w:vAlign w:val="center"/>
          </w:tcPr>
          <w:p>
            <w:pPr>
              <w:spacing w:line="400" w:lineRule="exact"/>
              <w:jc w:val="left"/>
              <w:rPr>
                <w:rFonts w:ascii="宋体" w:hAnsi="宋体"/>
                <w:sz w:val="28"/>
                <w:szCs w:val="28"/>
              </w:rPr>
            </w:pPr>
          </w:p>
        </w:tc>
        <w:tc>
          <w:tcPr>
            <w:tcW w:w="1695" w:type="dxa"/>
            <w:vAlign w:val="center"/>
          </w:tcPr>
          <w:p>
            <w:pPr>
              <w:spacing w:line="400" w:lineRule="exact"/>
              <w:jc w:val="left"/>
              <w:rPr>
                <w:rFonts w:ascii="宋体" w:hAnsi="宋体"/>
                <w:sz w:val="28"/>
                <w:szCs w:val="28"/>
              </w:rPr>
            </w:pPr>
          </w:p>
        </w:tc>
        <w:tc>
          <w:tcPr>
            <w:tcW w:w="1590" w:type="dxa"/>
            <w:vAlign w:val="center"/>
          </w:tcPr>
          <w:p>
            <w:pPr>
              <w:spacing w:line="400" w:lineRule="exact"/>
              <w:jc w:val="left"/>
              <w:rPr>
                <w:rFonts w:ascii="宋体" w:hAnsi="宋体"/>
                <w:sz w:val="28"/>
                <w:szCs w:val="28"/>
              </w:rPr>
            </w:pPr>
          </w:p>
        </w:tc>
        <w:tc>
          <w:tcPr>
            <w:tcW w:w="2656" w:type="dxa"/>
            <w:gridSpan w:val="5"/>
            <w:vAlign w:val="center"/>
          </w:tcPr>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84" w:type="dxa"/>
            <w:gridSpan w:val="2"/>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tc>
        <w:tc>
          <w:tcPr>
            <w:tcW w:w="2280" w:type="dxa"/>
            <w:gridSpan w:val="2"/>
            <w:vAlign w:val="center"/>
          </w:tcPr>
          <w:p>
            <w:pPr>
              <w:spacing w:line="400" w:lineRule="exact"/>
              <w:jc w:val="left"/>
              <w:rPr>
                <w:rFonts w:ascii="宋体" w:hAnsi="宋体"/>
                <w:sz w:val="28"/>
                <w:szCs w:val="28"/>
              </w:rPr>
            </w:pPr>
          </w:p>
        </w:tc>
        <w:tc>
          <w:tcPr>
            <w:tcW w:w="1695" w:type="dxa"/>
            <w:vAlign w:val="center"/>
          </w:tcPr>
          <w:p>
            <w:pPr>
              <w:spacing w:line="400" w:lineRule="exact"/>
              <w:jc w:val="left"/>
              <w:rPr>
                <w:rFonts w:ascii="宋体" w:hAnsi="宋体"/>
                <w:sz w:val="28"/>
                <w:szCs w:val="28"/>
              </w:rPr>
            </w:pPr>
          </w:p>
        </w:tc>
        <w:tc>
          <w:tcPr>
            <w:tcW w:w="1590" w:type="dxa"/>
            <w:vAlign w:val="center"/>
          </w:tcPr>
          <w:p>
            <w:pPr>
              <w:spacing w:line="400" w:lineRule="exact"/>
              <w:jc w:val="left"/>
              <w:rPr>
                <w:rFonts w:ascii="宋体" w:hAnsi="宋体"/>
                <w:sz w:val="28"/>
                <w:szCs w:val="28"/>
              </w:rPr>
            </w:pPr>
          </w:p>
        </w:tc>
        <w:tc>
          <w:tcPr>
            <w:tcW w:w="2656" w:type="dxa"/>
            <w:gridSpan w:val="5"/>
            <w:vAlign w:val="center"/>
          </w:tcPr>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84" w:type="dxa"/>
            <w:gridSpan w:val="2"/>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tc>
        <w:tc>
          <w:tcPr>
            <w:tcW w:w="2280" w:type="dxa"/>
            <w:gridSpan w:val="2"/>
            <w:vAlign w:val="center"/>
          </w:tcPr>
          <w:p>
            <w:pPr>
              <w:spacing w:line="400" w:lineRule="exact"/>
              <w:jc w:val="left"/>
              <w:rPr>
                <w:rFonts w:ascii="宋体" w:hAnsi="宋体"/>
                <w:sz w:val="28"/>
                <w:szCs w:val="28"/>
              </w:rPr>
            </w:pPr>
          </w:p>
        </w:tc>
        <w:tc>
          <w:tcPr>
            <w:tcW w:w="1695" w:type="dxa"/>
            <w:vAlign w:val="center"/>
          </w:tcPr>
          <w:p>
            <w:pPr>
              <w:spacing w:line="400" w:lineRule="exact"/>
              <w:jc w:val="left"/>
              <w:rPr>
                <w:rFonts w:ascii="宋体" w:hAnsi="宋体"/>
                <w:sz w:val="28"/>
                <w:szCs w:val="28"/>
              </w:rPr>
            </w:pPr>
          </w:p>
        </w:tc>
        <w:tc>
          <w:tcPr>
            <w:tcW w:w="1590" w:type="dxa"/>
            <w:vAlign w:val="center"/>
          </w:tcPr>
          <w:p>
            <w:pPr>
              <w:spacing w:line="400" w:lineRule="exact"/>
              <w:jc w:val="left"/>
              <w:rPr>
                <w:rFonts w:ascii="宋体" w:hAnsi="宋体"/>
                <w:sz w:val="28"/>
                <w:szCs w:val="28"/>
              </w:rPr>
            </w:pPr>
          </w:p>
        </w:tc>
        <w:tc>
          <w:tcPr>
            <w:tcW w:w="2656" w:type="dxa"/>
            <w:gridSpan w:val="5"/>
            <w:vAlign w:val="center"/>
          </w:tcPr>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84" w:type="dxa"/>
            <w:gridSpan w:val="2"/>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tc>
        <w:tc>
          <w:tcPr>
            <w:tcW w:w="2280" w:type="dxa"/>
            <w:gridSpan w:val="2"/>
            <w:vAlign w:val="center"/>
          </w:tcPr>
          <w:p>
            <w:pPr>
              <w:spacing w:line="400" w:lineRule="exact"/>
              <w:jc w:val="left"/>
              <w:rPr>
                <w:rFonts w:ascii="宋体" w:hAnsi="宋体"/>
                <w:sz w:val="28"/>
                <w:szCs w:val="28"/>
              </w:rPr>
            </w:pPr>
          </w:p>
        </w:tc>
        <w:tc>
          <w:tcPr>
            <w:tcW w:w="1695" w:type="dxa"/>
            <w:vAlign w:val="center"/>
          </w:tcPr>
          <w:p>
            <w:pPr>
              <w:spacing w:line="400" w:lineRule="exact"/>
              <w:jc w:val="left"/>
              <w:rPr>
                <w:rFonts w:ascii="宋体" w:hAnsi="宋体"/>
                <w:sz w:val="28"/>
                <w:szCs w:val="28"/>
              </w:rPr>
            </w:pPr>
          </w:p>
        </w:tc>
        <w:tc>
          <w:tcPr>
            <w:tcW w:w="1590" w:type="dxa"/>
            <w:vAlign w:val="center"/>
          </w:tcPr>
          <w:p>
            <w:pPr>
              <w:spacing w:line="400" w:lineRule="exact"/>
              <w:jc w:val="left"/>
              <w:rPr>
                <w:rFonts w:ascii="宋体" w:hAnsi="宋体"/>
                <w:sz w:val="28"/>
                <w:szCs w:val="28"/>
              </w:rPr>
            </w:pPr>
          </w:p>
        </w:tc>
        <w:tc>
          <w:tcPr>
            <w:tcW w:w="2656" w:type="dxa"/>
            <w:gridSpan w:val="5"/>
            <w:vAlign w:val="center"/>
          </w:tcPr>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84" w:type="dxa"/>
            <w:gridSpan w:val="2"/>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tc>
        <w:tc>
          <w:tcPr>
            <w:tcW w:w="2280" w:type="dxa"/>
            <w:gridSpan w:val="2"/>
            <w:vAlign w:val="center"/>
          </w:tcPr>
          <w:p>
            <w:pPr>
              <w:spacing w:line="400" w:lineRule="exact"/>
              <w:jc w:val="left"/>
              <w:rPr>
                <w:rFonts w:ascii="宋体" w:hAnsi="宋体"/>
                <w:sz w:val="28"/>
                <w:szCs w:val="28"/>
              </w:rPr>
            </w:pPr>
          </w:p>
        </w:tc>
        <w:tc>
          <w:tcPr>
            <w:tcW w:w="1695" w:type="dxa"/>
            <w:vAlign w:val="center"/>
          </w:tcPr>
          <w:p>
            <w:pPr>
              <w:spacing w:line="400" w:lineRule="exact"/>
              <w:jc w:val="left"/>
              <w:rPr>
                <w:rFonts w:ascii="宋体" w:hAnsi="宋体"/>
                <w:sz w:val="28"/>
                <w:szCs w:val="28"/>
              </w:rPr>
            </w:pPr>
          </w:p>
        </w:tc>
        <w:tc>
          <w:tcPr>
            <w:tcW w:w="1590" w:type="dxa"/>
            <w:vAlign w:val="center"/>
          </w:tcPr>
          <w:p>
            <w:pPr>
              <w:spacing w:line="400" w:lineRule="exact"/>
              <w:jc w:val="left"/>
              <w:rPr>
                <w:rFonts w:ascii="宋体" w:hAnsi="宋体"/>
                <w:sz w:val="28"/>
                <w:szCs w:val="28"/>
              </w:rPr>
            </w:pPr>
          </w:p>
        </w:tc>
        <w:tc>
          <w:tcPr>
            <w:tcW w:w="2656" w:type="dxa"/>
            <w:gridSpan w:val="5"/>
            <w:vAlign w:val="center"/>
          </w:tcPr>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84" w:type="dxa"/>
            <w:gridSpan w:val="2"/>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tc>
        <w:tc>
          <w:tcPr>
            <w:tcW w:w="2280" w:type="dxa"/>
            <w:gridSpan w:val="2"/>
            <w:vAlign w:val="center"/>
          </w:tcPr>
          <w:p>
            <w:pPr>
              <w:spacing w:line="400" w:lineRule="exact"/>
              <w:jc w:val="left"/>
              <w:rPr>
                <w:rFonts w:ascii="宋体" w:hAnsi="宋体"/>
                <w:sz w:val="28"/>
                <w:szCs w:val="28"/>
              </w:rPr>
            </w:pPr>
          </w:p>
        </w:tc>
        <w:tc>
          <w:tcPr>
            <w:tcW w:w="1695" w:type="dxa"/>
            <w:vAlign w:val="center"/>
          </w:tcPr>
          <w:p>
            <w:pPr>
              <w:spacing w:line="400" w:lineRule="exact"/>
              <w:jc w:val="left"/>
              <w:rPr>
                <w:rFonts w:ascii="宋体" w:hAnsi="宋体"/>
                <w:sz w:val="28"/>
                <w:szCs w:val="28"/>
              </w:rPr>
            </w:pPr>
          </w:p>
        </w:tc>
        <w:tc>
          <w:tcPr>
            <w:tcW w:w="1590" w:type="dxa"/>
            <w:vAlign w:val="center"/>
          </w:tcPr>
          <w:p>
            <w:pPr>
              <w:spacing w:line="400" w:lineRule="exact"/>
              <w:jc w:val="left"/>
              <w:rPr>
                <w:rFonts w:ascii="宋体" w:hAnsi="宋体"/>
                <w:sz w:val="28"/>
                <w:szCs w:val="28"/>
              </w:rPr>
            </w:pPr>
          </w:p>
        </w:tc>
        <w:tc>
          <w:tcPr>
            <w:tcW w:w="2656" w:type="dxa"/>
            <w:gridSpan w:val="5"/>
            <w:vAlign w:val="center"/>
          </w:tcPr>
          <w:p>
            <w:pPr>
              <w:spacing w:line="40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jc w:val="center"/>
        </w:trPr>
        <w:tc>
          <w:tcPr>
            <w:tcW w:w="9905" w:type="dxa"/>
            <w:gridSpan w:val="11"/>
            <w:vAlign w:val="center"/>
          </w:tcPr>
          <w:p>
            <w:pPr>
              <w:spacing w:line="400" w:lineRule="exact"/>
              <w:ind w:firstLine="3200" w:firstLineChars="1000"/>
              <w:rPr>
                <w:rFonts w:ascii="宋体" w:hAnsi="宋体"/>
                <w:sz w:val="28"/>
                <w:szCs w:val="28"/>
              </w:rPr>
            </w:pPr>
            <w:r>
              <w:rPr>
                <w:rFonts w:hint="eastAsia" w:ascii="宋体" w:hAnsi="宋体"/>
                <w:sz w:val="32"/>
                <w:szCs w:val="32"/>
              </w:rPr>
              <w:t>学校经费主管部门意见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905" w:type="dxa"/>
            <w:gridSpan w:val="11"/>
            <w:vAlign w:val="center"/>
          </w:tcPr>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p>
          <w:p>
            <w:pPr>
              <w:spacing w:line="400" w:lineRule="exact"/>
              <w:jc w:val="left"/>
              <w:rPr>
                <w:rFonts w:ascii="宋体" w:hAnsi="宋体"/>
                <w:sz w:val="28"/>
                <w:szCs w:val="28"/>
              </w:rPr>
            </w:pPr>
            <w:r>
              <w:rPr>
                <w:rFonts w:hint="eastAsia" w:ascii="宋体" w:hAnsi="宋体"/>
                <w:sz w:val="28"/>
                <w:szCs w:val="28"/>
              </w:rPr>
              <w:t>经费主管部门领导签字（单位公章）：               年      月      日</w:t>
            </w:r>
          </w:p>
        </w:tc>
      </w:tr>
    </w:tbl>
    <w:p>
      <w:pPr>
        <w:spacing w:line="500" w:lineRule="exact"/>
        <w:rPr>
          <w:rFonts w:ascii="仿宋" w:hAnsi="仿宋" w:eastAsia="仿宋"/>
          <w:sz w:val="28"/>
          <w:szCs w:val="28"/>
        </w:rPr>
      </w:pPr>
    </w:p>
    <w:p/>
    <w:sectPr>
      <w:footerReference r:id="rId3" w:type="default"/>
      <w:pgSz w:w="11906" w:h="16838"/>
      <w:pgMar w:top="1134" w:right="1800" w:bottom="1134" w:left="1800"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18C94"/>
    <w:multiLevelType w:val="singleLevel"/>
    <w:tmpl w:val="5AE18C94"/>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3D62C6"/>
    <w:rsid w:val="00156FAC"/>
    <w:rsid w:val="002F2B8F"/>
    <w:rsid w:val="003E7146"/>
    <w:rsid w:val="00891BDB"/>
    <w:rsid w:val="00A557B4"/>
    <w:rsid w:val="00C72B99"/>
    <w:rsid w:val="1A9D1E21"/>
    <w:rsid w:val="21EE6679"/>
    <w:rsid w:val="2F9E241A"/>
    <w:rsid w:val="3DC574D9"/>
    <w:rsid w:val="4B715C8F"/>
    <w:rsid w:val="503D62C6"/>
    <w:rsid w:val="64B70327"/>
    <w:rsid w:val="695F4123"/>
    <w:rsid w:val="6DD36FA9"/>
    <w:rsid w:val="6E592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304</Words>
  <Characters>1736</Characters>
  <Lines>14</Lines>
  <Paragraphs>4</Paragraphs>
  <ScaleCrop>false</ScaleCrop>
  <LinksUpToDate>false</LinksUpToDate>
  <CharactersWithSpaces>2036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2018-04-27T12:04:00Z</dcterms:created>
  <dc:creator>CKLH</dc:creator>
  <cp:lastModifiedBy>CKLH</cp:lastModifiedBy>
  <cp:lastPrinted>2018-04-27T13:47:00Z</cp:lastPrinted>
  <dcterms:modified xsi:type="dcterms:W3CDTF">2018-05-10T01:45:49Z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