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F6FAE">
      <w:pPr>
        <w:rPr>
          <w:rFonts w:hint="eastAsia"/>
        </w:rPr>
      </w:pPr>
      <w:r>
        <w:rPr>
          <w:rFonts w:hint="eastAsia"/>
        </w:rPr>
        <w:t>高庆：</w:t>
      </w:r>
    </w:p>
    <w:p w14:paraId="33655ADC">
      <w:pPr>
        <w:rPr>
          <w:rFonts w:hint="eastAsia"/>
        </w:rPr>
      </w:pPr>
      <w:r>
        <w:rPr>
          <w:rFonts w:hint="eastAsia"/>
        </w:rPr>
        <w:t>省级非遗传承人，剪纸世家第六代传人，目前已经剪了三四件作品，始终坚持对剪纸的热爱。</w:t>
      </w:r>
      <w:r>
        <w:rPr>
          <w:rFonts w:hint="eastAsia"/>
        </w:rPr>
        <w:drawing>
          <wp:inline distT="0" distB="0" distL="114300" distR="114300">
            <wp:extent cx="3977640" cy="3977640"/>
            <wp:effectExtent l="0" t="0" r="0" b="0"/>
            <wp:docPr id="1" name="图片 1" descr="583086ab3e6ee4725c2b347dcf6aeb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3086ab3e6ee4725c2b347dcf6aeb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D326">
      <w:pPr>
        <w:rPr>
          <w:rFonts w:hint="eastAsia"/>
        </w:rPr>
      </w:pPr>
      <w:r>
        <w:rPr>
          <w:rFonts w:hint="eastAsia"/>
        </w:rPr>
        <w:t>李艳丽：</w:t>
      </w:r>
    </w:p>
    <w:p w14:paraId="34D757BF">
      <w:pPr>
        <w:rPr>
          <w:rFonts w:hint="eastAsia"/>
        </w:rPr>
      </w:pPr>
      <w:r>
        <w:rPr>
          <w:rFonts w:hint="eastAsia"/>
        </w:rPr>
        <w:t>滇派剪纸传承人，一分耕耘一分收获，始终坚守在守护剪纸文化的路上。</w:t>
      </w:r>
    </w:p>
    <w:p w14:paraId="2A9ACA05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5420" cy="5265420"/>
            <wp:effectExtent l="0" t="0" r="7620" b="7620"/>
            <wp:docPr id="2" name="图片 2" descr="888628f0a653c1342eee18b504328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88628f0a653c1342eee18b5043280a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804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王天宝：</w:t>
      </w:r>
    </w:p>
    <w:p w14:paraId="2C4C8C90">
      <w:pPr>
        <w:rPr>
          <w:rFonts w:hint="eastAsia"/>
        </w:rPr>
      </w:pPr>
      <w:r>
        <w:rPr>
          <w:rFonts w:hint="eastAsia"/>
        </w:rPr>
        <w:t>区级非遗剪纸项目代表性传承人之一，精通木刻版画，后将雕刻经验逐步融合到剪纸创作中，形成独属于自己的剪纸风格。</w:t>
      </w:r>
    </w:p>
    <w:p w14:paraId="6A94B2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5448935"/>
            <wp:effectExtent l="0" t="0" r="7620" b="6985"/>
            <wp:docPr id="3" name="图片 3" descr="74a6781b1dc4866d102ceb0514d2d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4a6781b1dc4866d102ceb0514d2de3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49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2026-05-15T12:53:59Z</dcterms:created>
  <dc:creator>yxy35</dc:creator>
  <cp:lastModifiedBy>鱼丸面</cp:lastModifiedBy>
  <dcterms:modified xsi:type="dcterms:W3CDTF">2026-05-15T12:55:14Z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eyJoZGlkIjoiMzEwNTM5NzYwMDRjMzkwZTVkZjY2ODkwMGIxNGU0OTUiLCJ1c2VySWQiOiIxMjMyNDYxNjEzIn0=</vt:lpwstr>
  </property>
  <property fmtid="{D5CDD505-2E9C-101B-9397-08002B2CF9AE}" pid="4" name="ICV">
    <vt:lpwstr>7EFF5EFEC37047BAAAC9D74769FB8B53_12</vt:lpwstr>
  </property>
</Properties>
</file>