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66E2F" w14:textId="0B6CDD30" w:rsidR="00FD394D" w:rsidRPr="00467CE1" w:rsidRDefault="00467CE1" w:rsidP="00467CE1">
      <w:pPr>
        <w:pStyle w:val="Titre1"/>
        <w:rPr>
          <w:b/>
        </w:rPr>
      </w:pPr>
      <w:r w:rsidRPr="00467CE1">
        <w:t>Développement back-end et bases de données</w:t>
      </w:r>
      <w:r w:rsidRPr="00467CE1">
        <w:br/>
      </w:r>
      <w:r w:rsidRPr="00467CE1">
        <w:rPr>
          <w:b/>
        </w:rPr>
        <w:t>Examen pratique</w:t>
      </w:r>
    </w:p>
    <w:p w14:paraId="6A6E3900" w14:textId="218DA88B" w:rsidR="00467CE1" w:rsidRPr="00467CE1" w:rsidRDefault="00467CE1" w:rsidP="00467CE1"/>
    <w:p w14:paraId="6ED1F0E5" w14:textId="77777777" w:rsidR="00467CE1" w:rsidRPr="00467CE1" w:rsidRDefault="00467CE1" w:rsidP="00467CE1">
      <w:pPr>
        <w:pStyle w:val="Titre2"/>
        <w:rPr>
          <w:color w:val="4472C4" w:themeColor="accent1"/>
        </w:rPr>
      </w:pPr>
      <w:r w:rsidRPr="00467CE1">
        <w:rPr>
          <w:color w:val="4472C4" w:themeColor="accent1"/>
        </w:rPr>
        <w:t>Consignes générales</w:t>
      </w:r>
    </w:p>
    <w:p w14:paraId="10A5C4E5" w14:textId="57C6F263" w:rsidR="00467CE1" w:rsidRPr="00467CE1" w:rsidRDefault="00467CE1" w:rsidP="00467CE1">
      <w:pPr>
        <w:rPr>
          <w:sz w:val="22"/>
        </w:rPr>
      </w:pPr>
      <w:r w:rsidRPr="00467CE1">
        <w:rPr>
          <w:sz w:val="22"/>
        </w:rPr>
        <w:t xml:space="preserve">L’examen de labo dure 2 h </w:t>
      </w:r>
      <w:r w:rsidR="00E900AC">
        <w:rPr>
          <w:sz w:val="22"/>
        </w:rPr>
        <w:t>15</w:t>
      </w:r>
      <w:r w:rsidRPr="00467CE1">
        <w:rPr>
          <w:sz w:val="22"/>
        </w:rPr>
        <w:t xml:space="preserve">. Vous pouvez utiliser les supports papier suivants : syllabus, notes manuscrites personnelles et livres. Vous ne pouvez pas utiliser de codes imprimés, de clé USB (à part celles des enseignants), de connexion internet, de fichiers informatiques autres que ceux fournis pour l’examen par vos enseignants, de GSM ou d’autres supports informatisés. </w:t>
      </w:r>
    </w:p>
    <w:p w14:paraId="427F40AF" w14:textId="044E7FB1" w:rsidR="00467CE1" w:rsidRPr="00467CE1" w:rsidRDefault="00467CE1" w:rsidP="00467CE1">
      <w:pPr>
        <w:jc w:val="both"/>
      </w:pPr>
      <w:r w:rsidRPr="00467CE1">
        <w:rPr>
          <w:sz w:val="22"/>
        </w:rPr>
        <w:t xml:space="preserve">Le CSS n’est que très peu évalué donc ne perdez pas un temps précieux sur cette étape et gardez ça plutôt pour la fin. </w:t>
      </w:r>
      <w:r w:rsidR="00572BBB">
        <w:rPr>
          <w:sz w:val="22"/>
        </w:rPr>
        <w:t>Seuls les effets</w:t>
      </w:r>
      <w:r w:rsidR="00172A8A">
        <w:rPr>
          <w:sz w:val="22"/>
        </w:rPr>
        <w:t xml:space="preserve"> de mise en page explicitement demandés sont évalués.</w:t>
      </w:r>
    </w:p>
    <w:p w14:paraId="0DE7473E" w14:textId="77777777" w:rsidR="00467CE1" w:rsidRPr="00467CE1" w:rsidRDefault="00467CE1" w:rsidP="00467CE1">
      <w:pPr>
        <w:pStyle w:val="Titre2"/>
      </w:pPr>
      <w:r w:rsidRPr="00467CE1">
        <w:rPr>
          <w:color w:val="4472C4" w:themeColor="accent1"/>
        </w:rPr>
        <w:t>Examen</w:t>
      </w:r>
    </w:p>
    <w:p w14:paraId="7CA4D356" w14:textId="1A56F07A" w:rsidR="00467CE1" w:rsidRDefault="00467CE1" w:rsidP="00467CE1">
      <w:pPr>
        <w:jc w:val="both"/>
        <w:rPr>
          <w:iCs/>
          <w:sz w:val="22"/>
        </w:rPr>
      </w:pPr>
      <w:r w:rsidRPr="00467CE1">
        <w:rPr>
          <w:iCs/>
          <w:sz w:val="22"/>
        </w:rPr>
        <w:t xml:space="preserve">Cet </w:t>
      </w:r>
      <w:r>
        <w:rPr>
          <w:iCs/>
          <w:sz w:val="22"/>
        </w:rPr>
        <w:t xml:space="preserve">examen de développement </w:t>
      </w:r>
      <w:proofErr w:type="spellStart"/>
      <w:r>
        <w:rPr>
          <w:iCs/>
          <w:sz w:val="22"/>
        </w:rPr>
        <w:t>back-end</w:t>
      </w:r>
      <w:proofErr w:type="spellEnd"/>
      <w:r>
        <w:rPr>
          <w:iCs/>
          <w:sz w:val="22"/>
        </w:rPr>
        <w:t xml:space="preserve"> porte sur </w:t>
      </w:r>
      <w:r w:rsidR="00990F30">
        <w:rPr>
          <w:iCs/>
          <w:sz w:val="22"/>
        </w:rPr>
        <w:t>une base de données d’une chaine de restaurant</w:t>
      </w:r>
      <w:r>
        <w:rPr>
          <w:iCs/>
          <w:sz w:val="22"/>
        </w:rPr>
        <w:t xml:space="preserve">. Une base de données de </w:t>
      </w:r>
      <w:r w:rsidR="00ED4FD2">
        <w:rPr>
          <w:iCs/>
          <w:sz w:val="22"/>
        </w:rPr>
        <w:t>7</w:t>
      </w:r>
      <w:r>
        <w:rPr>
          <w:iCs/>
          <w:sz w:val="22"/>
        </w:rPr>
        <w:t xml:space="preserve"> tables vous est fournie :</w:t>
      </w:r>
    </w:p>
    <w:p w14:paraId="52288BB9" w14:textId="16F4B759" w:rsidR="007F6F56" w:rsidRPr="007F6F56" w:rsidRDefault="00541A50" w:rsidP="007F6F56">
      <w:pPr>
        <w:pStyle w:val="Paragraphedeliste"/>
        <w:numPr>
          <w:ilvl w:val="0"/>
          <w:numId w:val="1"/>
        </w:numPr>
        <w:jc w:val="both"/>
        <w:rPr>
          <w:sz w:val="22"/>
        </w:rPr>
      </w:pPr>
      <w:proofErr w:type="gramStart"/>
      <w:r>
        <w:rPr>
          <w:b/>
          <w:sz w:val="22"/>
        </w:rPr>
        <w:t>pays</w:t>
      </w:r>
      <w:proofErr w:type="gramEnd"/>
      <w:r w:rsidR="007F6F56">
        <w:rPr>
          <w:b/>
          <w:sz w:val="22"/>
        </w:rPr>
        <w:t> </w:t>
      </w:r>
      <w:r w:rsidR="007F6F56">
        <w:rPr>
          <w:sz w:val="22"/>
        </w:rPr>
        <w:t xml:space="preserve">: </w:t>
      </w:r>
      <w:r>
        <w:rPr>
          <w:sz w:val="22"/>
        </w:rPr>
        <w:t xml:space="preserve">table contenant une liste de pays avec comme clé primaire </w:t>
      </w:r>
      <w:r w:rsidR="00285519">
        <w:rPr>
          <w:sz w:val="22"/>
        </w:rPr>
        <w:t>un code international de 3 lettres</w:t>
      </w:r>
    </w:p>
    <w:p w14:paraId="5EA2DEEB" w14:textId="487FE120" w:rsidR="00467CE1" w:rsidRPr="00285519" w:rsidRDefault="00285519" w:rsidP="00285519">
      <w:pPr>
        <w:pStyle w:val="Paragraphedeliste"/>
        <w:numPr>
          <w:ilvl w:val="0"/>
          <w:numId w:val="1"/>
        </w:numPr>
        <w:jc w:val="both"/>
        <w:rPr>
          <w:sz w:val="22"/>
        </w:rPr>
      </w:pPr>
      <w:proofErr w:type="gramStart"/>
      <w:r>
        <w:rPr>
          <w:b/>
          <w:sz w:val="22"/>
        </w:rPr>
        <w:t>villes</w:t>
      </w:r>
      <w:proofErr w:type="gramEnd"/>
      <w:r>
        <w:rPr>
          <w:sz w:val="22"/>
        </w:rPr>
        <w:t> :</w:t>
      </w:r>
      <w:r w:rsidRPr="00285519">
        <w:rPr>
          <w:sz w:val="22"/>
        </w:rPr>
        <w:t xml:space="preserve"> </w:t>
      </w:r>
      <w:r>
        <w:rPr>
          <w:sz w:val="22"/>
        </w:rPr>
        <w:t>table contenant une liste de ville</w:t>
      </w:r>
      <w:r w:rsidR="007C7766">
        <w:rPr>
          <w:sz w:val="22"/>
        </w:rPr>
        <w:t>s associées à la tables pays</w:t>
      </w:r>
    </w:p>
    <w:p w14:paraId="54B38101" w14:textId="2D9B815C" w:rsidR="007F6F56" w:rsidRPr="007F6F56" w:rsidRDefault="00434999" w:rsidP="007F6F56">
      <w:pPr>
        <w:pStyle w:val="Paragraphedeliste"/>
        <w:numPr>
          <w:ilvl w:val="0"/>
          <w:numId w:val="1"/>
        </w:numPr>
        <w:jc w:val="both"/>
        <w:rPr>
          <w:sz w:val="22"/>
        </w:rPr>
      </w:pPr>
      <w:proofErr w:type="gramStart"/>
      <w:r>
        <w:rPr>
          <w:b/>
          <w:sz w:val="22"/>
        </w:rPr>
        <w:t>restaurants</w:t>
      </w:r>
      <w:proofErr w:type="gramEnd"/>
      <w:r w:rsidR="007F6F56">
        <w:rPr>
          <w:b/>
          <w:sz w:val="22"/>
        </w:rPr>
        <w:t> </w:t>
      </w:r>
      <w:r w:rsidR="007F6F56" w:rsidRPr="00207210">
        <w:rPr>
          <w:sz w:val="22"/>
        </w:rPr>
        <w:t xml:space="preserve">: </w:t>
      </w:r>
      <w:r>
        <w:rPr>
          <w:sz w:val="22"/>
        </w:rPr>
        <w:t>table qui contient les noms</w:t>
      </w:r>
      <w:r w:rsidR="00624195">
        <w:rPr>
          <w:sz w:val="22"/>
        </w:rPr>
        <w:t>, les descriptions</w:t>
      </w:r>
      <w:r>
        <w:rPr>
          <w:sz w:val="22"/>
        </w:rPr>
        <w:t xml:space="preserve"> des différents restaurants </w:t>
      </w:r>
      <w:r w:rsidR="00E27B0B">
        <w:rPr>
          <w:sz w:val="22"/>
        </w:rPr>
        <w:t>ainsi</w:t>
      </w:r>
      <w:r w:rsidR="00624195">
        <w:rPr>
          <w:sz w:val="22"/>
        </w:rPr>
        <w:t xml:space="preserve"> que </w:t>
      </w:r>
      <w:proofErr w:type="spellStart"/>
      <w:r w:rsidR="00624195">
        <w:rPr>
          <w:sz w:val="22"/>
        </w:rPr>
        <w:t>l’id</w:t>
      </w:r>
      <w:proofErr w:type="spellEnd"/>
      <w:r w:rsidR="00624195">
        <w:rPr>
          <w:sz w:val="22"/>
        </w:rPr>
        <w:t xml:space="preserve"> de la ville </w:t>
      </w:r>
      <w:r w:rsidR="00823083">
        <w:rPr>
          <w:sz w:val="22"/>
        </w:rPr>
        <w:t>où</w:t>
      </w:r>
      <w:r w:rsidR="00624195">
        <w:rPr>
          <w:sz w:val="22"/>
        </w:rPr>
        <w:t xml:space="preserve"> ils se trouvent et un dernier champs qui est à 1 si le restaurant </w:t>
      </w:r>
      <w:r w:rsidR="00017A5F">
        <w:rPr>
          <w:sz w:val="22"/>
        </w:rPr>
        <w:t>est toujours ouvert et 0 si ce n’est plus le cas</w:t>
      </w:r>
    </w:p>
    <w:p w14:paraId="569A630C" w14:textId="4372FFAB" w:rsidR="007F6F56" w:rsidRDefault="00017A5F" w:rsidP="007F6F56">
      <w:pPr>
        <w:pStyle w:val="Paragraphedeliste"/>
        <w:numPr>
          <w:ilvl w:val="0"/>
          <w:numId w:val="1"/>
        </w:numPr>
        <w:jc w:val="both"/>
        <w:rPr>
          <w:sz w:val="22"/>
        </w:rPr>
      </w:pPr>
      <w:proofErr w:type="spellStart"/>
      <w:proofErr w:type="gramStart"/>
      <w:r>
        <w:rPr>
          <w:b/>
          <w:sz w:val="22"/>
        </w:rPr>
        <w:t>employes</w:t>
      </w:r>
      <w:proofErr w:type="spellEnd"/>
      <w:proofErr w:type="gramEnd"/>
      <w:r w:rsidR="007F6F56">
        <w:rPr>
          <w:b/>
          <w:sz w:val="22"/>
        </w:rPr>
        <w:t> </w:t>
      </w:r>
      <w:r w:rsidR="007F6F56" w:rsidRPr="007F6F56">
        <w:rPr>
          <w:sz w:val="22"/>
        </w:rPr>
        <w:t>:</w:t>
      </w:r>
      <w:r w:rsidR="007C478E">
        <w:rPr>
          <w:sz w:val="22"/>
        </w:rPr>
        <w:t xml:space="preserve"> </w:t>
      </w:r>
      <w:r>
        <w:rPr>
          <w:sz w:val="22"/>
        </w:rPr>
        <w:t>table qui contient une liste des employés, leurs noms</w:t>
      </w:r>
      <w:r w:rsidR="00436C5B">
        <w:rPr>
          <w:sz w:val="22"/>
        </w:rPr>
        <w:t xml:space="preserve">, </w:t>
      </w:r>
      <w:r>
        <w:rPr>
          <w:sz w:val="22"/>
        </w:rPr>
        <w:t>prénom</w:t>
      </w:r>
      <w:r w:rsidR="00436C5B">
        <w:rPr>
          <w:sz w:val="22"/>
        </w:rPr>
        <w:t xml:space="preserve">s, </w:t>
      </w:r>
      <w:proofErr w:type="spellStart"/>
      <w:r w:rsidR="00436C5B">
        <w:rPr>
          <w:sz w:val="22"/>
        </w:rPr>
        <w:t>l’id</w:t>
      </w:r>
      <w:proofErr w:type="spellEnd"/>
      <w:r w:rsidR="00436C5B">
        <w:rPr>
          <w:sz w:val="22"/>
        </w:rPr>
        <w:t xml:space="preserve"> du restaurant ou ils travaillent et un dernier champs pour savoir si ils travaillent toujours 1 si c’est le cas 0 si ce n’est plus le cas.</w:t>
      </w:r>
    </w:p>
    <w:p w14:paraId="3DE06361" w14:textId="6B6F432E" w:rsidR="007F6F56" w:rsidRDefault="00436C5B" w:rsidP="007F6F56">
      <w:pPr>
        <w:pStyle w:val="Paragraphedeliste"/>
        <w:numPr>
          <w:ilvl w:val="0"/>
          <w:numId w:val="1"/>
        </w:numPr>
        <w:jc w:val="both"/>
        <w:rPr>
          <w:sz w:val="22"/>
        </w:rPr>
      </w:pPr>
      <w:proofErr w:type="gramStart"/>
      <w:r>
        <w:rPr>
          <w:b/>
          <w:sz w:val="22"/>
        </w:rPr>
        <w:t>commandes</w:t>
      </w:r>
      <w:proofErr w:type="gramEnd"/>
      <w:r w:rsidR="007F6F56">
        <w:rPr>
          <w:sz w:val="22"/>
        </w:rPr>
        <w:t xml:space="preserve"> : </w:t>
      </w:r>
      <w:r>
        <w:rPr>
          <w:sz w:val="22"/>
        </w:rPr>
        <w:t xml:space="preserve">elle contient </w:t>
      </w:r>
      <w:proofErr w:type="spellStart"/>
      <w:r>
        <w:rPr>
          <w:sz w:val="22"/>
        </w:rPr>
        <w:t>l</w:t>
      </w:r>
      <w:r w:rsidR="00005BCE">
        <w:rPr>
          <w:sz w:val="22"/>
        </w:rPr>
        <w:t>’id</w:t>
      </w:r>
      <w:proofErr w:type="spellEnd"/>
      <w:r w:rsidR="00005BCE">
        <w:rPr>
          <w:sz w:val="22"/>
        </w:rPr>
        <w:t xml:space="preserve"> de l’employé qui prend la commande et la date.</w:t>
      </w:r>
    </w:p>
    <w:p w14:paraId="4A81F00B" w14:textId="480A72D8" w:rsidR="007F6F56" w:rsidRDefault="00005BCE" w:rsidP="007F6F56">
      <w:pPr>
        <w:pStyle w:val="Paragraphedeliste"/>
        <w:numPr>
          <w:ilvl w:val="0"/>
          <w:numId w:val="1"/>
        </w:numPr>
        <w:jc w:val="both"/>
        <w:rPr>
          <w:sz w:val="22"/>
        </w:rPr>
      </w:pPr>
      <w:proofErr w:type="gramStart"/>
      <w:r>
        <w:rPr>
          <w:b/>
          <w:sz w:val="22"/>
        </w:rPr>
        <w:t>ventes</w:t>
      </w:r>
      <w:proofErr w:type="gramEnd"/>
      <w:r w:rsidR="007F6F56">
        <w:rPr>
          <w:sz w:val="22"/>
        </w:rPr>
        <w:t xml:space="preserve"> : </w:t>
      </w:r>
      <w:r>
        <w:rPr>
          <w:sz w:val="22"/>
        </w:rPr>
        <w:t xml:space="preserve">la table ventes contient </w:t>
      </w:r>
      <w:proofErr w:type="spellStart"/>
      <w:r>
        <w:rPr>
          <w:sz w:val="22"/>
        </w:rPr>
        <w:t>l’id</w:t>
      </w:r>
      <w:proofErr w:type="spellEnd"/>
      <w:r>
        <w:rPr>
          <w:sz w:val="22"/>
        </w:rPr>
        <w:t xml:space="preserve"> de la commande dont elle fait partie</w:t>
      </w:r>
      <w:r w:rsidR="00794E53">
        <w:rPr>
          <w:sz w:val="22"/>
        </w:rPr>
        <w:t xml:space="preserve">, </w:t>
      </w:r>
      <w:proofErr w:type="spellStart"/>
      <w:r>
        <w:rPr>
          <w:sz w:val="22"/>
        </w:rPr>
        <w:t>l’id</w:t>
      </w:r>
      <w:proofErr w:type="spellEnd"/>
      <w:r>
        <w:rPr>
          <w:sz w:val="22"/>
        </w:rPr>
        <w:t xml:space="preserve"> du burger commandé</w:t>
      </w:r>
      <w:r w:rsidR="00794E53">
        <w:rPr>
          <w:sz w:val="22"/>
        </w:rPr>
        <w:t xml:space="preserve"> et le nombre de burger commandé</w:t>
      </w:r>
    </w:p>
    <w:p w14:paraId="67E3A2AB" w14:textId="66AC81F8" w:rsidR="007F6F56" w:rsidRDefault="00B44C48" w:rsidP="007F6F56">
      <w:pPr>
        <w:pStyle w:val="Paragraphedeliste"/>
        <w:numPr>
          <w:ilvl w:val="0"/>
          <w:numId w:val="1"/>
        </w:numPr>
        <w:jc w:val="both"/>
        <w:rPr>
          <w:sz w:val="22"/>
        </w:rPr>
      </w:pPr>
      <w:proofErr w:type="gramStart"/>
      <w:r>
        <w:rPr>
          <w:b/>
          <w:sz w:val="22"/>
        </w:rPr>
        <w:t>burgers</w:t>
      </w:r>
      <w:proofErr w:type="gramEnd"/>
      <w:r w:rsidR="007F6F56">
        <w:rPr>
          <w:sz w:val="22"/>
        </w:rPr>
        <w:t xml:space="preserve"> : </w:t>
      </w:r>
      <w:r w:rsidR="00EA1548">
        <w:rPr>
          <w:sz w:val="22"/>
        </w:rPr>
        <w:t>elle contient la listes des burgers vendus dans les restaurants, leurs prix et le</w:t>
      </w:r>
      <w:r w:rsidR="00193C4E">
        <w:rPr>
          <w:sz w:val="22"/>
        </w:rPr>
        <w:t>urs stocks</w:t>
      </w:r>
    </w:p>
    <w:p w14:paraId="4D76F4A6" w14:textId="0C378AE5" w:rsidR="007F6F56" w:rsidRDefault="00193C4E" w:rsidP="007F6F56">
      <w:pPr>
        <w:pStyle w:val="Paragraphedeliste"/>
        <w:numPr>
          <w:ilvl w:val="0"/>
          <w:numId w:val="1"/>
        </w:numPr>
        <w:jc w:val="both"/>
        <w:rPr>
          <w:sz w:val="22"/>
        </w:rPr>
      </w:pPr>
      <w:proofErr w:type="spellStart"/>
      <w:proofErr w:type="gramStart"/>
      <w:r>
        <w:rPr>
          <w:b/>
          <w:sz w:val="22"/>
        </w:rPr>
        <w:t>liste</w:t>
      </w:r>
      <w:proofErr w:type="gramEnd"/>
      <w:r>
        <w:rPr>
          <w:b/>
          <w:sz w:val="22"/>
        </w:rPr>
        <w:t>_ingredients</w:t>
      </w:r>
      <w:proofErr w:type="spellEnd"/>
      <w:r w:rsidR="007F6F56" w:rsidRPr="007F6F56">
        <w:rPr>
          <w:b/>
          <w:sz w:val="22"/>
        </w:rPr>
        <w:t> </w:t>
      </w:r>
      <w:r w:rsidR="007F6F56">
        <w:rPr>
          <w:sz w:val="22"/>
        </w:rPr>
        <w:t xml:space="preserve">: </w:t>
      </w:r>
      <w:r>
        <w:rPr>
          <w:sz w:val="22"/>
        </w:rPr>
        <w:t>elle fait le lien entre la table burgers et la table</w:t>
      </w:r>
      <w:r w:rsidR="00A96A11">
        <w:rPr>
          <w:sz w:val="22"/>
        </w:rPr>
        <w:t xml:space="preserve"> </w:t>
      </w:r>
      <w:proofErr w:type="spellStart"/>
      <w:r w:rsidR="00A96A11">
        <w:rPr>
          <w:sz w:val="22"/>
        </w:rPr>
        <w:t>ingredients</w:t>
      </w:r>
      <w:proofErr w:type="spellEnd"/>
      <w:r w:rsidR="00A96A11">
        <w:rPr>
          <w:sz w:val="22"/>
        </w:rPr>
        <w:t xml:space="preserve">, elle contient </w:t>
      </w:r>
      <w:proofErr w:type="spellStart"/>
      <w:r w:rsidR="00A96A11">
        <w:rPr>
          <w:sz w:val="22"/>
        </w:rPr>
        <w:t>l’id</w:t>
      </w:r>
      <w:proofErr w:type="spellEnd"/>
      <w:r w:rsidR="00A96A11">
        <w:rPr>
          <w:sz w:val="22"/>
        </w:rPr>
        <w:t xml:space="preserve"> du burger associé à </w:t>
      </w:r>
      <w:proofErr w:type="spellStart"/>
      <w:r w:rsidR="00A96A11">
        <w:rPr>
          <w:sz w:val="22"/>
        </w:rPr>
        <w:t>l’id</w:t>
      </w:r>
      <w:proofErr w:type="spellEnd"/>
      <w:r w:rsidR="00A96A11">
        <w:rPr>
          <w:sz w:val="22"/>
        </w:rPr>
        <w:t xml:space="preserve"> de l’ingrédient qui se trouve dans celui-ci</w:t>
      </w:r>
    </w:p>
    <w:p w14:paraId="125BA82E" w14:textId="6DC7B067" w:rsidR="007F6F56" w:rsidRDefault="00A96A11" w:rsidP="007C478E">
      <w:pPr>
        <w:pStyle w:val="Paragraphedeliste"/>
        <w:numPr>
          <w:ilvl w:val="0"/>
          <w:numId w:val="1"/>
        </w:numPr>
        <w:jc w:val="both"/>
        <w:rPr>
          <w:sz w:val="22"/>
        </w:rPr>
      </w:pPr>
      <w:proofErr w:type="spellStart"/>
      <w:proofErr w:type="gramStart"/>
      <w:r>
        <w:rPr>
          <w:b/>
          <w:sz w:val="22"/>
        </w:rPr>
        <w:t>ingr</w:t>
      </w:r>
      <w:r w:rsidR="00443951">
        <w:rPr>
          <w:b/>
          <w:sz w:val="22"/>
        </w:rPr>
        <w:t>e</w:t>
      </w:r>
      <w:r>
        <w:rPr>
          <w:b/>
          <w:sz w:val="22"/>
        </w:rPr>
        <w:t>dients</w:t>
      </w:r>
      <w:proofErr w:type="spellEnd"/>
      <w:proofErr w:type="gramEnd"/>
      <w:r w:rsidR="007F6F56">
        <w:rPr>
          <w:sz w:val="22"/>
        </w:rPr>
        <w:t> :</w:t>
      </w:r>
      <w:r>
        <w:rPr>
          <w:sz w:val="22"/>
        </w:rPr>
        <w:t xml:space="preserve"> la liste des ingrédients leurs noms et leurs id </w:t>
      </w:r>
      <w:r w:rsidR="007C478E">
        <w:rPr>
          <w:sz w:val="22"/>
        </w:rPr>
        <w:t>.</w:t>
      </w:r>
    </w:p>
    <w:p w14:paraId="2A47FFE2" w14:textId="77777777" w:rsidR="00C04691" w:rsidRDefault="00C04691" w:rsidP="00C04691">
      <w:pPr>
        <w:jc w:val="both"/>
        <w:rPr>
          <w:sz w:val="22"/>
        </w:rPr>
      </w:pPr>
    </w:p>
    <w:p w14:paraId="7978F784" w14:textId="77777777" w:rsidR="00C04691" w:rsidRDefault="00C04691" w:rsidP="00C04691">
      <w:pPr>
        <w:jc w:val="both"/>
        <w:rPr>
          <w:sz w:val="22"/>
        </w:rPr>
      </w:pPr>
    </w:p>
    <w:p w14:paraId="4945BB32" w14:textId="77777777" w:rsidR="00C04691" w:rsidRDefault="00C04691" w:rsidP="00C04691">
      <w:pPr>
        <w:jc w:val="both"/>
        <w:rPr>
          <w:sz w:val="22"/>
        </w:rPr>
      </w:pPr>
    </w:p>
    <w:p w14:paraId="3213EC78" w14:textId="77777777" w:rsidR="00C04691" w:rsidRDefault="00C04691" w:rsidP="00C04691">
      <w:pPr>
        <w:jc w:val="both"/>
        <w:rPr>
          <w:sz w:val="22"/>
        </w:rPr>
      </w:pPr>
    </w:p>
    <w:p w14:paraId="04E671B8" w14:textId="77777777" w:rsidR="00C04691" w:rsidRDefault="00C04691" w:rsidP="00C04691">
      <w:pPr>
        <w:pStyle w:val="Titre3"/>
        <w:rPr>
          <w:lang w:val="fr-FR"/>
        </w:rPr>
      </w:pPr>
      <w:r>
        <w:rPr>
          <w:lang w:val="fr-FR"/>
        </w:rPr>
        <w:lastRenderedPageBreak/>
        <w:t>1</w:t>
      </w:r>
      <w:r>
        <w:rPr>
          <w:vertAlign w:val="superscript"/>
          <w:lang w:val="fr-FR"/>
        </w:rPr>
        <w:t>re</w:t>
      </w:r>
      <w:r>
        <w:rPr>
          <w:lang w:val="fr-FR"/>
        </w:rPr>
        <w:t xml:space="preserve"> étape</w:t>
      </w:r>
    </w:p>
    <w:p w14:paraId="17A54BFB" w14:textId="262728EB" w:rsidR="00C04691" w:rsidRDefault="00C04691" w:rsidP="00C04691">
      <w:pPr>
        <w:rPr>
          <w:lang w:val="fr-FR"/>
        </w:rPr>
      </w:pPr>
      <w:r>
        <w:rPr>
          <w:lang w:val="fr-FR"/>
        </w:rPr>
        <w:t xml:space="preserve">Affichez dynamiquement les </w:t>
      </w:r>
      <w:r w:rsidR="00D653D8">
        <w:rPr>
          <w:lang w:val="fr-FR"/>
        </w:rPr>
        <w:t>10</w:t>
      </w:r>
      <w:r>
        <w:rPr>
          <w:lang w:val="fr-FR"/>
        </w:rPr>
        <w:t xml:space="preserve"> premières </w:t>
      </w:r>
      <w:r w:rsidR="00D653D8">
        <w:rPr>
          <w:lang w:val="fr-FR"/>
        </w:rPr>
        <w:t xml:space="preserve">villes qui contiennent le plus de restaurant </w:t>
      </w:r>
      <w:r>
        <w:rPr>
          <w:lang w:val="fr-FR"/>
        </w:rPr>
        <w:t>: la position,</w:t>
      </w:r>
      <w:r w:rsidR="00F1205D">
        <w:rPr>
          <w:lang w:val="fr-FR"/>
        </w:rPr>
        <w:t xml:space="preserve"> le nom de la </w:t>
      </w:r>
      <w:r w:rsidR="003E322C">
        <w:rPr>
          <w:lang w:val="fr-FR"/>
        </w:rPr>
        <w:t xml:space="preserve">ville, le </w:t>
      </w:r>
      <w:r>
        <w:rPr>
          <w:lang w:val="fr-FR"/>
        </w:rPr>
        <w:t>drapeau</w:t>
      </w:r>
      <w:r w:rsidR="003E322C">
        <w:rPr>
          <w:lang w:val="fr-FR"/>
        </w:rPr>
        <w:t xml:space="preserve"> et</w:t>
      </w:r>
      <w:r>
        <w:rPr>
          <w:lang w:val="fr-FR"/>
        </w:rPr>
        <w:t xml:space="preserve"> le nom du pays. </w:t>
      </w:r>
      <w:r w:rsidR="004E1610">
        <w:rPr>
          <w:lang w:val="fr-FR"/>
        </w:rPr>
        <w:t xml:space="preserve">Si les villes ont le même nombre de restaurant </w:t>
      </w:r>
      <w:r w:rsidR="00951587">
        <w:rPr>
          <w:lang w:val="fr-FR"/>
        </w:rPr>
        <w:t xml:space="preserve">alors on les classe par ordre alphabétique. </w:t>
      </w:r>
      <w:r>
        <w:rPr>
          <w:lang w:val="fr-FR"/>
        </w:rPr>
        <w:t>Un dossier d’images est fourni avec l’examen. Les 3 premi</w:t>
      </w:r>
      <w:r w:rsidR="003E322C">
        <w:rPr>
          <w:lang w:val="fr-FR"/>
        </w:rPr>
        <w:t>ères villes</w:t>
      </w:r>
      <w:r w:rsidR="003F3498">
        <w:rPr>
          <w:lang w:val="fr-FR"/>
        </w:rPr>
        <w:t xml:space="preserve"> du classement sont</w:t>
      </w:r>
      <w:r>
        <w:rPr>
          <w:lang w:val="fr-FR"/>
        </w:rPr>
        <w:t xml:space="preserve"> affiché</w:t>
      </w:r>
      <w:r w:rsidR="003F3498">
        <w:rPr>
          <w:lang w:val="fr-FR"/>
        </w:rPr>
        <w:t>e</w:t>
      </w:r>
      <w:r>
        <w:rPr>
          <w:lang w:val="fr-FR"/>
        </w:rPr>
        <w:t xml:space="preserve">s en gras. </w:t>
      </w:r>
      <w:r w:rsidR="003F3498">
        <w:rPr>
          <w:lang w:val="fr-FR"/>
        </w:rPr>
        <w:t xml:space="preserve">De plus par restaurant dans la ville une petite </w:t>
      </w:r>
      <w:r w:rsidR="00652C7F">
        <w:rPr>
          <w:lang w:val="fr-FR"/>
        </w:rPr>
        <w:t xml:space="preserve">icône restaurant sera </w:t>
      </w:r>
      <w:r w:rsidR="00EF230C">
        <w:rPr>
          <w:lang w:val="fr-FR"/>
        </w:rPr>
        <w:t>affichée</w:t>
      </w:r>
      <w:r w:rsidR="00652C7F">
        <w:rPr>
          <w:lang w:val="fr-FR"/>
        </w:rPr>
        <w:t xml:space="preserve"> à la suite</w:t>
      </w:r>
      <w:r w:rsidR="008637F1">
        <w:rPr>
          <w:lang w:val="fr-FR"/>
        </w:rPr>
        <w:t>.</w:t>
      </w:r>
    </w:p>
    <w:p w14:paraId="02A4E2E0" w14:textId="5E9EBBB0" w:rsidR="00C04691" w:rsidRDefault="00FE6DFA" w:rsidP="00C04691">
      <w:pPr>
        <w:jc w:val="both"/>
        <w:rPr>
          <w:sz w:val="22"/>
        </w:rPr>
      </w:pPr>
      <w:r>
        <w:rPr>
          <w:noProof/>
          <w:sz w:val="22"/>
        </w:rPr>
        <w:drawing>
          <wp:inline distT="0" distB="0" distL="0" distR="0" wp14:anchorId="6CCFB3BC" wp14:editId="6DDFD225">
            <wp:extent cx="4944852" cy="5162550"/>
            <wp:effectExtent l="0" t="0" r="8255" b="0"/>
            <wp:docPr id="401080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6242" cy="5174442"/>
                    </a:xfrm>
                    <a:prstGeom prst="rect">
                      <a:avLst/>
                    </a:prstGeom>
                    <a:noFill/>
                    <a:ln>
                      <a:noFill/>
                    </a:ln>
                  </pic:spPr>
                </pic:pic>
              </a:graphicData>
            </a:graphic>
          </wp:inline>
        </w:drawing>
      </w:r>
    </w:p>
    <w:p w14:paraId="78D54F99" w14:textId="77777777" w:rsidR="00EC6C72" w:rsidRDefault="00EC6C72" w:rsidP="00C04691">
      <w:pPr>
        <w:jc w:val="both"/>
        <w:rPr>
          <w:sz w:val="22"/>
        </w:rPr>
      </w:pPr>
    </w:p>
    <w:p w14:paraId="15F52AA2" w14:textId="77777777" w:rsidR="00EC6C72" w:rsidRDefault="00EC6C72" w:rsidP="00C04691">
      <w:pPr>
        <w:jc w:val="both"/>
        <w:rPr>
          <w:sz w:val="22"/>
        </w:rPr>
      </w:pPr>
    </w:p>
    <w:p w14:paraId="0BE728DE" w14:textId="77777777" w:rsidR="00EC6C72" w:rsidRDefault="00EC6C72" w:rsidP="00C04691">
      <w:pPr>
        <w:jc w:val="both"/>
        <w:rPr>
          <w:sz w:val="22"/>
        </w:rPr>
      </w:pPr>
    </w:p>
    <w:p w14:paraId="26A0DD0A" w14:textId="77777777" w:rsidR="00EC6C72" w:rsidRDefault="00EC6C72" w:rsidP="00C04691">
      <w:pPr>
        <w:jc w:val="both"/>
        <w:rPr>
          <w:sz w:val="22"/>
        </w:rPr>
      </w:pPr>
    </w:p>
    <w:p w14:paraId="09B45CA2" w14:textId="77777777" w:rsidR="00EC6C72" w:rsidRDefault="00EC6C72" w:rsidP="00C04691">
      <w:pPr>
        <w:jc w:val="both"/>
        <w:rPr>
          <w:sz w:val="22"/>
        </w:rPr>
      </w:pPr>
    </w:p>
    <w:p w14:paraId="61C19871" w14:textId="77777777" w:rsidR="00EC6C72" w:rsidRDefault="00EC6C72" w:rsidP="00C04691">
      <w:pPr>
        <w:jc w:val="both"/>
        <w:rPr>
          <w:sz w:val="22"/>
        </w:rPr>
      </w:pPr>
    </w:p>
    <w:p w14:paraId="16657280" w14:textId="77777777" w:rsidR="00EC6C72" w:rsidRDefault="00EC6C72" w:rsidP="00C04691">
      <w:pPr>
        <w:jc w:val="both"/>
        <w:rPr>
          <w:sz w:val="22"/>
        </w:rPr>
      </w:pPr>
    </w:p>
    <w:p w14:paraId="43220A5E" w14:textId="4D4C1469" w:rsidR="00D0554E" w:rsidRDefault="00D0554E" w:rsidP="00D0554E">
      <w:pPr>
        <w:pStyle w:val="Titre3"/>
        <w:rPr>
          <w:lang w:val="fr-FR"/>
        </w:rPr>
      </w:pPr>
      <w:r>
        <w:rPr>
          <w:lang w:val="fr-FR"/>
        </w:rPr>
        <w:lastRenderedPageBreak/>
        <w:t>2</w:t>
      </w:r>
      <w:r>
        <w:rPr>
          <w:vertAlign w:val="superscript"/>
          <w:lang w:val="fr-FR"/>
        </w:rPr>
        <w:t>e</w:t>
      </w:r>
      <w:r>
        <w:rPr>
          <w:lang w:val="fr-FR"/>
        </w:rPr>
        <w:t xml:space="preserve"> étape</w:t>
      </w:r>
    </w:p>
    <w:p w14:paraId="0BF49031" w14:textId="2FF55B65" w:rsidR="00D0554E" w:rsidRDefault="00D0554E" w:rsidP="00D0554E">
      <w:pPr>
        <w:rPr>
          <w:lang w:val="fr-FR"/>
        </w:rPr>
      </w:pPr>
      <w:r>
        <w:rPr>
          <w:lang w:val="fr-FR"/>
        </w:rPr>
        <w:t>Codez un formulaire</w:t>
      </w:r>
      <w:r w:rsidR="009B50BF">
        <w:rPr>
          <w:lang w:val="fr-FR"/>
        </w:rPr>
        <w:t xml:space="preserve"> dynamique</w:t>
      </w:r>
      <w:r>
        <w:rPr>
          <w:lang w:val="fr-FR"/>
        </w:rPr>
        <w:t xml:space="preserve"> présentant une liste des villes qui contiennent au moins 1 restaurant et classées par ordre alphabétique. </w:t>
      </w:r>
    </w:p>
    <w:p w14:paraId="6E2273DF" w14:textId="752D85F7" w:rsidR="00EF6A49" w:rsidRDefault="00D0554E" w:rsidP="00EF6A49">
      <w:pPr>
        <w:rPr>
          <w:lang w:val="fr-FR"/>
        </w:rPr>
      </w:pPr>
      <w:r>
        <w:rPr>
          <w:lang w:val="fr-FR"/>
        </w:rPr>
        <w:t xml:space="preserve">L’envoi du formulaire recharge la page, et donne lieu à l’affichage des </w:t>
      </w:r>
      <w:r w:rsidR="00EF5F0B">
        <w:rPr>
          <w:lang w:val="fr-FR"/>
        </w:rPr>
        <w:t>restaurant</w:t>
      </w:r>
      <w:r>
        <w:rPr>
          <w:lang w:val="fr-FR"/>
        </w:rPr>
        <w:t xml:space="preserve"> (ceux présents en BD) de la </w:t>
      </w:r>
      <w:r w:rsidR="00EF5F0B">
        <w:rPr>
          <w:lang w:val="fr-FR"/>
        </w:rPr>
        <w:t>ville sélectionnée</w:t>
      </w:r>
      <w:r>
        <w:rPr>
          <w:lang w:val="fr-FR"/>
        </w:rPr>
        <w:t> : nom en gras</w:t>
      </w:r>
      <w:r w:rsidR="00F86B59">
        <w:rPr>
          <w:lang w:val="fr-FR"/>
        </w:rPr>
        <w:t xml:space="preserve"> et description</w:t>
      </w:r>
      <w:r>
        <w:rPr>
          <w:lang w:val="fr-FR"/>
        </w:rPr>
        <w:t xml:space="preserve">. </w:t>
      </w:r>
      <w:r w:rsidR="00F86B59">
        <w:rPr>
          <w:lang w:val="fr-FR"/>
        </w:rPr>
        <w:t xml:space="preserve">Attention </w:t>
      </w:r>
      <w:r w:rsidR="007574CB">
        <w:rPr>
          <w:lang w:val="fr-FR"/>
        </w:rPr>
        <w:t xml:space="preserve">seuls les restaurants encore ouverts sont affichés. </w:t>
      </w:r>
      <w:r>
        <w:rPr>
          <w:lang w:val="fr-FR"/>
        </w:rPr>
        <w:t xml:space="preserve">Les </w:t>
      </w:r>
      <w:r w:rsidR="007574CB">
        <w:rPr>
          <w:lang w:val="fr-FR"/>
        </w:rPr>
        <w:t>restaurants</w:t>
      </w:r>
      <w:r>
        <w:rPr>
          <w:lang w:val="fr-FR"/>
        </w:rPr>
        <w:t xml:space="preserve"> sont classés par ordre alphabétique de no</w:t>
      </w:r>
      <w:r w:rsidR="007574CB">
        <w:rPr>
          <w:lang w:val="fr-FR"/>
        </w:rPr>
        <w:t>m</w:t>
      </w:r>
      <w:r w:rsidR="00FE3262">
        <w:rPr>
          <w:lang w:val="fr-FR"/>
        </w:rPr>
        <w:t xml:space="preserve">. </w:t>
      </w:r>
      <w:r>
        <w:rPr>
          <w:lang w:val="fr-FR"/>
        </w:rPr>
        <w:t xml:space="preserve">Le formulaire affiche </w:t>
      </w:r>
      <w:r w:rsidR="00FE3262">
        <w:rPr>
          <w:lang w:val="fr-FR"/>
        </w:rPr>
        <w:t>la ville</w:t>
      </w:r>
      <w:r>
        <w:rPr>
          <w:lang w:val="fr-FR"/>
        </w:rPr>
        <w:t xml:space="preserve"> choisie dans la liste de sélection.</w:t>
      </w:r>
    </w:p>
    <w:p w14:paraId="3FE464C3" w14:textId="5A753FFD" w:rsidR="00EF6A49" w:rsidRDefault="000C42A4" w:rsidP="00EF6A49">
      <w:pPr>
        <w:rPr>
          <w:lang w:val="fr-FR"/>
        </w:rPr>
      </w:pPr>
      <w:r>
        <w:rPr>
          <w:noProof/>
          <w:lang w:val="fr-FR"/>
        </w:rPr>
        <w:drawing>
          <wp:inline distT="0" distB="0" distL="0" distR="0" wp14:anchorId="7529B310" wp14:editId="4C863592">
            <wp:extent cx="6671439" cy="1476375"/>
            <wp:effectExtent l="0" t="0" r="0" b="0"/>
            <wp:docPr id="6178385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439" cy="1476375"/>
                    </a:xfrm>
                    <a:prstGeom prst="rect">
                      <a:avLst/>
                    </a:prstGeom>
                    <a:noFill/>
                    <a:ln>
                      <a:noFill/>
                    </a:ln>
                  </pic:spPr>
                </pic:pic>
              </a:graphicData>
            </a:graphic>
          </wp:inline>
        </w:drawing>
      </w:r>
    </w:p>
    <w:p w14:paraId="1A5948DF" w14:textId="77777777" w:rsidR="00EF6A49" w:rsidRDefault="00EF6A49" w:rsidP="00EF6A49">
      <w:pPr>
        <w:rPr>
          <w:lang w:val="fr-FR"/>
        </w:rPr>
      </w:pPr>
    </w:p>
    <w:p w14:paraId="537B7D53" w14:textId="77777777" w:rsidR="00EC6C72" w:rsidRDefault="00EC6C72" w:rsidP="00EF6A49">
      <w:pPr>
        <w:rPr>
          <w:lang w:val="fr-FR"/>
        </w:rPr>
      </w:pPr>
    </w:p>
    <w:p w14:paraId="157409EF" w14:textId="77777777" w:rsidR="00EC6C72" w:rsidRDefault="00EC6C72" w:rsidP="00EF6A49">
      <w:pPr>
        <w:rPr>
          <w:lang w:val="fr-FR"/>
        </w:rPr>
      </w:pPr>
    </w:p>
    <w:p w14:paraId="0DDDF5E8" w14:textId="77777777" w:rsidR="00EC6C72" w:rsidRDefault="00EC6C72" w:rsidP="00EF6A49">
      <w:pPr>
        <w:rPr>
          <w:lang w:val="fr-FR"/>
        </w:rPr>
      </w:pPr>
    </w:p>
    <w:p w14:paraId="2EDE074A" w14:textId="77777777" w:rsidR="00EC6C72" w:rsidRDefault="00EC6C72" w:rsidP="00EF6A49">
      <w:pPr>
        <w:rPr>
          <w:lang w:val="fr-FR"/>
        </w:rPr>
      </w:pPr>
    </w:p>
    <w:p w14:paraId="21DEE8DF" w14:textId="778365C5" w:rsidR="00870EF0" w:rsidRDefault="00870EF0" w:rsidP="00870EF0">
      <w:pPr>
        <w:pStyle w:val="Titre3"/>
        <w:rPr>
          <w:lang w:val="fr-FR"/>
        </w:rPr>
      </w:pPr>
      <w:r>
        <w:rPr>
          <w:lang w:val="fr-FR"/>
        </w:rPr>
        <w:t>3</w:t>
      </w:r>
      <w:r>
        <w:rPr>
          <w:vertAlign w:val="superscript"/>
          <w:lang w:val="fr-FR"/>
        </w:rPr>
        <w:t>e</w:t>
      </w:r>
      <w:r>
        <w:rPr>
          <w:lang w:val="fr-FR"/>
        </w:rPr>
        <w:t xml:space="preserve"> étape</w:t>
      </w:r>
    </w:p>
    <w:p w14:paraId="7F987372" w14:textId="77B92BCC" w:rsidR="00870EF0" w:rsidRDefault="00870EF0" w:rsidP="00870EF0">
      <w:pPr>
        <w:rPr>
          <w:lang w:val="fr-FR"/>
        </w:rPr>
      </w:pPr>
      <w:r>
        <w:rPr>
          <w:lang w:val="fr-FR"/>
        </w:rPr>
        <w:t>Revenez sur la 1</w:t>
      </w:r>
      <w:r>
        <w:rPr>
          <w:vertAlign w:val="superscript"/>
          <w:lang w:val="fr-FR"/>
        </w:rPr>
        <w:t>re</w:t>
      </w:r>
      <w:r>
        <w:rPr>
          <w:lang w:val="fr-FR"/>
        </w:rPr>
        <w:t xml:space="preserve"> étape : rendez les noms des villes et leurs drapeaux cliquables. Le clic sur une ville ou son drapeau recharge la page et donne le même effet que si on avait complété le formulaire : la liste de sélection affiche le nom de la ville cliquée et les restaurants de la ville sont affichés dessous.</w:t>
      </w:r>
    </w:p>
    <w:p w14:paraId="78D8CBDB" w14:textId="77777777" w:rsidR="00EF6A49" w:rsidRDefault="00EF6A49" w:rsidP="00EF6A49">
      <w:pPr>
        <w:rPr>
          <w:lang w:val="fr-FR"/>
        </w:rPr>
      </w:pPr>
    </w:p>
    <w:p w14:paraId="71AB71DC" w14:textId="77777777" w:rsidR="00EC6C72" w:rsidRDefault="00EC6C72" w:rsidP="00EF6A49">
      <w:pPr>
        <w:rPr>
          <w:lang w:val="fr-FR"/>
        </w:rPr>
      </w:pPr>
    </w:p>
    <w:p w14:paraId="6AC09ADC" w14:textId="77777777" w:rsidR="00EC6C72" w:rsidRDefault="00EC6C72" w:rsidP="00EF6A49">
      <w:pPr>
        <w:rPr>
          <w:lang w:val="fr-FR"/>
        </w:rPr>
      </w:pPr>
    </w:p>
    <w:p w14:paraId="3174F95E" w14:textId="77777777" w:rsidR="00EC6C72" w:rsidRDefault="00EC6C72" w:rsidP="00EF6A49">
      <w:pPr>
        <w:rPr>
          <w:lang w:val="fr-FR"/>
        </w:rPr>
      </w:pPr>
    </w:p>
    <w:p w14:paraId="66AA030D" w14:textId="77777777" w:rsidR="00EC6C72" w:rsidRDefault="00EC6C72" w:rsidP="00EF6A49">
      <w:pPr>
        <w:rPr>
          <w:lang w:val="fr-FR"/>
        </w:rPr>
      </w:pPr>
    </w:p>
    <w:p w14:paraId="02C22BD8" w14:textId="77777777" w:rsidR="00EC6C72" w:rsidRDefault="00EC6C72" w:rsidP="00EF6A49">
      <w:pPr>
        <w:rPr>
          <w:lang w:val="fr-FR"/>
        </w:rPr>
      </w:pPr>
    </w:p>
    <w:p w14:paraId="45403A77" w14:textId="77777777" w:rsidR="00EC6C72" w:rsidRDefault="00EC6C72" w:rsidP="00EF6A49">
      <w:pPr>
        <w:rPr>
          <w:lang w:val="fr-FR"/>
        </w:rPr>
      </w:pPr>
    </w:p>
    <w:p w14:paraId="4BDB4F97" w14:textId="77777777" w:rsidR="00EC6C72" w:rsidRDefault="00EC6C72" w:rsidP="00EF6A49">
      <w:pPr>
        <w:rPr>
          <w:lang w:val="fr-FR"/>
        </w:rPr>
      </w:pPr>
    </w:p>
    <w:p w14:paraId="37C41CE0" w14:textId="77777777" w:rsidR="00EC6C72" w:rsidRDefault="00EC6C72" w:rsidP="00EF6A49">
      <w:pPr>
        <w:rPr>
          <w:lang w:val="fr-FR"/>
        </w:rPr>
      </w:pPr>
    </w:p>
    <w:p w14:paraId="5243A421" w14:textId="77777777" w:rsidR="00EC6C72" w:rsidRDefault="00EC6C72" w:rsidP="00EF6A49">
      <w:pPr>
        <w:rPr>
          <w:lang w:val="fr-FR"/>
        </w:rPr>
      </w:pPr>
    </w:p>
    <w:p w14:paraId="55E91F13" w14:textId="77777777" w:rsidR="00DA730A" w:rsidRDefault="00DA730A" w:rsidP="00DA730A">
      <w:pPr>
        <w:pStyle w:val="Titre3"/>
        <w:rPr>
          <w:lang w:val="fr-FR"/>
        </w:rPr>
      </w:pPr>
      <w:r>
        <w:rPr>
          <w:lang w:val="fr-FR"/>
        </w:rPr>
        <w:lastRenderedPageBreak/>
        <w:t>4</w:t>
      </w:r>
      <w:r>
        <w:rPr>
          <w:vertAlign w:val="superscript"/>
          <w:lang w:val="fr-FR"/>
        </w:rPr>
        <w:t>e</w:t>
      </w:r>
      <w:r>
        <w:rPr>
          <w:lang w:val="fr-FR"/>
        </w:rPr>
        <w:t xml:space="preserve"> étape</w:t>
      </w:r>
    </w:p>
    <w:p w14:paraId="6B5A0660" w14:textId="5CBDA602" w:rsidR="00DA730A" w:rsidRDefault="00DA730A" w:rsidP="00DA730A">
      <w:pPr>
        <w:rPr>
          <w:lang w:val="fr-FR"/>
        </w:rPr>
      </w:pPr>
      <w:r>
        <w:rPr>
          <w:lang w:val="fr-FR"/>
        </w:rPr>
        <w:t>Revenez sur</w:t>
      </w:r>
      <w:r w:rsidR="000C5106">
        <w:rPr>
          <w:lang w:val="fr-FR"/>
        </w:rPr>
        <w:t xml:space="preserve"> la deuxième étape</w:t>
      </w:r>
      <w:r>
        <w:rPr>
          <w:lang w:val="fr-FR"/>
        </w:rPr>
        <w:t> :</w:t>
      </w:r>
      <w:r w:rsidR="000C5106">
        <w:rPr>
          <w:lang w:val="fr-FR"/>
        </w:rPr>
        <w:t xml:space="preserve"> pour chaque restaurant affiche</w:t>
      </w:r>
      <w:r w:rsidR="00B86FA0">
        <w:rPr>
          <w:lang w:val="fr-FR"/>
        </w:rPr>
        <w:t>z</w:t>
      </w:r>
      <w:r w:rsidR="000C5106">
        <w:rPr>
          <w:lang w:val="fr-FR"/>
        </w:rPr>
        <w:t xml:space="preserve"> le chiffre </w:t>
      </w:r>
      <w:r w:rsidR="00EE76F5">
        <w:rPr>
          <w:lang w:val="fr-FR"/>
        </w:rPr>
        <w:t>d’affaires des ventes de ce restaurant</w:t>
      </w:r>
      <w:r>
        <w:rPr>
          <w:lang w:val="fr-FR"/>
        </w:rPr>
        <w:t>.</w:t>
      </w:r>
      <w:r w:rsidR="00EE76F5">
        <w:rPr>
          <w:lang w:val="fr-FR"/>
        </w:rPr>
        <w:t xml:space="preserve"> De plus à la fin de l’affichage, afficher le total pour la ville.</w:t>
      </w:r>
    </w:p>
    <w:p w14:paraId="2705EA88" w14:textId="341D6A88" w:rsidR="00EF6A49" w:rsidRDefault="005C30F7" w:rsidP="00EF6A49">
      <w:pPr>
        <w:rPr>
          <w:lang w:val="fr-FR"/>
        </w:rPr>
      </w:pPr>
      <w:r>
        <w:rPr>
          <w:noProof/>
          <w:lang w:val="fr-FR"/>
        </w:rPr>
        <w:drawing>
          <wp:inline distT="0" distB="0" distL="0" distR="0" wp14:anchorId="34250E8A" wp14:editId="219BF7E5">
            <wp:extent cx="6519598" cy="1952625"/>
            <wp:effectExtent l="0" t="0" r="0" b="0"/>
            <wp:docPr id="7327920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4562" cy="1954112"/>
                    </a:xfrm>
                    <a:prstGeom prst="rect">
                      <a:avLst/>
                    </a:prstGeom>
                    <a:noFill/>
                    <a:ln>
                      <a:noFill/>
                    </a:ln>
                  </pic:spPr>
                </pic:pic>
              </a:graphicData>
            </a:graphic>
          </wp:inline>
        </w:drawing>
      </w:r>
    </w:p>
    <w:p w14:paraId="77F61DBC" w14:textId="77777777" w:rsidR="00EF6A49" w:rsidRDefault="00EF6A49" w:rsidP="00EF6A49">
      <w:pPr>
        <w:rPr>
          <w:lang w:val="fr-FR"/>
        </w:rPr>
      </w:pPr>
    </w:p>
    <w:p w14:paraId="1A5A173C" w14:textId="77777777" w:rsidR="00EF6A49" w:rsidRDefault="00EF6A49" w:rsidP="00EF6A49">
      <w:pPr>
        <w:rPr>
          <w:lang w:val="fr-FR"/>
        </w:rPr>
      </w:pPr>
    </w:p>
    <w:p w14:paraId="0970EE86" w14:textId="77777777" w:rsidR="00EF6A49" w:rsidRDefault="00EF6A49" w:rsidP="00EF6A49">
      <w:pPr>
        <w:rPr>
          <w:lang w:val="fr-FR"/>
        </w:rPr>
      </w:pPr>
    </w:p>
    <w:p w14:paraId="307965C8" w14:textId="77777777" w:rsidR="00EF6A49" w:rsidRDefault="00EF6A49" w:rsidP="00EF6A49">
      <w:pPr>
        <w:rPr>
          <w:lang w:val="fr-FR"/>
        </w:rPr>
      </w:pPr>
    </w:p>
    <w:p w14:paraId="5AF87C22" w14:textId="77777777" w:rsidR="00EF6A49" w:rsidRDefault="00EF6A49" w:rsidP="00EF6A49">
      <w:pPr>
        <w:rPr>
          <w:lang w:val="fr-FR"/>
        </w:rPr>
      </w:pPr>
    </w:p>
    <w:p w14:paraId="7F051126" w14:textId="77777777" w:rsidR="00EF6A49" w:rsidRDefault="00EF6A49" w:rsidP="00EF6A49">
      <w:pPr>
        <w:rPr>
          <w:lang w:val="fr-FR"/>
        </w:rPr>
      </w:pPr>
    </w:p>
    <w:p w14:paraId="610167EB" w14:textId="77777777" w:rsidR="00EF6A49" w:rsidRDefault="00EF6A49" w:rsidP="00EF6A49">
      <w:pPr>
        <w:rPr>
          <w:lang w:val="fr-FR"/>
        </w:rPr>
      </w:pPr>
    </w:p>
    <w:p w14:paraId="2EF5EA0D" w14:textId="77777777" w:rsidR="00EF6A49" w:rsidRDefault="00EF6A49" w:rsidP="00EF6A49">
      <w:pPr>
        <w:rPr>
          <w:lang w:val="fr-FR"/>
        </w:rPr>
      </w:pPr>
    </w:p>
    <w:p w14:paraId="20D5A7B3" w14:textId="77777777" w:rsidR="00EF6A49" w:rsidRDefault="00EF6A49" w:rsidP="00EF6A49">
      <w:pPr>
        <w:rPr>
          <w:lang w:val="fr-FR"/>
        </w:rPr>
      </w:pPr>
    </w:p>
    <w:p w14:paraId="751FDFE0" w14:textId="77777777" w:rsidR="00EF6A49" w:rsidRDefault="00EF6A49" w:rsidP="00EF6A49">
      <w:pPr>
        <w:rPr>
          <w:lang w:val="fr-FR"/>
        </w:rPr>
      </w:pPr>
    </w:p>
    <w:p w14:paraId="41489A04" w14:textId="77777777" w:rsidR="00EF6A49" w:rsidRPr="00EF6A49" w:rsidRDefault="00EF6A49" w:rsidP="00EF6A49">
      <w:pPr>
        <w:rPr>
          <w:lang w:val="fr-FR"/>
        </w:rPr>
      </w:pPr>
    </w:p>
    <w:p w14:paraId="2273291E" w14:textId="4D4572BB" w:rsidR="00F6423E" w:rsidRPr="00C04691" w:rsidRDefault="00F6423E" w:rsidP="00C04691">
      <w:pPr>
        <w:jc w:val="both"/>
        <w:rPr>
          <w:sz w:val="22"/>
        </w:rPr>
      </w:pPr>
    </w:p>
    <w:sectPr w:rsidR="00F6423E" w:rsidRPr="00C0469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56735" w14:textId="77777777" w:rsidR="00964090" w:rsidRDefault="00964090" w:rsidP="00467CE1">
      <w:pPr>
        <w:spacing w:after="0" w:line="240" w:lineRule="auto"/>
      </w:pPr>
      <w:r>
        <w:separator/>
      </w:r>
    </w:p>
  </w:endnote>
  <w:endnote w:type="continuationSeparator" w:id="0">
    <w:p w14:paraId="6468C62D" w14:textId="77777777" w:rsidR="00964090" w:rsidRDefault="00964090" w:rsidP="0046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DD6EA" w14:textId="77777777" w:rsidR="00964090" w:rsidRDefault="00964090" w:rsidP="00467CE1">
      <w:pPr>
        <w:spacing w:after="0" w:line="240" w:lineRule="auto"/>
      </w:pPr>
      <w:r>
        <w:separator/>
      </w:r>
    </w:p>
  </w:footnote>
  <w:footnote w:type="continuationSeparator" w:id="0">
    <w:p w14:paraId="4001213D" w14:textId="77777777" w:rsidR="00964090" w:rsidRDefault="00964090" w:rsidP="0046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D68EE" w14:textId="6A752D37" w:rsidR="00107395" w:rsidRPr="00107395" w:rsidRDefault="00107395">
    <w:pPr>
      <w:pStyle w:val="En-tte"/>
      <w:rPr>
        <w:lang w:val="fr-FR"/>
      </w:rPr>
    </w:pPr>
    <w:r>
      <w:rPr>
        <w:lang w:val="fr-FR"/>
      </w:rPr>
      <w:t xml:space="preserve">Informatique &amp; systèmes – Bloc 2 - Développement </w:t>
    </w:r>
    <w:proofErr w:type="spellStart"/>
    <w:r>
      <w:rPr>
        <w:lang w:val="fr-FR"/>
      </w:rPr>
      <w:t>back-end</w:t>
    </w:r>
    <w:proofErr w:type="spellEnd"/>
    <w:r>
      <w:rPr>
        <w:lang w:val="fr-FR"/>
      </w:rPr>
      <w:t xml:space="preserve"> et bases de données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F24E7"/>
    <w:multiLevelType w:val="hybridMultilevel"/>
    <w:tmpl w:val="E5C69E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4E48A9"/>
    <w:multiLevelType w:val="hybridMultilevel"/>
    <w:tmpl w:val="6A5CD4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F7C0034"/>
    <w:multiLevelType w:val="hybridMultilevel"/>
    <w:tmpl w:val="F1A26F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23367212">
    <w:abstractNumId w:val="0"/>
  </w:num>
  <w:num w:numId="2" w16cid:durableId="1644114248">
    <w:abstractNumId w:val="1"/>
  </w:num>
  <w:num w:numId="3" w16cid:durableId="1326982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C6"/>
    <w:rsid w:val="00005BCE"/>
    <w:rsid w:val="00017A5F"/>
    <w:rsid w:val="000C42A4"/>
    <w:rsid w:val="000C5106"/>
    <w:rsid w:val="00107395"/>
    <w:rsid w:val="00172A8A"/>
    <w:rsid w:val="00193C4E"/>
    <w:rsid w:val="001B2F40"/>
    <w:rsid w:val="00207210"/>
    <w:rsid w:val="00267961"/>
    <w:rsid w:val="00285519"/>
    <w:rsid w:val="0034506B"/>
    <w:rsid w:val="003D24C6"/>
    <w:rsid w:val="003E322C"/>
    <w:rsid w:val="003F3498"/>
    <w:rsid w:val="00434999"/>
    <w:rsid w:val="00436C5B"/>
    <w:rsid w:val="00443951"/>
    <w:rsid w:val="00467CE1"/>
    <w:rsid w:val="00475986"/>
    <w:rsid w:val="004B42AD"/>
    <w:rsid w:val="004E1610"/>
    <w:rsid w:val="0050154A"/>
    <w:rsid w:val="00541A50"/>
    <w:rsid w:val="00572BBB"/>
    <w:rsid w:val="0057571E"/>
    <w:rsid w:val="005C30F7"/>
    <w:rsid w:val="00624195"/>
    <w:rsid w:val="00652C7F"/>
    <w:rsid w:val="006A6A40"/>
    <w:rsid w:val="007574CB"/>
    <w:rsid w:val="00765AB9"/>
    <w:rsid w:val="0078697F"/>
    <w:rsid w:val="00794E15"/>
    <w:rsid w:val="00794E53"/>
    <w:rsid w:val="007C478E"/>
    <w:rsid w:val="007C7766"/>
    <w:rsid w:val="007F6F56"/>
    <w:rsid w:val="008061A6"/>
    <w:rsid w:val="00823083"/>
    <w:rsid w:val="0086048E"/>
    <w:rsid w:val="008637F1"/>
    <w:rsid w:val="00870EF0"/>
    <w:rsid w:val="008739CA"/>
    <w:rsid w:val="008E4F69"/>
    <w:rsid w:val="00951587"/>
    <w:rsid w:val="00964090"/>
    <w:rsid w:val="00990F30"/>
    <w:rsid w:val="009B50BF"/>
    <w:rsid w:val="009D779C"/>
    <w:rsid w:val="00A96A11"/>
    <w:rsid w:val="00AF7BAA"/>
    <w:rsid w:val="00B44C48"/>
    <w:rsid w:val="00B86FA0"/>
    <w:rsid w:val="00C04691"/>
    <w:rsid w:val="00C41B74"/>
    <w:rsid w:val="00D0554E"/>
    <w:rsid w:val="00D653D8"/>
    <w:rsid w:val="00D70201"/>
    <w:rsid w:val="00DA730A"/>
    <w:rsid w:val="00DB25F3"/>
    <w:rsid w:val="00E23A00"/>
    <w:rsid w:val="00E27B0B"/>
    <w:rsid w:val="00E900AC"/>
    <w:rsid w:val="00EA1548"/>
    <w:rsid w:val="00EA231F"/>
    <w:rsid w:val="00EA4B84"/>
    <w:rsid w:val="00EC6C72"/>
    <w:rsid w:val="00ED4FD2"/>
    <w:rsid w:val="00EE76F5"/>
    <w:rsid w:val="00EF230C"/>
    <w:rsid w:val="00EF512A"/>
    <w:rsid w:val="00EF5F0B"/>
    <w:rsid w:val="00EF6A49"/>
    <w:rsid w:val="00F1205D"/>
    <w:rsid w:val="00F44A50"/>
    <w:rsid w:val="00F46D12"/>
    <w:rsid w:val="00F6423E"/>
    <w:rsid w:val="00F86B59"/>
    <w:rsid w:val="00F90E44"/>
    <w:rsid w:val="00FD394D"/>
    <w:rsid w:val="00FE3262"/>
    <w:rsid w:val="00FE6DF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2393"/>
  <w15:chartTrackingRefBased/>
  <w15:docId w15:val="{F61C89B2-B860-4E3F-A924-128A729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B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E1"/>
  </w:style>
  <w:style w:type="paragraph" w:styleId="Titre1">
    <w:name w:val="heading 1"/>
    <w:basedOn w:val="Normal"/>
    <w:next w:val="Normal"/>
    <w:link w:val="Titre1Car"/>
    <w:uiPriority w:val="9"/>
    <w:qFormat/>
    <w:rsid w:val="00467CE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467CE1"/>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467CE1"/>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467CE1"/>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467CE1"/>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467CE1"/>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467CE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467CE1"/>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467CE1"/>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7CE1"/>
    <w:pPr>
      <w:tabs>
        <w:tab w:val="center" w:pos="4513"/>
        <w:tab w:val="right" w:pos="9026"/>
      </w:tabs>
      <w:spacing w:after="0" w:line="240" w:lineRule="auto"/>
    </w:pPr>
  </w:style>
  <w:style w:type="character" w:customStyle="1" w:styleId="En-tteCar">
    <w:name w:val="En-tête Car"/>
    <w:basedOn w:val="Policepardfaut"/>
    <w:link w:val="En-tte"/>
    <w:uiPriority w:val="99"/>
    <w:rsid w:val="00467CE1"/>
    <w:rPr>
      <w:lang w:val="fr-BE"/>
    </w:rPr>
  </w:style>
  <w:style w:type="paragraph" w:styleId="Pieddepage">
    <w:name w:val="footer"/>
    <w:basedOn w:val="Normal"/>
    <w:link w:val="PieddepageCar"/>
    <w:uiPriority w:val="99"/>
    <w:unhideWhenUsed/>
    <w:rsid w:val="00467CE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67CE1"/>
    <w:rPr>
      <w:lang w:val="fr-BE"/>
    </w:rPr>
  </w:style>
  <w:style w:type="character" w:customStyle="1" w:styleId="Titre1Car">
    <w:name w:val="Titre 1 Car"/>
    <w:basedOn w:val="Policepardfaut"/>
    <w:link w:val="Titre1"/>
    <w:uiPriority w:val="9"/>
    <w:rsid w:val="00467CE1"/>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467CE1"/>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467CE1"/>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467CE1"/>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467CE1"/>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467CE1"/>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467CE1"/>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467CE1"/>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467CE1"/>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467CE1"/>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467CE1"/>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467CE1"/>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467CE1"/>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467CE1"/>
    <w:rPr>
      <w:color w:val="000000" w:themeColor="text1"/>
      <w:sz w:val="24"/>
      <w:szCs w:val="24"/>
    </w:rPr>
  </w:style>
  <w:style w:type="character" w:styleId="lev">
    <w:name w:val="Strong"/>
    <w:basedOn w:val="Policepardfaut"/>
    <w:uiPriority w:val="22"/>
    <w:qFormat/>
    <w:rsid w:val="00467CE1"/>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467CE1"/>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467CE1"/>
    <w:pPr>
      <w:spacing w:after="0" w:line="240" w:lineRule="auto"/>
    </w:pPr>
  </w:style>
  <w:style w:type="paragraph" w:styleId="Citation">
    <w:name w:val="Quote"/>
    <w:basedOn w:val="Normal"/>
    <w:next w:val="Normal"/>
    <w:link w:val="CitationCar"/>
    <w:uiPriority w:val="29"/>
    <w:qFormat/>
    <w:rsid w:val="00467CE1"/>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467CE1"/>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467CE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467CE1"/>
    <w:rPr>
      <w:rFonts w:asciiTheme="majorHAnsi" w:eastAsiaTheme="majorEastAsia" w:hAnsiTheme="majorHAnsi" w:cstheme="majorBidi"/>
      <w:caps/>
      <w:color w:val="C45911" w:themeColor="accent2" w:themeShade="BF"/>
      <w:spacing w:val="10"/>
      <w:sz w:val="28"/>
      <w:szCs w:val="28"/>
    </w:rPr>
  </w:style>
  <w:style w:type="character" w:styleId="Accentuationlgre">
    <w:name w:val="Subtle Emphasis"/>
    <w:basedOn w:val="Policepardfaut"/>
    <w:uiPriority w:val="19"/>
    <w:qFormat/>
    <w:rsid w:val="00467CE1"/>
    <w:rPr>
      <w:i/>
      <w:iCs/>
      <w:color w:val="auto"/>
    </w:rPr>
  </w:style>
  <w:style w:type="character" w:styleId="Accentuationintense">
    <w:name w:val="Intense Emphasis"/>
    <w:basedOn w:val="Policepardfaut"/>
    <w:uiPriority w:val="21"/>
    <w:qFormat/>
    <w:rsid w:val="00467CE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lgre">
    <w:name w:val="Subtle Reference"/>
    <w:basedOn w:val="Policepardfaut"/>
    <w:uiPriority w:val="31"/>
    <w:qFormat/>
    <w:rsid w:val="00467CE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467CE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467CE1"/>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467CE1"/>
    <w:pPr>
      <w:outlineLvl w:val="9"/>
    </w:pPr>
  </w:style>
  <w:style w:type="paragraph" w:styleId="Paragraphedeliste">
    <w:name w:val="List Paragraph"/>
    <w:basedOn w:val="Normal"/>
    <w:uiPriority w:val="34"/>
    <w:qFormat/>
    <w:rsid w:val="007F6F56"/>
    <w:pPr>
      <w:ind w:left="720"/>
      <w:contextualSpacing/>
    </w:pPr>
  </w:style>
  <w:style w:type="paragraph" w:styleId="Notedefin">
    <w:name w:val="endnote text"/>
    <w:basedOn w:val="Normal"/>
    <w:link w:val="NotedefinCar"/>
    <w:uiPriority w:val="99"/>
    <w:semiHidden/>
    <w:unhideWhenUsed/>
    <w:rsid w:val="007C478E"/>
    <w:pPr>
      <w:spacing w:after="0" w:line="240" w:lineRule="auto"/>
    </w:pPr>
    <w:rPr>
      <w:sz w:val="20"/>
      <w:szCs w:val="20"/>
    </w:rPr>
  </w:style>
  <w:style w:type="character" w:customStyle="1" w:styleId="NotedefinCar">
    <w:name w:val="Note de fin Car"/>
    <w:basedOn w:val="Policepardfaut"/>
    <w:link w:val="Notedefin"/>
    <w:uiPriority w:val="99"/>
    <w:semiHidden/>
    <w:rsid w:val="007C478E"/>
    <w:rPr>
      <w:sz w:val="20"/>
      <w:szCs w:val="20"/>
    </w:rPr>
  </w:style>
  <w:style w:type="character" w:styleId="Appeldenotedefin">
    <w:name w:val="endnote reference"/>
    <w:basedOn w:val="Policepardfaut"/>
    <w:uiPriority w:val="99"/>
    <w:semiHidden/>
    <w:unhideWhenUsed/>
    <w:rsid w:val="007C47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360330">
      <w:bodyDiv w:val="1"/>
      <w:marLeft w:val="0"/>
      <w:marRight w:val="0"/>
      <w:marTop w:val="0"/>
      <w:marBottom w:val="0"/>
      <w:divBdr>
        <w:top w:val="none" w:sz="0" w:space="0" w:color="auto"/>
        <w:left w:val="none" w:sz="0" w:space="0" w:color="auto"/>
        <w:bottom w:val="none" w:sz="0" w:space="0" w:color="auto"/>
        <w:right w:val="none" w:sz="0" w:space="0" w:color="auto"/>
      </w:divBdr>
    </w:div>
    <w:div w:id="1237591763">
      <w:bodyDiv w:val="1"/>
      <w:marLeft w:val="0"/>
      <w:marRight w:val="0"/>
      <w:marTop w:val="0"/>
      <w:marBottom w:val="0"/>
      <w:divBdr>
        <w:top w:val="none" w:sz="0" w:space="0" w:color="auto"/>
        <w:left w:val="none" w:sz="0" w:space="0" w:color="auto"/>
        <w:bottom w:val="none" w:sz="0" w:space="0" w:color="auto"/>
        <w:right w:val="none" w:sz="0" w:space="0" w:color="auto"/>
      </w:divBdr>
    </w:div>
    <w:div w:id="1535387904">
      <w:bodyDiv w:val="1"/>
      <w:marLeft w:val="0"/>
      <w:marRight w:val="0"/>
      <w:marTop w:val="0"/>
      <w:marBottom w:val="0"/>
      <w:divBdr>
        <w:top w:val="none" w:sz="0" w:space="0" w:color="auto"/>
        <w:left w:val="none" w:sz="0" w:space="0" w:color="auto"/>
        <w:bottom w:val="none" w:sz="0" w:space="0" w:color="auto"/>
        <w:right w:val="none" w:sz="0" w:space="0" w:color="auto"/>
      </w:divBdr>
    </w:div>
    <w:div w:id="183359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2E60-D485-46CF-BB86-20DA6E9B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534</Words>
  <Characters>2938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Haute Ecole en Hainaut</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Ivan</dc:creator>
  <cp:keywords/>
  <dc:description/>
  <cp:lastModifiedBy>MALAISE Antoine</cp:lastModifiedBy>
  <cp:revision>70</cp:revision>
  <cp:lastPrinted>2024-08-28T07:11:00Z</cp:lastPrinted>
  <dcterms:created xsi:type="dcterms:W3CDTF">2022-12-14T05:40:00Z</dcterms:created>
  <dcterms:modified xsi:type="dcterms:W3CDTF">2024-08-28T07:12:00Z</dcterms:modified>
</cp:coreProperties>
</file>