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FD6" w:rsidRPr="00812C8A" w:rsidRDefault="00812C8A" w:rsidP="00812C8A">
      <w:pPr>
        <w:pStyle w:val="a3"/>
        <w:numPr>
          <w:ilvl w:val="0"/>
          <w:numId w:val="1"/>
        </w:numPr>
        <w:ind w:firstLineChars="0"/>
        <w:rPr>
          <w:rFonts w:ascii="Calibri" w:hAnsi="Calibri"/>
          <w:sz w:val="28"/>
          <w:szCs w:val="28"/>
        </w:rPr>
      </w:pPr>
      <w:r w:rsidRPr="00812C8A">
        <w:rPr>
          <w:rFonts w:ascii="Calibri" w:hAnsi="Calibri"/>
          <w:sz w:val="28"/>
          <w:szCs w:val="28"/>
        </w:rPr>
        <w:t>Orthogonalization</w:t>
      </w:r>
    </w:p>
    <w:p w:rsidR="00812C8A" w:rsidRPr="00812C8A" w:rsidRDefault="00812C8A" w:rsidP="00812C8A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4"/>
          <w:szCs w:val="24"/>
        </w:rPr>
      </w:pPr>
      <w:r w:rsidRPr="00812C8A">
        <w:rPr>
          <w:rFonts w:ascii="Calibri" w:hAnsi="Calibri"/>
          <w:sz w:val="24"/>
          <w:szCs w:val="24"/>
        </w:rPr>
        <w:t>Fit training set well in cost function</w:t>
      </w:r>
    </w:p>
    <w:p w:rsidR="00812C8A" w:rsidRPr="00812C8A" w:rsidRDefault="00812C8A" w:rsidP="00812C8A">
      <w:pPr>
        <w:pStyle w:val="a3"/>
        <w:numPr>
          <w:ilvl w:val="1"/>
          <w:numId w:val="3"/>
        </w:numPr>
        <w:ind w:firstLineChars="0"/>
        <w:rPr>
          <w:rFonts w:ascii="Calibri" w:hAnsi="Calibri"/>
          <w:sz w:val="24"/>
          <w:szCs w:val="24"/>
        </w:rPr>
      </w:pPr>
      <w:r w:rsidRPr="00812C8A">
        <w:rPr>
          <w:rFonts w:ascii="Calibri" w:hAnsi="Calibri"/>
          <w:sz w:val="24"/>
          <w:szCs w:val="24"/>
        </w:rPr>
        <w:t>If it doesn’t fit well, the use of a bigger neural network or switching to a better optimization algorithm might help.</w:t>
      </w:r>
    </w:p>
    <w:p w:rsidR="00812C8A" w:rsidRPr="00812C8A" w:rsidRDefault="00812C8A" w:rsidP="00812C8A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4"/>
          <w:szCs w:val="24"/>
        </w:rPr>
      </w:pPr>
      <w:r w:rsidRPr="00812C8A">
        <w:rPr>
          <w:rFonts w:ascii="Calibri" w:hAnsi="Calibri"/>
          <w:sz w:val="24"/>
          <w:szCs w:val="24"/>
        </w:rPr>
        <w:t>Fit development set well on cost function</w:t>
      </w:r>
    </w:p>
    <w:p w:rsidR="00812C8A" w:rsidRPr="00812C8A" w:rsidRDefault="00812C8A" w:rsidP="00812C8A">
      <w:pPr>
        <w:pStyle w:val="a3"/>
        <w:numPr>
          <w:ilvl w:val="1"/>
          <w:numId w:val="3"/>
        </w:numPr>
        <w:ind w:firstLineChars="0"/>
        <w:rPr>
          <w:rFonts w:ascii="Calibri" w:hAnsi="Calibri"/>
          <w:sz w:val="24"/>
          <w:szCs w:val="24"/>
        </w:rPr>
      </w:pPr>
      <w:r w:rsidRPr="00812C8A">
        <w:rPr>
          <w:rFonts w:ascii="Calibri" w:hAnsi="Calibri"/>
          <w:sz w:val="24"/>
          <w:szCs w:val="24"/>
        </w:rPr>
        <w:t>If it doesn’t fit well, regularization or using bigger training set might help.</w:t>
      </w:r>
    </w:p>
    <w:p w:rsidR="00812C8A" w:rsidRPr="00812C8A" w:rsidRDefault="00812C8A" w:rsidP="00812C8A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4"/>
          <w:szCs w:val="24"/>
        </w:rPr>
      </w:pPr>
      <w:r w:rsidRPr="00812C8A">
        <w:rPr>
          <w:rFonts w:ascii="Calibri" w:hAnsi="Calibri"/>
          <w:sz w:val="24"/>
          <w:szCs w:val="24"/>
        </w:rPr>
        <w:t>Fit test set well on cost function</w:t>
      </w:r>
    </w:p>
    <w:p w:rsidR="00812C8A" w:rsidRPr="00812C8A" w:rsidRDefault="00812C8A" w:rsidP="00812C8A">
      <w:pPr>
        <w:pStyle w:val="a3"/>
        <w:numPr>
          <w:ilvl w:val="1"/>
          <w:numId w:val="3"/>
        </w:numPr>
        <w:ind w:firstLineChars="0"/>
        <w:rPr>
          <w:rFonts w:ascii="Calibri" w:hAnsi="Calibri"/>
          <w:sz w:val="24"/>
          <w:szCs w:val="24"/>
        </w:rPr>
      </w:pPr>
      <w:r w:rsidRPr="00812C8A">
        <w:rPr>
          <w:rFonts w:ascii="Calibri" w:hAnsi="Calibri"/>
          <w:sz w:val="24"/>
          <w:szCs w:val="24"/>
        </w:rPr>
        <w:t>If it doesn’t fit well, the use of a bigger development set might help</w:t>
      </w:r>
    </w:p>
    <w:p w:rsidR="00812C8A" w:rsidRPr="00812C8A" w:rsidRDefault="00812C8A" w:rsidP="00812C8A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4"/>
          <w:szCs w:val="24"/>
        </w:rPr>
      </w:pPr>
      <w:r w:rsidRPr="00812C8A">
        <w:rPr>
          <w:rFonts w:ascii="Calibri" w:hAnsi="Calibri"/>
          <w:sz w:val="24"/>
          <w:szCs w:val="24"/>
        </w:rPr>
        <w:t>Performs well in real world</w:t>
      </w:r>
    </w:p>
    <w:p w:rsidR="00812C8A" w:rsidRPr="00812C8A" w:rsidRDefault="00812C8A" w:rsidP="00812C8A">
      <w:pPr>
        <w:pStyle w:val="a3"/>
        <w:numPr>
          <w:ilvl w:val="1"/>
          <w:numId w:val="3"/>
        </w:numPr>
        <w:ind w:firstLineChars="0"/>
        <w:rPr>
          <w:rFonts w:ascii="Calibri" w:hAnsi="Calibri"/>
          <w:sz w:val="24"/>
          <w:szCs w:val="24"/>
        </w:rPr>
      </w:pPr>
      <w:r w:rsidRPr="00812C8A">
        <w:rPr>
          <w:rFonts w:ascii="Calibri" w:hAnsi="Calibri"/>
          <w:sz w:val="24"/>
          <w:szCs w:val="24"/>
        </w:rPr>
        <w:t>If it doesn’t perform well, the development test set is not set correctly or the cost function is not evaluating the right thing.</w:t>
      </w:r>
    </w:p>
    <w:p w:rsidR="00812C8A" w:rsidRPr="00812C8A" w:rsidRDefault="00812C8A" w:rsidP="00812C8A">
      <w:pPr>
        <w:pStyle w:val="a3"/>
        <w:numPr>
          <w:ilvl w:val="0"/>
          <w:numId w:val="3"/>
        </w:numPr>
        <w:ind w:firstLineChars="0"/>
        <w:rPr>
          <w:rFonts w:ascii="Calibri" w:hAnsi="Calibri" w:hint="eastAsia"/>
          <w:sz w:val="28"/>
          <w:szCs w:val="28"/>
        </w:rPr>
      </w:pPr>
      <w:r w:rsidRPr="00812C8A">
        <w:rPr>
          <w:rFonts w:ascii="Calibri" w:hAnsi="Calibri" w:hint="eastAsia"/>
          <w:sz w:val="28"/>
          <w:szCs w:val="28"/>
        </w:rPr>
        <w:t xml:space="preserve">Single number evaluation metric </w:t>
      </w:r>
    </w:p>
    <w:p w:rsidR="00812C8A" w:rsidRPr="00812C8A" w:rsidRDefault="00812C8A" w:rsidP="00812C8A">
      <w:pPr>
        <w:rPr>
          <w:rFonts w:ascii="Calibri" w:hAnsi="Calibr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F1-score=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2P*R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P+R</m:t>
              </m:r>
            </m:den>
          </m:f>
        </m:oMath>
      </m:oMathPara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53"/>
        <w:gridCol w:w="2453"/>
        <w:gridCol w:w="2453"/>
      </w:tblGrid>
      <w:tr w:rsidR="00812C8A" w:rsidTr="00B35EDE">
        <w:trPr>
          <w:trHeight w:val="526"/>
          <w:jc w:val="center"/>
        </w:trPr>
        <w:tc>
          <w:tcPr>
            <w:tcW w:w="2453" w:type="dxa"/>
            <w:tcBorders>
              <w:bottom w:val="single" w:sz="4" w:space="0" w:color="auto"/>
              <w:tl2br w:val="single" w:sz="4" w:space="0" w:color="auto"/>
            </w:tcBorders>
          </w:tcPr>
          <w:p w:rsidR="00812C8A" w:rsidRDefault="00B35EDE" w:rsidP="00812C8A">
            <w:pPr>
              <w:rPr>
                <w:rFonts w:ascii="Calibri" w:hAnsi="Calibri" w:hint="eastAsia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p</w:t>
            </w:r>
            <w:r>
              <w:rPr>
                <w:rFonts w:ascii="Calibri" w:hAnsi="Calibri" w:hint="eastAsia"/>
                <w:sz w:val="28"/>
                <w:szCs w:val="28"/>
              </w:rPr>
              <w:t>redict</w:t>
            </w:r>
            <w:r>
              <w:rPr>
                <w:rFonts w:ascii="Calibri" w:hAnsi="Calibri"/>
                <w:sz w:val="28"/>
                <w:szCs w:val="28"/>
              </w:rPr>
              <w:t xml:space="preserve">     actual        </w:t>
            </w:r>
          </w:p>
        </w:tc>
        <w:tc>
          <w:tcPr>
            <w:tcW w:w="2453" w:type="dxa"/>
          </w:tcPr>
          <w:p w:rsidR="00812C8A" w:rsidRDefault="00812C8A" w:rsidP="00812C8A">
            <w:pPr>
              <w:rPr>
                <w:rFonts w:ascii="Calibri" w:hAnsi="Calibri" w:hint="eastAsia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1</w:t>
            </w:r>
          </w:p>
        </w:tc>
        <w:tc>
          <w:tcPr>
            <w:tcW w:w="2453" w:type="dxa"/>
          </w:tcPr>
          <w:p w:rsidR="00812C8A" w:rsidRDefault="00812C8A" w:rsidP="00812C8A">
            <w:pPr>
              <w:rPr>
                <w:rFonts w:ascii="Calibri" w:hAnsi="Calibri" w:hint="eastAsia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0</w:t>
            </w:r>
          </w:p>
        </w:tc>
      </w:tr>
      <w:tr w:rsidR="00812C8A" w:rsidTr="00B35EDE">
        <w:trPr>
          <w:trHeight w:val="538"/>
          <w:jc w:val="center"/>
        </w:trPr>
        <w:tc>
          <w:tcPr>
            <w:tcW w:w="2453" w:type="dxa"/>
            <w:tcBorders>
              <w:top w:val="single" w:sz="4" w:space="0" w:color="auto"/>
            </w:tcBorders>
          </w:tcPr>
          <w:p w:rsidR="00812C8A" w:rsidRDefault="00812C8A" w:rsidP="00812C8A">
            <w:pPr>
              <w:rPr>
                <w:rFonts w:ascii="Calibri" w:hAnsi="Calibri" w:hint="eastAsia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</w:t>
            </w:r>
          </w:p>
        </w:tc>
        <w:tc>
          <w:tcPr>
            <w:tcW w:w="2453" w:type="dxa"/>
          </w:tcPr>
          <w:p w:rsidR="00812C8A" w:rsidRDefault="00B35EDE" w:rsidP="00812C8A">
            <w:pPr>
              <w:rPr>
                <w:rFonts w:ascii="Calibri" w:hAnsi="Calibri" w:hint="eastAsia"/>
                <w:sz w:val="28"/>
                <w:szCs w:val="28"/>
              </w:rPr>
            </w:pPr>
            <w:r w:rsidRPr="00B35EDE">
              <w:rPr>
                <w:rFonts w:ascii="Calibri" w:hAnsi="Calibri"/>
                <w:sz w:val="28"/>
                <w:szCs w:val="28"/>
              </w:rPr>
              <w:t>True positive</w:t>
            </w:r>
          </w:p>
        </w:tc>
        <w:tc>
          <w:tcPr>
            <w:tcW w:w="2453" w:type="dxa"/>
          </w:tcPr>
          <w:p w:rsidR="00812C8A" w:rsidRDefault="00B35EDE" w:rsidP="00812C8A">
            <w:pPr>
              <w:rPr>
                <w:rFonts w:ascii="Calibri" w:hAnsi="Calibri" w:hint="eastAsia"/>
                <w:sz w:val="28"/>
                <w:szCs w:val="28"/>
              </w:rPr>
            </w:pPr>
            <w:r w:rsidRPr="00B35EDE">
              <w:rPr>
                <w:rFonts w:ascii="Calibri" w:hAnsi="Calibri"/>
                <w:sz w:val="28"/>
                <w:szCs w:val="28"/>
              </w:rPr>
              <w:t>False positive</w:t>
            </w:r>
          </w:p>
        </w:tc>
      </w:tr>
      <w:tr w:rsidR="00812C8A" w:rsidTr="00B35EDE">
        <w:trPr>
          <w:trHeight w:val="511"/>
          <w:jc w:val="center"/>
        </w:trPr>
        <w:tc>
          <w:tcPr>
            <w:tcW w:w="2453" w:type="dxa"/>
          </w:tcPr>
          <w:p w:rsidR="00812C8A" w:rsidRDefault="00812C8A" w:rsidP="00812C8A">
            <w:pPr>
              <w:rPr>
                <w:rFonts w:ascii="Calibri" w:hAnsi="Calibri" w:hint="eastAsia"/>
                <w:sz w:val="28"/>
                <w:szCs w:val="28"/>
              </w:rPr>
            </w:pPr>
            <w:r>
              <w:rPr>
                <w:rFonts w:ascii="Calibri" w:hAnsi="Calibri" w:hint="eastAsia"/>
                <w:sz w:val="28"/>
                <w:szCs w:val="28"/>
              </w:rPr>
              <w:t>0</w:t>
            </w:r>
          </w:p>
        </w:tc>
        <w:tc>
          <w:tcPr>
            <w:tcW w:w="2453" w:type="dxa"/>
          </w:tcPr>
          <w:p w:rsidR="00812C8A" w:rsidRDefault="00B35EDE" w:rsidP="00812C8A">
            <w:pPr>
              <w:rPr>
                <w:rFonts w:ascii="Calibri" w:hAnsi="Calibri" w:hint="eastAsia"/>
                <w:sz w:val="28"/>
                <w:szCs w:val="28"/>
              </w:rPr>
            </w:pPr>
            <w:r w:rsidRPr="00B35EDE">
              <w:rPr>
                <w:rFonts w:ascii="Calibri" w:hAnsi="Calibri"/>
                <w:sz w:val="28"/>
                <w:szCs w:val="28"/>
              </w:rPr>
              <w:t>False negative</w:t>
            </w:r>
          </w:p>
        </w:tc>
        <w:tc>
          <w:tcPr>
            <w:tcW w:w="2453" w:type="dxa"/>
          </w:tcPr>
          <w:p w:rsidR="00812C8A" w:rsidRDefault="00B35EDE" w:rsidP="00812C8A">
            <w:pPr>
              <w:rPr>
                <w:rFonts w:ascii="Calibri" w:hAnsi="Calibri" w:hint="eastAsia"/>
                <w:sz w:val="28"/>
                <w:szCs w:val="28"/>
              </w:rPr>
            </w:pPr>
            <w:r w:rsidRPr="00B35EDE">
              <w:rPr>
                <w:rFonts w:ascii="Calibri" w:hAnsi="Calibri"/>
                <w:sz w:val="28"/>
                <w:szCs w:val="28"/>
              </w:rPr>
              <w:t>True negative</w:t>
            </w:r>
          </w:p>
        </w:tc>
      </w:tr>
    </w:tbl>
    <w:p w:rsidR="00812C8A" w:rsidRPr="00B35EDE" w:rsidRDefault="00B35EDE" w:rsidP="00B35EDE">
      <w:pPr>
        <w:pStyle w:val="a3"/>
        <w:numPr>
          <w:ilvl w:val="0"/>
          <w:numId w:val="3"/>
        </w:numPr>
        <w:ind w:firstLineChars="0"/>
        <w:rPr>
          <w:rFonts w:ascii="Calibri" w:hAnsi="Calibri"/>
          <w:sz w:val="28"/>
          <w:szCs w:val="28"/>
        </w:rPr>
      </w:pPr>
      <w:r w:rsidRPr="00B35EDE">
        <w:rPr>
          <w:rFonts w:ascii="Calibri" w:hAnsi="Calibri"/>
          <w:sz w:val="28"/>
          <w:szCs w:val="28"/>
        </w:rPr>
        <w:t>Satisficing and optimizing metric</w:t>
      </w:r>
    </w:p>
    <w:p w:rsidR="00B35EDE" w:rsidRDefault="00B35EDE" w:rsidP="00B35EDE">
      <w:pPr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 xml:space="preserve">For example: </w:t>
      </w:r>
      <w:r w:rsidRPr="00B35EDE">
        <w:rPr>
          <w:rFonts w:ascii="Calibri" w:hAnsi="Calibri"/>
          <w:sz w:val="28"/>
          <w:szCs w:val="28"/>
        </w:rPr>
        <w:t>Accuracy</w:t>
      </w:r>
      <w:r>
        <w:rPr>
          <w:rFonts w:ascii="Calibri" w:hAnsi="Calibri"/>
          <w:sz w:val="28"/>
          <w:szCs w:val="28"/>
        </w:rPr>
        <w:t xml:space="preserve"> and Running time</w:t>
      </w:r>
      <w:bookmarkStart w:id="0" w:name="_GoBack"/>
      <w:bookmarkEnd w:id="0"/>
    </w:p>
    <w:p w:rsidR="00B35EDE" w:rsidRPr="00B35EDE" w:rsidRDefault="00B35EDE" w:rsidP="00B35EDE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4.</w:t>
      </w:r>
      <w:r w:rsidRPr="00B35EDE">
        <w:t xml:space="preserve"> </w:t>
      </w:r>
      <w:r w:rsidRPr="00B35EDE">
        <w:rPr>
          <w:rFonts w:ascii="Calibri" w:hAnsi="Calibri"/>
          <w:sz w:val="28"/>
          <w:szCs w:val="28"/>
        </w:rPr>
        <w:t>When to change development/test sets and metrics</w:t>
      </w:r>
      <w:r>
        <w:rPr>
          <w:rFonts w:ascii="Calibri" w:hAnsi="Calibri"/>
          <w:sz w:val="28"/>
          <w:szCs w:val="28"/>
        </w:rPr>
        <w:t>?</w:t>
      </w:r>
    </w:p>
    <w:p w:rsidR="00B35EDE" w:rsidRPr="00B35EDE" w:rsidRDefault="00B35EDE" w:rsidP="00B35EDE">
      <w:pPr>
        <w:rPr>
          <w:rFonts w:ascii="Calibri" w:hAnsi="Calibri" w:hint="eastAsia"/>
          <w:sz w:val="28"/>
          <w:szCs w:val="28"/>
        </w:rPr>
      </w:pPr>
    </w:p>
    <w:sectPr w:rsidR="00B35EDE" w:rsidRPr="00B35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A0BCC"/>
    <w:multiLevelType w:val="hybridMultilevel"/>
    <w:tmpl w:val="6CE40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A145C7"/>
    <w:multiLevelType w:val="hybridMultilevel"/>
    <w:tmpl w:val="ABF43738"/>
    <w:lvl w:ilvl="0" w:tplc="7180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D676CA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F81ECE"/>
    <w:multiLevelType w:val="hybridMultilevel"/>
    <w:tmpl w:val="CFACB322"/>
    <w:lvl w:ilvl="0" w:tplc="582C0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27"/>
    <w:rsid w:val="00812C8A"/>
    <w:rsid w:val="00A45E27"/>
    <w:rsid w:val="00B35EDE"/>
    <w:rsid w:val="00F9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1DB3"/>
  <w15:chartTrackingRefBased/>
  <w15:docId w15:val="{6BE05F1C-C3C0-4A77-B34C-71E8470B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C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12C8A"/>
    <w:rPr>
      <w:color w:val="808080"/>
    </w:rPr>
  </w:style>
  <w:style w:type="table" w:styleId="a5">
    <w:name w:val="Table Grid"/>
    <w:basedOn w:val="a1"/>
    <w:uiPriority w:val="39"/>
    <w:rsid w:val="00812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717</Characters>
  <Application>Microsoft Office Word</Application>
  <DocSecurity>0</DocSecurity>
  <Lines>5</Lines>
  <Paragraphs>1</Paragraphs>
  <ScaleCrop>false</ScaleCrop>
  <Company>Microsoft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2</cp:revision>
  <dcterms:created xsi:type="dcterms:W3CDTF">2018-04-22T08:17:00Z</dcterms:created>
  <dcterms:modified xsi:type="dcterms:W3CDTF">2018-04-22T08:32:00Z</dcterms:modified>
</cp:coreProperties>
</file>