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Pr="006A2D25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6A2D2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B607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Pr="006A2D25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6A2D2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B607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B607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B6077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6AF55671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636BEA7C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7192C453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79F12AF2" w:rsidR="001F6E77" w:rsidRDefault="00B607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69B63DE3" w:rsidR="001F6E77" w:rsidRDefault="00B607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7F939D19" w:rsidR="001F6E77" w:rsidRDefault="00B607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340BD911" w:rsidR="001F6E77" w:rsidRDefault="00B607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388325B5" w:rsidR="001F6E77" w:rsidRDefault="00B607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34FEEE59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7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381A743D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8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54979DA6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0DE0596B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288F1B03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0922F2F8" w:rsidR="001F6E77" w:rsidRDefault="00B607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0B2DA0E8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70828B04" w14:textId="03789974" w:rsidR="00D35303" w:rsidRDefault="00D35303" w:rsidP="00D35303">
      <w:pPr>
        <w:pStyle w:val="Heading1"/>
      </w:pPr>
      <w:r>
        <w:t>Einleitung</w:t>
      </w:r>
    </w:p>
    <w:p w14:paraId="724E388A" w14:textId="77777777" w:rsidR="00D35303" w:rsidRDefault="00D35303" w:rsidP="00D35303">
      <w:r>
        <w:t>In diesem Bericht werden die gewonnenen Erkenntnisse aus den Experimenten gemäss der Anleitung Semesterprojekt PE FS 2022 dokumentiert. Dabei werden folgende Physikthemen behandelt:</w:t>
      </w:r>
    </w:p>
    <w:p w14:paraId="3DDC000B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Harmonischer Oszillator</w:t>
      </w:r>
    </w:p>
    <w:p w14:paraId="3BFA6DDA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Federkraft</w:t>
      </w:r>
    </w:p>
    <w:p w14:paraId="11552575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Kinetische Energie</w:t>
      </w:r>
    </w:p>
    <w:p w14:paraId="0A8AA424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Federenergie</w:t>
      </w:r>
    </w:p>
    <w:p w14:paraId="03C7BA1F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Energieerhaltungsgesetz</w:t>
      </w:r>
    </w:p>
    <w:p w14:paraId="203BDDDA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Impulsgesetz</w:t>
      </w:r>
    </w:p>
    <w:p w14:paraId="33BABC94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Elastischer Stoss</w:t>
      </w:r>
    </w:p>
    <w:p w14:paraId="1DE13F14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Trockene Reibung</w:t>
      </w:r>
    </w:p>
    <w:p w14:paraId="653D966A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Winkelgeschwindigkeit</w:t>
      </w:r>
    </w:p>
    <w:p w14:paraId="06C04A89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 xml:space="preserve">Arbeit </w:t>
      </w:r>
    </w:p>
    <w:p w14:paraId="19F81E12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Freier Fall</w:t>
      </w:r>
    </w:p>
    <w:p w14:paraId="5EA66A22" w14:textId="77777777" w:rsidR="00D35303" w:rsidRDefault="00D35303" w:rsidP="00D35303">
      <w:r>
        <w:t>Für die Visualisierung der Experimente wird Unity verwendet. Zur Darstellung der Grafiken der erhaltenen Daten des Experimentes wird ein Python Skript verwendet.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proofErr w:type="gramStart"/>
      <w:r w:rsidR="00B773AB">
        <w:t>Harmonischer</w:t>
      </w:r>
      <w:r w:rsidR="00B773AB" w:rsidRPr="00B773AB">
        <w:t xml:space="preserve"> Oszillators</w:t>
      </w:r>
      <w:proofErr w:type="gramEnd"/>
    </w:p>
    <w:p w14:paraId="0DEE3620" w14:textId="25D4A5C6" w:rsidR="00607B52" w:rsidRDefault="001C4A20" w:rsidP="00607B52">
      <w:r>
        <w:t xml:space="preserve">Es soll ein Würfel erstellt werden, welcher eine Oszillation erfährt. Dieser soll dann eine Harmonische Schwingung </w:t>
      </w:r>
      <w:r w:rsidR="00C077BE">
        <w:t>widerspiegeln</w:t>
      </w:r>
      <w:r>
        <w:t>. In der unterstehenden Graphik, kann erkannt werden, dass die Reibung 0 beträgt und der Würfel eine gleiche Beschleunigung und Geschwindigkeit aufweist.</w:t>
      </w:r>
    </w:p>
    <w:p w14:paraId="708B2F16" w14:textId="61FC8A6D" w:rsidR="001C4A20" w:rsidRPr="00607B52" w:rsidRDefault="001C4A20" w:rsidP="00607B52">
      <w:r>
        <w:rPr>
          <w:noProof/>
        </w:rPr>
        <w:drawing>
          <wp:inline distT="0" distB="0" distL="0" distR="0" wp14:anchorId="3057660B" wp14:editId="23F283CC">
            <wp:extent cx="3735705" cy="2616200"/>
            <wp:effectExtent l="0" t="0" r="0" b="0"/>
            <wp:docPr id="7" name="Grafik 7" descr="D:\ZHAW\Sem_4\PE\Project\Plot_Aufg01_Schma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D:\ZHAW\Sem_4\PE\Project\Plot_Aufg01_Schmar0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4075" w14:textId="5B551206" w:rsidR="00234DB2" w:rsidRDefault="00234DB2" w:rsidP="00AE694D">
      <w:pPr>
        <w:pStyle w:val="Heading1"/>
      </w:pPr>
      <w:bookmarkStart w:id="2" w:name="_Toc101556261"/>
      <w:r>
        <w:lastRenderedPageBreak/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2B7DE5DE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CF654F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 xml:space="preserve">Die Beschleunigung erhöht sich </w:t>
      </w:r>
      <w:proofErr w:type="gramStart"/>
      <w:r w:rsidR="0084125C">
        <w:t>bis der Würfel</w:t>
      </w:r>
      <w:proofErr w:type="gramEnd"/>
      <w:r w:rsidR="0084125C">
        <w:t xml:space="preserve">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294522F0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CF654F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0A75240B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CF654F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B6077C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B6077C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B6077C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B6077C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B6077C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B6077C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proofErr w:type="gramStart"/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proofErr w:type="gramEnd"/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1DD7AF26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m/s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542B1896" w:rsidR="00C80AA1" w:rsidRDefault="00C80AA1" w:rsidP="00C80AA1">
      <w:pPr>
        <w:pStyle w:val="Heading2"/>
      </w:pPr>
      <w:r>
        <w:t>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B6077C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B6077C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B6077C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333A237E" w14:textId="77777777" w:rsidR="00C7292B" w:rsidRDefault="00C729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81E58F" w14:textId="5AB6D5EF" w:rsidR="00E86E85" w:rsidRDefault="00E86E85" w:rsidP="007473A3">
      <w:pPr>
        <w:pStyle w:val="Heading2"/>
      </w:pPr>
      <w:r>
        <w:lastRenderedPageBreak/>
        <w:t>Umsetzung in Unity</w:t>
      </w:r>
    </w:p>
    <w:p w14:paraId="39AACD94" w14:textId="5C11A05B" w:rsidR="00672AF9" w:rsidRPr="00672AF9" w:rsidRDefault="0029477F" w:rsidP="00672AF9">
      <w:r w:rsidRPr="0029477F">
        <w:rPr>
          <w:highlight w:val="yellow"/>
        </w:rPr>
        <w:t>TODO</w:t>
      </w:r>
    </w:p>
    <w:p w14:paraId="60D18A18" w14:textId="21A6A7D9" w:rsidR="007473A3" w:rsidRPr="006E2BE5" w:rsidRDefault="007473A3" w:rsidP="007473A3">
      <w:pPr>
        <w:pStyle w:val="Heading2"/>
      </w:pPr>
      <w:r>
        <w:t>Berechnung</w:t>
      </w:r>
      <w:r w:rsidR="004C5335">
        <w:t>en</w:t>
      </w:r>
    </w:p>
    <w:p w14:paraId="13800859" w14:textId="77777777" w:rsidR="00E80F3E" w:rsidRDefault="00E80F3E" w:rsidP="00E80F3E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31CCFEEC" w14:textId="443DC9AF" w:rsidR="00E80F3E" w:rsidRDefault="00E80F3E" w:rsidP="00E80F3E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71081B">
        <w:t xml:space="preserve">von </w:t>
      </w:r>
      <w:r w:rsidR="0071081B" w:rsidRPr="000A3A53">
        <w:t>Körper</w:t>
      </w:r>
      <w:r w:rsidR="007108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3B9EB0D" w14:textId="2820270F" w:rsidR="0071081B" w:rsidRDefault="0071081B" w:rsidP="0071081B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von </w:t>
      </w:r>
      <w:r w:rsidRPr="000A3A53">
        <w:t>Körper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EDF8021" w14:textId="77777777" w:rsidR="00E80F3E" w:rsidRDefault="00E80F3E" w:rsidP="00E80F3E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F433B44" w14:textId="30E08E69" w:rsidR="00E80F3E" w:rsidRPr="006C6A97" w:rsidRDefault="00B6077C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459244" w14:textId="57DAEED3" w:rsidR="00E80F3E" w:rsidRPr="007473A3" w:rsidRDefault="00B6077C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832FAF" w14:textId="7BE05220" w:rsidR="006C6A97" w:rsidRDefault="00643DE6" w:rsidP="00643DE6">
      <w:pPr>
        <w:pStyle w:val="Heading2"/>
      </w:pPr>
      <w:r>
        <w:t>Vergleich mit Experiment</w:t>
      </w:r>
    </w:p>
    <w:p w14:paraId="67BB9E11" w14:textId="7B1BC19E" w:rsidR="00643DE6" w:rsidRDefault="00692651" w:rsidP="00643DE6">
      <w:r>
        <w:t>Nun vergleichen wir die berechnete mit der tatsächlichen Geschwindigkeit der beiden Würfel.</w:t>
      </w:r>
    </w:p>
    <w:p w14:paraId="72DFD05E" w14:textId="0AE27785" w:rsidR="00692651" w:rsidRPr="00643DE6" w:rsidRDefault="00692651" w:rsidP="00692651">
      <w:pPr>
        <w:pStyle w:val="ListParagraph"/>
        <w:numPr>
          <w:ilvl w:val="0"/>
          <w:numId w:val="10"/>
        </w:numPr>
      </w:pPr>
      <w:r>
        <w:t>Würfel 1: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-0.33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A65B6FA" w14:textId="41F6B20D" w:rsidR="00692651" w:rsidRPr="00643DE6" w:rsidRDefault="00692651" w:rsidP="00692651">
      <w:pPr>
        <w:pStyle w:val="ListParagraph"/>
        <w:numPr>
          <w:ilvl w:val="0"/>
          <w:numId w:val="10"/>
        </w:numPr>
      </w:pPr>
      <w:bookmarkStart w:id="12" w:name="_Toc101556268"/>
      <w:r>
        <w:t>Würfel 2: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</w:r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0.66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54D629" w14:textId="622D049A" w:rsidR="00B24155" w:rsidRDefault="005A3E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Die berechneten Werte unterscheiden sich somit nur leicht von den tatsächlichen Werten.</w:t>
      </w:r>
      <w:r w:rsidR="00B24155"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B6077C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6B366F3A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>Arbeit=Kraft∙Weg,  E=F∙s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B6077C" w:rsidP="00761D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B6077C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B6077C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Pr="008A0E45" w:rsidRDefault="00B6077C" w:rsidP="00761D99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2363B5" w:rsidRPr="008A0E45">
        <w:rPr>
          <w:rFonts w:ascii="Cambria Math" w:hAnsi="Cambria Math"/>
        </w:rPr>
        <w:t xml:space="preserve"> Reibungskraft</w:t>
      </w:r>
    </w:p>
    <w:p w14:paraId="43178517" w14:textId="07CFA6A1" w:rsidR="00937ACD" w:rsidRPr="00937ACD" w:rsidRDefault="00F63603" w:rsidP="0032474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</w:rPr>
                <m:t>F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color w:val="538135" w:themeColor="accent6" w:themeShade="BF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2E74B5" w:themeColor="accent5" w:themeShade="BF"/>
            </w:rPr>
            <m:t>mgμ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fPr>
            <m:num>
              <m:r>
                <w:rPr>
                  <w:rFonts w:ascii="Cambria Math" w:hAnsi="Cambria Math"/>
                  <w:color w:val="538135" w:themeColor="accent6" w:themeShade="BF"/>
                </w:rPr>
                <m:t>2</m:t>
              </m:r>
            </m:num>
            <m:den>
              <m:r>
                <w:rPr>
                  <w:rFonts w:ascii="Cambria Math" w:hAnsi="Cambria Math"/>
                  <w:color w:val="538135" w:themeColor="accent6" w:themeShade="BF"/>
                </w:rPr>
                <m:t>4</m:t>
              </m:r>
            </m:den>
          </m:f>
          <m:r>
            <w:rPr>
              <w:rFonts w:ascii="Cambria Math" w:hAnsi="Cambria Math"/>
              <w:color w:val="538135" w:themeColor="accent6" w:themeShade="BF"/>
            </w:rPr>
            <m:t>π</m:t>
          </m:r>
          <m:r>
            <w:rPr>
              <w:rFonts w:ascii="Cambria Math" w:hAnsi="Cambria Math"/>
              <w:color w:val="538135" w:themeColor="accent6" w:themeShade="BF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color w:val="2E74B5" w:themeColor="accent5" w:themeShade="BF"/>
            </w:rPr>
            <m:t>gμ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color w:val="538135" w:themeColor="accent6" w:themeShade="BF"/>
            </w:rPr>
            <m:t>π</m:t>
          </m:r>
          <m:r>
            <w:rPr>
              <w:rFonts w:ascii="Cambria Math" w:hAnsi="Cambria Math"/>
              <w:color w:val="538135" w:themeColor="accent6" w:themeShade="BF"/>
            </w:rPr>
            <m:t>R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6CE269" w14:textId="22DE298A" w:rsidR="0032474F" w:rsidRPr="00AD315B" w:rsidRDefault="00F63603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B6077C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8A0E45" w:rsidRDefault="00B6077C" w:rsidP="00761D99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003CBA" w:rsidRPr="008A0E45">
        <w:rPr>
          <w:rFonts w:ascii="Cambria Math" w:hAnsi="Cambria Math"/>
        </w:rPr>
        <w:t xml:space="preserve"> Resultierende Kraft</w:t>
      </w:r>
    </w:p>
    <w:p w14:paraId="21EC5155" w14:textId="4299BF44" w:rsidR="006B2D19" w:rsidRPr="00B90698" w:rsidRDefault="00B6077C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6B8E54C5" w14:textId="1FB6D285" w:rsidR="00C50D38" w:rsidRDefault="00C50D38" w:rsidP="00EB1AB8">
      <w:pPr>
        <w:pStyle w:val="Heading2"/>
      </w:pPr>
      <w:r>
        <w:t>Umsetzung in Unity</w:t>
      </w:r>
    </w:p>
    <w:p w14:paraId="1F4B6647" w14:textId="6E73CD0D" w:rsidR="00B90698" w:rsidRDefault="00EB1AB8" w:rsidP="00EB1AB8">
      <w:pPr>
        <w:pStyle w:val="Heading2"/>
      </w:pPr>
      <w:r>
        <w:t>Berechnung</w:t>
      </w:r>
    </w:p>
    <w:p w14:paraId="4F714412" w14:textId="5D5A90CF" w:rsidR="00EB1AB8" w:rsidRPr="00EB1AB8" w:rsidRDefault="00EB1AB8" w:rsidP="00B17653">
      <w:pPr>
        <w:pStyle w:val="ListParagraph"/>
        <w:numPr>
          <w:ilvl w:val="0"/>
          <w:numId w:val="8"/>
        </w:numPr>
        <w:tabs>
          <w:tab w:val="left" w:pos="3261"/>
        </w:tabs>
        <w:rPr>
          <w:rFonts w:asciiTheme="majorHAnsi" w:eastAsiaTheme="majorEastAsia" w:hAnsiTheme="majorHAnsi" w:cstheme="majorBidi"/>
        </w:rPr>
      </w:pPr>
      <w:r w:rsidRPr="008A0E45">
        <w:rPr>
          <w:rFonts w:ascii="Cambria Math" w:hAnsi="Cambria Math"/>
        </w:rPr>
        <w:t>Würfel-Geschwindigkeit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v=-0.33 m/s</m:t>
        </m:r>
      </m:oMath>
    </w:p>
    <w:p w14:paraId="27BF592A" w14:textId="0EE83B33" w:rsidR="00D829D2" w:rsidRPr="00461101" w:rsidRDefault="00EB1AB8" w:rsidP="00B17653">
      <w:pPr>
        <w:pStyle w:val="ListParagraph"/>
        <w:numPr>
          <w:ilvl w:val="0"/>
          <w:numId w:val="8"/>
        </w:numPr>
        <w:tabs>
          <w:tab w:val="left" w:pos="3261"/>
        </w:tabs>
      </w:pPr>
      <w:r w:rsidRPr="008A0E45">
        <w:rPr>
          <w:rFonts w:ascii="Cambria Math" w:hAnsi="Cambria Math"/>
        </w:rPr>
        <w:t>Seillänge (Radius)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R=5 m</m:t>
        </m:r>
      </m:oMath>
    </w:p>
    <w:p w14:paraId="7E33C281" w14:textId="6C79C75E" w:rsidR="00461101" w:rsidRDefault="00461101" w:rsidP="00B17653">
      <w:pPr>
        <w:pStyle w:val="ListParagraph"/>
        <w:numPr>
          <w:ilvl w:val="0"/>
          <w:numId w:val="8"/>
        </w:numPr>
        <w:tabs>
          <w:tab w:val="left" w:pos="3261"/>
        </w:tabs>
      </w:pPr>
      <w:r w:rsidRPr="008A0E45">
        <w:rPr>
          <w:rFonts w:ascii="Cambria Math" w:hAnsi="Cambria Math"/>
        </w:rPr>
        <w:t>Reibungskoeffizient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</w:rPr>
          <m:t>μ</m:t>
        </m:r>
      </m:oMath>
    </w:p>
    <w:p w14:paraId="34BF9544" w14:textId="4EF7B6E6" w:rsidR="00EB1AB8" w:rsidRDefault="00EB1AB8" w:rsidP="00D829D2">
      <w:pPr>
        <w:tabs>
          <w:tab w:val="left" w:pos="311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gπR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(-0.33)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9.81∙π∙5</m:t>
              </m:r>
            </m:den>
          </m:f>
          <m:r>
            <w:rPr>
              <w:rFonts w:ascii="Cambria Math" w:hAnsi="Cambria Math"/>
            </w:rPr>
            <m:t>=0.0007</m:t>
          </m:r>
        </m:oMath>
      </m:oMathPara>
    </w:p>
    <w:p w14:paraId="5B8F12C6" w14:textId="646026E0" w:rsidR="00C50D38" w:rsidRDefault="00C50D38" w:rsidP="00C50D38">
      <w:pPr>
        <w:pStyle w:val="Heading2"/>
      </w:pPr>
      <w:r>
        <w:t>Vergleich mit Experiment</w:t>
      </w:r>
    </w:p>
    <w:p w14:paraId="40F40E9E" w14:textId="77777777" w:rsidR="00B90698" w:rsidRDefault="00B90698" w:rsidP="006B2D19"/>
    <w:p w14:paraId="1B27D62F" w14:textId="2A9F6BB7" w:rsidR="0074276A" w:rsidRPr="00862FBE" w:rsidRDefault="0074276A" w:rsidP="006B2D19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67E6D2AA" w:rsidR="00CC0DF8" w:rsidRPr="00A92DAA" w:rsidRDefault="00B6077C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D2CBFB1" w14:textId="64F30676" w:rsidR="00A92DAA" w:rsidRDefault="0061404F" w:rsidP="0061404F">
      <w:pPr>
        <w:pStyle w:val="Heading2"/>
      </w:pPr>
      <w:r>
        <w:t>Umsetzung in Unity</w:t>
      </w:r>
    </w:p>
    <w:p w14:paraId="5A4BBB20" w14:textId="616EF6AB" w:rsidR="0061404F" w:rsidRDefault="0061404F" w:rsidP="0061404F">
      <w:pPr>
        <w:pStyle w:val="Heading2"/>
      </w:pPr>
      <w:r>
        <w:t>Berechnung</w:t>
      </w:r>
    </w:p>
    <w:p w14:paraId="78F9F507" w14:textId="0CBBF43F" w:rsidR="0061404F" w:rsidRPr="0061404F" w:rsidRDefault="0061404F" w:rsidP="0061404F">
      <w:pPr>
        <w:pStyle w:val="Heading2"/>
      </w:pPr>
      <w:r>
        <w:t>Vergleich mit Experiment</w:t>
      </w:r>
    </w:p>
    <w:p w14:paraId="6708A220" w14:textId="77777777" w:rsidR="0076323C" w:rsidRDefault="0076323C" w:rsidP="0076323C">
      <w:pPr>
        <w:pStyle w:val="Heading1"/>
      </w:pPr>
      <w:bookmarkStart w:id="14" w:name="_Toc101556270"/>
      <w:r>
        <w:t>Rückblick</w:t>
      </w:r>
      <w:bookmarkEnd w:id="14"/>
    </w:p>
    <w:p w14:paraId="5140A3E1" w14:textId="2B7354AD" w:rsidR="0076323C" w:rsidRDefault="00CE5099" w:rsidP="0076323C">
      <w:r w:rsidRPr="00CE5099">
        <w:rPr>
          <w:highlight w:val="yellow"/>
        </w:rPr>
        <w:t>TODO</w:t>
      </w:r>
    </w:p>
    <w:p w14:paraId="37DBD684" w14:textId="362C0047" w:rsidR="0076323C" w:rsidRDefault="0076323C" w:rsidP="0076323C">
      <w:pPr>
        <w:pStyle w:val="Heading1"/>
      </w:pPr>
      <w:r>
        <w:t>Zusammenfassung</w:t>
      </w:r>
    </w:p>
    <w:p w14:paraId="07C14F63" w14:textId="24356366" w:rsidR="0076323C" w:rsidRDefault="00CE5099" w:rsidP="0076323C">
      <w:r w:rsidRPr="00CE5099">
        <w:rPr>
          <w:highlight w:val="yellow"/>
        </w:rPr>
        <w:t>TODO</w:t>
      </w:r>
    </w:p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16699E0D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F654F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26FC8D11" w14:textId="131BF57E" w:rsidR="000E0C4E" w:rsidRDefault="00B6077C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F654F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41BC95CD" w14:textId="1650DD9D" w:rsidR="000E0C4E" w:rsidRDefault="00B6077C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F654F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rigidBody;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springConstant;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currentTimeStep;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timeSeries;</w:t>
      </w:r>
      <w:proofErr w:type="gramEnd"/>
    </w:p>
    <w:p w14:paraId="7F42B16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DAF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8588EC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9428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AFD2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rigidBody = GetComponent&lt;Rigidbody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EAA8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timeSeries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72A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A5AD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AAC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21CCEB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077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32B6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9555A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03C0D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B1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featherPosXFrom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4628BCE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featherPosXTo = -3.5;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23E4C15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featherEnabled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D9058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setInitialForce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538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39CC8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FixedUpdate can be called multiple times per frame</w:t>
      </w:r>
    </w:p>
    <w:p w14:paraId="386916C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FixedUpdate(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130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forceX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0234D0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EE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rigidBody.mass = 1;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kg</w:t>
      </w:r>
    </w:p>
    <w:p w14:paraId="45E4354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springConstant =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 N/m</w:t>
      </w:r>
    </w:p>
    <w:p w14:paraId="5EDD1A3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42C07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Assuming the Feather starts at position x = 0</w:t>
      </w:r>
    </w:p>
    <w:p w14:paraId="12DF4A7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compression = rigidBody.position.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1B385C8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2B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//Set Initial Force before Feather is touched</w:t>
      </w:r>
    </w:p>
    <w:p w14:paraId="17F6C8A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(!setInitialForce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2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33E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077A456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forceX = -50;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78C5667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rigidBody.AddForce(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Vector3(forceX,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8F29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setInitialForce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E90F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B7F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3179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//Pre-Feather</w:t>
      </w:r>
    </w:p>
    <w:p w14:paraId="519DE622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(rigidBody.position.x &lt; featherPosXFrom &amp;&amp; rigidBody.position.x &gt; featherPosXTo)</w:t>
      </w:r>
    </w:p>
    <w:p w14:paraId="3192891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2BA1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featherEnabled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C9995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C4CB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CA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featherEnabled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7B8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3AF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324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rigidBody.position.x</w:t>
      </w:r>
    </w:p>
    <w:p w14:paraId="0A8E8D3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Velocity: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rigidBody.velocity.x</w:t>
      </w:r>
    </w:p>
    <w:p w14:paraId="19CB115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Acceleration: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forceX / rigidBody.mass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6481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F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//Feather</w:t>
      </w:r>
    </w:p>
    <w:p w14:paraId="7C4CFF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(featherEnabled)</w:t>
      </w:r>
    </w:p>
    <w:p w14:paraId="30E38A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44E966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fr-FR"/>
        </w:rPr>
        <w:t>//F = -x*k</w:t>
      </w:r>
    </w:p>
    <w:p w14:paraId="75EDDA0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forceX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-compression * springConstant;</w:t>
      </w:r>
    </w:p>
    <w:p w14:paraId="40D1C6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B586D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102674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4441F19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rigidBody.AddForce(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Vector3(forceX,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D973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F6B7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23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//Post-Feather</w:t>
      </w:r>
    </w:p>
    <w:p w14:paraId="19CA31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702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currentTimeStep += Time.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deltaTime;</w:t>
      </w:r>
      <w:proofErr w:type="gramEnd"/>
    </w:p>
    <w:p w14:paraId="15F582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timeSeries.Add(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{currentTimeStep, rigidBody.position.x, rigidBody.velocity.x, forceX });</w:t>
      </w:r>
    </w:p>
    <w:p w14:paraId="0691C0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0B74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D6B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OnApplicationQuit(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CE31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261F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63FC4" w14:textId="5D8EEBD3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9F024" w14:textId="77777777" w:rsidR="006A2D25" w:rsidRPr="006A2D25" w:rsidRDefault="006A2D2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0AA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DAC1A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"time_series.csv"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644B9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t,z</w:t>
      </w:r>
      <w:proofErr w:type="gramEnd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(t),v(t),a(t) (added)"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B0C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9731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timeStep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timeSeries) {</w:t>
      </w:r>
    </w:p>
    <w:p w14:paraId="51205CE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timeStep));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streamWriter.Flush();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4CA6" w14:textId="77777777" w:rsidR="00B6077C" w:rsidRDefault="00B6077C" w:rsidP="00AE694D">
      <w:pPr>
        <w:spacing w:after="0" w:line="240" w:lineRule="auto"/>
      </w:pPr>
      <w:r>
        <w:separator/>
      </w:r>
    </w:p>
  </w:endnote>
  <w:endnote w:type="continuationSeparator" w:id="0">
    <w:p w14:paraId="444BB2F7" w14:textId="77777777" w:rsidR="00B6077C" w:rsidRDefault="00B6077C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19D7" w14:textId="77777777" w:rsidR="00B6077C" w:rsidRDefault="00B6077C" w:rsidP="00AE694D">
      <w:pPr>
        <w:spacing w:after="0" w:line="240" w:lineRule="auto"/>
      </w:pPr>
      <w:r>
        <w:separator/>
      </w:r>
    </w:p>
  </w:footnote>
  <w:footnote w:type="continuationSeparator" w:id="0">
    <w:p w14:paraId="6776A345" w14:textId="77777777" w:rsidR="00B6077C" w:rsidRDefault="00B6077C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27D6B3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5F99"/>
    <w:multiLevelType w:val="hybridMultilevel"/>
    <w:tmpl w:val="51C45C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7BC"/>
    <w:multiLevelType w:val="hybridMultilevel"/>
    <w:tmpl w:val="F31CFBE6"/>
    <w:lvl w:ilvl="0" w:tplc="FE549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20983"/>
    <w:multiLevelType w:val="hybridMultilevel"/>
    <w:tmpl w:val="F35CB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5859">
    <w:abstractNumId w:val="1"/>
  </w:num>
  <w:num w:numId="2" w16cid:durableId="1799102014">
    <w:abstractNumId w:val="4"/>
  </w:num>
  <w:num w:numId="3" w16cid:durableId="335227965">
    <w:abstractNumId w:val="3"/>
  </w:num>
  <w:num w:numId="4" w16cid:durableId="1187476138">
    <w:abstractNumId w:val="5"/>
  </w:num>
  <w:num w:numId="5" w16cid:durableId="1367750030">
    <w:abstractNumId w:val="7"/>
  </w:num>
  <w:num w:numId="6" w16cid:durableId="1917938907">
    <w:abstractNumId w:val="6"/>
  </w:num>
  <w:num w:numId="7" w16cid:durableId="5905782">
    <w:abstractNumId w:val="9"/>
  </w:num>
  <w:num w:numId="8" w16cid:durableId="1853378921">
    <w:abstractNumId w:val="0"/>
  </w:num>
  <w:num w:numId="9" w16cid:durableId="922908205">
    <w:abstractNumId w:val="8"/>
  </w:num>
  <w:num w:numId="10" w16cid:durableId="473184403">
    <w:abstractNumId w:val="2"/>
  </w:num>
  <w:num w:numId="11" w16cid:durableId="613559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109C"/>
    <w:rsid w:val="000150A0"/>
    <w:rsid w:val="000203A3"/>
    <w:rsid w:val="00047D6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0505"/>
    <w:rsid w:val="0016270D"/>
    <w:rsid w:val="001644C9"/>
    <w:rsid w:val="00165CD1"/>
    <w:rsid w:val="00165E95"/>
    <w:rsid w:val="001672E5"/>
    <w:rsid w:val="00185EBD"/>
    <w:rsid w:val="001B189A"/>
    <w:rsid w:val="001B2DDD"/>
    <w:rsid w:val="001B4E34"/>
    <w:rsid w:val="001C4A20"/>
    <w:rsid w:val="001C53A4"/>
    <w:rsid w:val="001D6BD4"/>
    <w:rsid w:val="001E00E4"/>
    <w:rsid w:val="001F37FB"/>
    <w:rsid w:val="001F6E77"/>
    <w:rsid w:val="00225358"/>
    <w:rsid w:val="002332D3"/>
    <w:rsid w:val="002339DF"/>
    <w:rsid w:val="00234DB2"/>
    <w:rsid w:val="002363B5"/>
    <w:rsid w:val="00237CA1"/>
    <w:rsid w:val="0024695F"/>
    <w:rsid w:val="00246D3F"/>
    <w:rsid w:val="00262CC7"/>
    <w:rsid w:val="00283BEF"/>
    <w:rsid w:val="002846BF"/>
    <w:rsid w:val="002908DA"/>
    <w:rsid w:val="0029477F"/>
    <w:rsid w:val="0029766B"/>
    <w:rsid w:val="002B6137"/>
    <w:rsid w:val="002B6A6A"/>
    <w:rsid w:val="002C227F"/>
    <w:rsid w:val="002C2358"/>
    <w:rsid w:val="002C38AE"/>
    <w:rsid w:val="002C594C"/>
    <w:rsid w:val="002D3954"/>
    <w:rsid w:val="002E5FB6"/>
    <w:rsid w:val="002F2B54"/>
    <w:rsid w:val="00307DAB"/>
    <w:rsid w:val="0031081E"/>
    <w:rsid w:val="0031727A"/>
    <w:rsid w:val="003215B9"/>
    <w:rsid w:val="003215DB"/>
    <w:rsid w:val="003229AD"/>
    <w:rsid w:val="0032474F"/>
    <w:rsid w:val="0033700E"/>
    <w:rsid w:val="00344BE0"/>
    <w:rsid w:val="003458AF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5F51"/>
    <w:rsid w:val="00396D56"/>
    <w:rsid w:val="003B5DA2"/>
    <w:rsid w:val="003C2D63"/>
    <w:rsid w:val="003D1378"/>
    <w:rsid w:val="003D1B14"/>
    <w:rsid w:val="003D6600"/>
    <w:rsid w:val="00403D34"/>
    <w:rsid w:val="004050DB"/>
    <w:rsid w:val="00422427"/>
    <w:rsid w:val="00427CFE"/>
    <w:rsid w:val="004533D8"/>
    <w:rsid w:val="0046036C"/>
    <w:rsid w:val="00461101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4F0908"/>
    <w:rsid w:val="0050274B"/>
    <w:rsid w:val="00503A13"/>
    <w:rsid w:val="005058AF"/>
    <w:rsid w:val="00507299"/>
    <w:rsid w:val="00514BA2"/>
    <w:rsid w:val="00520398"/>
    <w:rsid w:val="005203DB"/>
    <w:rsid w:val="0052214B"/>
    <w:rsid w:val="00530016"/>
    <w:rsid w:val="0053185C"/>
    <w:rsid w:val="005730D2"/>
    <w:rsid w:val="00575E4A"/>
    <w:rsid w:val="005776A8"/>
    <w:rsid w:val="00585312"/>
    <w:rsid w:val="00585680"/>
    <w:rsid w:val="005865D8"/>
    <w:rsid w:val="00591BB9"/>
    <w:rsid w:val="00594285"/>
    <w:rsid w:val="00594C71"/>
    <w:rsid w:val="005A090E"/>
    <w:rsid w:val="005A3E97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404F"/>
    <w:rsid w:val="00616CD8"/>
    <w:rsid w:val="00623865"/>
    <w:rsid w:val="00640CF3"/>
    <w:rsid w:val="00643DE6"/>
    <w:rsid w:val="00652EE0"/>
    <w:rsid w:val="00670546"/>
    <w:rsid w:val="00672AF9"/>
    <w:rsid w:val="00673001"/>
    <w:rsid w:val="00673B37"/>
    <w:rsid w:val="00674F30"/>
    <w:rsid w:val="0068261D"/>
    <w:rsid w:val="00683013"/>
    <w:rsid w:val="0068577D"/>
    <w:rsid w:val="00692651"/>
    <w:rsid w:val="00695CE3"/>
    <w:rsid w:val="006A0870"/>
    <w:rsid w:val="006A2D25"/>
    <w:rsid w:val="006A7F1C"/>
    <w:rsid w:val="006B2D19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081B"/>
    <w:rsid w:val="0071294C"/>
    <w:rsid w:val="00734130"/>
    <w:rsid w:val="00735F30"/>
    <w:rsid w:val="0074276A"/>
    <w:rsid w:val="0074449B"/>
    <w:rsid w:val="007473A3"/>
    <w:rsid w:val="0075102D"/>
    <w:rsid w:val="00752D02"/>
    <w:rsid w:val="007558C4"/>
    <w:rsid w:val="00761682"/>
    <w:rsid w:val="00761D99"/>
    <w:rsid w:val="0076323C"/>
    <w:rsid w:val="00775C4C"/>
    <w:rsid w:val="007762EB"/>
    <w:rsid w:val="00793E5A"/>
    <w:rsid w:val="007A13B9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14B4"/>
    <w:rsid w:val="0085310E"/>
    <w:rsid w:val="00862FBE"/>
    <w:rsid w:val="008658E4"/>
    <w:rsid w:val="00867D17"/>
    <w:rsid w:val="00873444"/>
    <w:rsid w:val="008A0E45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37ACD"/>
    <w:rsid w:val="00950236"/>
    <w:rsid w:val="0095791D"/>
    <w:rsid w:val="009609B1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2DAA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17653"/>
    <w:rsid w:val="00B24155"/>
    <w:rsid w:val="00B248B6"/>
    <w:rsid w:val="00B27668"/>
    <w:rsid w:val="00B424D7"/>
    <w:rsid w:val="00B43698"/>
    <w:rsid w:val="00B4756D"/>
    <w:rsid w:val="00B6077C"/>
    <w:rsid w:val="00B62F4F"/>
    <w:rsid w:val="00B669C9"/>
    <w:rsid w:val="00B738CE"/>
    <w:rsid w:val="00B74AEA"/>
    <w:rsid w:val="00B74F02"/>
    <w:rsid w:val="00B76A84"/>
    <w:rsid w:val="00B773AB"/>
    <w:rsid w:val="00B80B0E"/>
    <w:rsid w:val="00B90698"/>
    <w:rsid w:val="00BA4B64"/>
    <w:rsid w:val="00BA71D7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077BE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0D38"/>
    <w:rsid w:val="00C56D86"/>
    <w:rsid w:val="00C61EA2"/>
    <w:rsid w:val="00C64DDE"/>
    <w:rsid w:val="00C65A18"/>
    <w:rsid w:val="00C6723C"/>
    <w:rsid w:val="00C6740F"/>
    <w:rsid w:val="00C70305"/>
    <w:rsid w:val="00C7178B"/>
    <w:rsid w:val="00C72392"/>
    <w:rsid w:val="00C7292B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1C19"/>
    <w:rsid w:val="00CE40F6"/>
    <w:rsid w:val="00CE5099"/>
    <w:rsid w:val="00CF1889"/>
    <w:rsid w:val="00CF654F"/>
    <w:rsid w:val="00D0386C"/>
    <w:rsid w:val="00D065E5"/>
    <w:rsid w:val="00D10389"/>
    <w:rsid w:val="00D247DE"/>
    <w:rsid w:val="00D2652A"/>
    <w:rsid w:val="00D31A8B"/>
    <w:rsid w:val="00D35303"/>
    <w:rsid w:val="00D41EFE"/>
    <w:rsid w:val="00D4479B"/>
    <w:rsid w:val="00D51675"/>
    <w:rsid w:val="00D54CB0"/>
    <w:rsid w:val="00D57830"/>
    <w:rsid w:val="00D62E18"/>
    <w:rsid w:val="00D6566F"/>
    <w:rsid w:val="00D67742"/>
    <w:rsid w:val="00D77FD5"/>
    <w:rsid w:val="00D829D2"/>
    <w:rsid w:val="00D9193A"/>
    <w:rsid w:val="00D92E7E"/>
    <w:rsid w:val="00D94D1F"/>
    <w:rsid w:val="00D974D7"/>
    <w:rsid w:val="00DB09F1"/>
    <w:rsid w:val="00DB1A02"/>
    <w:rsid w:val="00DB6402"/>
    <w:rsid w:val="00DC03DD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07DA"/>
    <w:rsid w:val="00E43F78"/>
    <w:rsid w:val="00E64A2B"/>
    <w:rsid w:val="00E65D33"/>
    <w:rsid w:val="00E80F3E"/>
    <w:rsid w:val="00E86E85"/>
    <w:rsid w:val="00EA3214"/>
    <w:rsid w:val="00EA661C"/>
    <w:rsid w:val="00EB0CC8"/>
    <w:rsid w:val="00EB0F27"/>
    <w:rsid w:val="00EB1AB8"/>
    <w:rsid w:val="00EB2FCB"/>
    <w:rsid w:val="00EB666E"/>
    <w:rsid w:val="00EC0FD2"/>
    <w:rsid w:val="00EC6F04"/>
    <w:rsid w:val="00ED53D9"/>
    <w:rsid w:val="00EE0B45"/>
    <w:rsid w:val="00EF593A"/>
    <w:rsid w:val="00F13C48"/>
    <w:rsid w:val="00F22F33"/>
    <w:rsid w:val="00F234B7"/>
    <w:rsid w:val="00F2380A"/>
    <w:rsid w:val="00F31867"/>
    <w:rsid w:val="00F40688"/>
    <w:rsid w:val="00F452DB"/>
    <w:rsid w:val="00F5338A"/>
    <w:rsid w:val="00F55259"/>
    <w:rsid w:val="00F62776"/>
    <w:rsid w:val="00F63603"/>
    <w:rsid w:val="00F86B6F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2015</Words>
  <Characters>11488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419</cp:revision>
  <cp:lastPrinted>2022-05-21T08:14:00Z</cp:lastPrinted>
  <dcterms:created xsi:type="dcterms:W3CDTF">2022-03-29T08:17:00Z</dcterms:created>
  <dcterms:modified xsi:type="dcterms:W3CDTF">2022-05-21T09:35:00Z</dcterms:modified>
</cp:coreProperties>
</file>