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使用虚拟环境</w:t>
      </w:r>
    </w:p>
    <w:p>
      <w:pPr>
        <w:widowControl w:val="0"/>
        <w:numPr>
          <w:numId w:val="0"/>
        </w:numPr>
        <w:ind w:firstLine="60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虚拟环境：</w:t>
      </w:r>
    </w:p>
    <w:p>
      <w:pPr>
        <w:widowControl w:val="0"/>
        <w:numPr>
          <w:numId w:val="0"/>
        </w:numPr>
        <w:ind w:firstLine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python 解释器的一个私有副本；</w:t>
      </w:r>
    </w:p>
    <w:p>
      <w:pPr>
        <w:widowControl w:val="0"/>
        <w:numPr>
          <w:numId w:val="0"/>
        </w:numPr>
        <w:ind w:firstLine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不影响 全局python解释器；</w:t>
      </w:r>
    </w:p>
    <w:p>
      <w:pPr>
        <w:widowControl w:val="0"/>
        <w:numPr>
          <w:numId w:val="0"/>
        </w:numPr>
        <w:ind w:firstLine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为每个程序单独创建虚拟环境；</w:t>
      </w:r>
    </w:p>
    <w:p>
      <w:pPr>
        <w:widowControl w:val="0"/>
        <w:numPr>
          <w:numId w:val="0"/>
        </w:numPr>
        <w:ind w:firstLine="60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不用管理员权限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。</w:t>
      </w:r>
    </w:p>
    <w:p>
      <w:pPr>
        <w:widowControl w:val="0"/>
        <w:numPr>
          <w:numId w:val="0"/>
        </w:numPr>
        <w:ind w:firstLine="60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创建虚拟环境：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工具：Virtualenv（安装方式详见《》）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激活虚拟环境：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$ venv\Scripts\activate（激活命令）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(venv) $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ab/>
        <w:t/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ab/>
        <w:t>（激活后显示）</w:t>
      </w:r>
    </w:p>
    <w:p>
      <w:pPr>
        <w:widowControl w:val="0"/>
        <w:numPr>
          <w:numId w:val="0"/>
        </w:numPr>
        <w:ind w:firstLine="600"/>
        <w:jc w:val="both"/>
        <w:rPr>
          <w:rFonts w:hint="eastAsia" w:ascii="仿宋" w:hAnsi="仿宋" w:eastAsia="仿宋" w:cs="仿宋"/>
          <w:i w:val="0"/>
          <w:i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sz w:val="30"/>
          <w:szCs w:val="30"/>
          <w:lang w:val="en-US" w:eastAsia="zh-CN"/>
        </w:rPr>
        <w:t>Ps: 输入deactivate返回</w:t>
      </w:r>
    </w:p>
    <w:p>
      <w:pPr>
        <w:widowControl w:val="0"/>
        <w:numPr>
          <w:numId w:val="0"/>
        </w:numPr>
        <w:ind w:firstLine="600"/>
        <w:jc w:val="both"/>
        <w:rPr>
          <w:rFonts w:hint="eastAsia" w:ascii="仿宋" w:hAnsi="仿宋" w:eastAsia="仿宋" w:cs="仿宋"/>
          <w:i w:val="0"/>
          <w:i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000FF"/>
          <w:sz w:val="30"/>
          <w:szCs w:val="30"/>
          <w:lang w:val="en-US" w:eastAsia="zh-CN"/>
        </w:rPr>
        <w:t>如图</w:t>
      </w:r>
      <w:r>
        <w:rPr>
          <w:rFonts w:hint="eastAsia" w:ascii="仿宋" w:hAnsi="仿宋" w:eastAsia="仿宋" w:cs="仿宋"/>
          <w:i w:val="0"/>
          <w:iCs w:val="0"/>
          <w:sz w:val="30"/>
          <w:szCs w:val="30"/>
          <w:lang w:val="en-US" w:eastAsia="zh-CN"/>
        </w:rPr>
        <w:t>：</w:t>
      </w:r>
    </w:p>
    <w:p>
      <w:pPr>
        <w:widowControl w:val="0"/>
        <w:numPr>
          <w:numId w:val="0"/>
        </w:numPr>
        <w:ind w:firstLine="600"/>
        <w:jc w:val="both"/>
      </w:pPr>
      <w:r>
        <w:drawing>
          <wp:inline distT="0" distB="0" distL="114300" distR="114300">
            <wp:extent cx="3742690" cy="1438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使用pip安装 Python包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验证Flask是否安装正确的操作：</w:t>
      </w:r>
    </w:p>
    <w:p>
      <w:pPr>
        <w:widowControl w:val="0"/>
        <w:numPr>
          <w:ilvl w:val="0"/>
          <w:numId w:val="0"/>
        </w:numPr>
        <w:ind w:firstLine="600"/>
        <w:jc w:val="both"/>
      </w:pPr>
      <w:r>
        <w:drawing>
          <wp:inline distT="0" distB="0" distL="114300" distR="114300">
            <wp:extent cx="3856990" cy="2028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00"/>
        <w:jc w:val="both"/>
      </w:pP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2.1 初始化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创建程序实例：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from flask import Flask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app = Flask(__name__)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2.2 路由和视图函数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路由：处理URL 和 函数 之间关系的程序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使用 app.route修饰器声明路由：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@app.route('/')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def index():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return '&lt;h1&gt;Hello World!&lt;/h1&gt;'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2.3 启动服务器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使用 run 方法启动 Flask 集成的开发 Web 服务器：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app.run(debug=True)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2.4 一个完整的程序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Hello.py(一个完整的flask程序)：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from flask import Flask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app = Flask(__name__)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@app.route('/')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def index():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return '&lt;h1&gt;Hello World!&lt;/h1&gt;'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app.run(debug=True)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截图：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09390" cy="19431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若是加了动态路由，则效果截图为：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66590" cy="1171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0865" cy="11715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28540" cy="11525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2.5.1 程序和请求上下文</w:t>
      </w:r>
    </w:p>
    <w:p>
      <w:pPr>
        <w:widowControl w:val="0"/>
        <w:numPr>
          <w:ilvl w:val="0"/>
          <w:numId w:val="0"/>
        </w:numPr>
        <w:ind w:firstLine="60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Hello.py(一个完整的flask程序)：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from flask import Flask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app = Fla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  <w:t>sk(__name__)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7030A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firstLine="600"/>
        <w:jc w:val="both"/>
      </w:pPr>
    </w:p>
    <w:p>
      <w:pPr>
        <w:widowControl w:val="0"/>
        <w:numPr>
          <w:numId w:val="0"/>
        </w:numPr>
        <w:ind w:firstLine="600"/>
        <w:jc w:val="both"/>
      </w:pPr>
    </w:p>
    <w:p>
      <w:pPr>
        <w:widowControl w:val="0"/>
        <w:numPr>
          <w:numId w:val="0"/>
        </w:numPr>
        <w:ind w:firstLine="600"/>
        <w:jc w:val="both"/>
      </w:pPr>
    </w:p>
    <w:p>
      <w:pPr>
        <w:widowControl w:val="0"/>
        <w:numPr>
          <w:numId w:val="0"/>
        </w:numPr>
        <w:ind w:firstLine="600"/>
        <w:jc w:val="both"/>
      </w:pPr>
    </w:p>
    <w:p>
      <w:pPr>
        <w:widowControl w:val="0"/>
        <w:numPr>
          <w:numId w:val="0"/>
        </w:numPr>
        <w:ind w:firstLine="600"/>
        <w:jc w:val="both"/>
      </w:pPr>
    </w:p>
    <w:p>
      <w:pPr>
        <w:widowControl w:val="0"/>
        <w:numPr>
          <w:numId w:val="0"/>
        </w:numPr>
        <w:ind w:firstLine="600"/>
        <w:jc w:val="both"/>
      </w:pPr>
    </w:p>
    <w:p>
      <w:pPr>
        <w:widowControl w:val="0"/>
        <w:numPr>
          <w:numId w:val="0"/>
        </w:numPr>
        <w:ind w:firstLine="6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600"/>
        <w:jc w:val="both"/>
        <w:rPr>
          <w:rFonts w:hint="eastAsia" w:ascii="仿宋" w:hAnsi="仿宋" w:eastAsia="仿宋" w:cs="仿宋"/>
          <w:i w:val="0"/>
          <w:i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firstLine="60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02B6"/>
    <w:multiLevelType w:val="multilevel"/>
    <w:tmpl w:val="17D802B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F3E27"/>
    <w:rsid w:val="7D93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1973</cp:lastModifiedBy>
  <dcterms:modified xsi:type="dcterms:W3CDTF">2018-05-12T12:45:49Z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