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SDI 4213-980: DevOps – CI/CD</w:t>
      </w:r>
    </w:p>
    <w:p>
      <w:pPr>
        <w:jc w:val="center"/>
      </w:pPr>
      <w:r>
        <w:rPr>
          <w:rFonts w:ascii="Times New Roman" w:hAnsi="Times New Roman"/>
          <w:b/>
          <w:sz w:val="28"/>
        </w:rPr>
        <w:t>Week 7 Individual Exercise: Multi-Service Help Desk Application</w:t>
      </w:r>
    </w:p>
    <w:p>
      <w:pPr>
        <w:pStyle w:val="Heading1"/>
      </w:pPr>
      <w:r>
        <w:t>Exercise Goal</w:t>
      </w:r>
    </w:p>
    <w:p>
      <w:r>
        <w:t>In this individual exercise, you will take a working browser-based Service Request Tracker and convert it into a multi-service Docker Compose application. Your final system will include a Streamlit web application, PostgreSQL database, Adminer database interface, Docker networking, environment configuration, a persistent volume, and service health checks.</w:t>
      </w:r>
    </w:p>
    <w:p>
      <w:r>
        <w:t>This is an individual assignment. Your screenshots and repository history must show your own work.</w:t>
      </w:r>
    </w:p>
    <w:p>
      <w:pPr>
        <w:pStyle w:val="Heading1"/>
      </w:pPr>
      <w:r>
        <w:t>What You Will Build</w:t>
      </w:r>
    </w:p>
    <w:p>
      <w:pPr>
        <w:ind w:left="360"/>
        <w:shd w:fill="F2F2F2"/>
      </w:pPr>
      <w:r>
        <w:rPr>
          <w:rFonts w:ascii="Courier New" w:hAnsi="Courier New" w:eastAsia="Courier New"/>
          <w:sz w:val="18"/>
        </w:rPr>
        <w:t>Browser → Streamlit web service → PostgreSQL database → named volume</w:t>
        <w:br/>
      </w:r>
      <w:r>
        <w:rPr>
          <w:rFonts w:ascii="Courier New" w:hAnsi="Courier New" w:eastAsia="Courier New"/>
          <w:sz w:val="18"/>
        </w:rPr>
        <w:t xml:space="preserve">                    ↘ Adminer database interface</w:t>
      </w:r>
    </w:p>
    <w:p>
      <w:pPr>
        <w:pStyle w:val="Heading1"/>
      </w:pPr>
      <w:r>
        <w:t>Required Software</w:t>
      </w:r>
    </w:p>
    <w:p>
      <w:pPr>
        <w:pStyle w:val="ListBullet"/>
      </w:pPr>
      <w:r>
        <w:t>Git and GitHub</w:t>
      </w:r>
    </w:p>
    <w:p>
      <w:pPr>
        <w:pStyle w:val="ListBullet"/>
      </w:pPr>
      <w:r>
        <w:t>VS Code</w:t>
      </w:r>
    </w:p>
    <w:p>
      <w:pPr>
        <w:pStyle w:val="ListBullet"/>
      </w:pPr>
      <w:r>
        <w:t>Python 3.13 or compatible Python 3</w:t>
      </w:r>
    </w:p>
    <w:p>
      <w:pPr>
        <w:pStyle w:val="ListBullet"/>
      </w:pPr>
      <w:r>
        <w:t>Docker Desktop with Docker Compose</w:t>
      </w:r>
    </w:p>
    <w:p>
      <w:pPr>
        <w:pStyle w:val="ListBullet"/>
      </w:pPr>
      <w:r>
        <w:t>A web browser</w:t>
      </w:r>
    </w:p>
    <w:p>
      <w:pPr>
        <w:pStyle w:val="Heading1"/>
      </w:pPr>
      <w:r>
        <w:t>Starter Repository</w:t>
      </w:r>
    </w:p>
    <w:p>
      <w:r>
        <w:t>Use the instructor-provided Week 7 starter repository. The application already runs locally using SQLite. Your task is to configure and prove the Docker Compose version using PostgreSQL.</w:t>
      </w:r>
    </w:p>
    <w:p>
      <w:pPr>
        <w:pStyle w:val="Heading1"/>
      </w:pPr>
      <w:r>
        <w:t>Milestone 1 – Confirm the Starter App Works</w:t>
      </w:r>
    </w:p>
    <w:p>
      <w:pPr>
        <w:pStyle w:val="ListNumber"/>
      </w:pPr>
      <w:r>
        <w:t>Clone your Week 7 repository.</w:t>
      </w:r>
    </w:p>
    <w:p>
      <w:pPr>
        <w:pStyle w:val="ListNumber"/>
      </w:pPr>
      <w:r>
        <w:t>Create and activate a virtual environment.</w:t>
      </w:r>
    </w:p>
    <w:p>
      <w:pPr>
        <w:pStyle w:val="ListNumber"/>
      </w:pPr>
      <w:r>
        <w:t>Install requirements.</w:t>
      </w:r>
    </w:p>
    <w:p>
      <w:pPr>
        <w:pStyle w:val="ListNumber"/>
      </w:pPr>
      <w:r>
        <w:t>Run the automated tests.</w:t>
      </w:r>
    </w:p>
    <w:p>
      <w:pPr>
        <w:pStyle w:val="ListNumber"/>
      </w:pPr>
      <w:r>
        <w:t>Start the Streamlit app locally.</w:t>
      </w:r>
    </w:p>
    <w:p>
      <w:pPr>
        <w:ind w:left="360"/>
        <w:shd w:fill="F2F2F2"/>
      </w:pPr>
      <w:r>
        <w:rPr>
          <w:rFonts w:ascii="Courier New" w:hAnsi="Courier New" w:eastAsia="Courier New"/>
          <w:sz w:val="18"/>
        </w:rPr>
        <w:t>python -m venv .venv</w:t>
        <w:br/>
      </w:r>
      <w:r>
        <w:rPr>
          <w:rFonts w:ascii="Courier New" w:hAnsi="Courier New" w:eastAsia="Courier New"/>
          <w:sz w:val="18"/>
        </w:rPr>
        <w:t>.venv\Scripts\Activate.ps1</w:t>
        <w:br/>
      </w:r>
      <w:r>
        <w:rPr>
          <w:rFonts w:ascii="Courier New" w:hAnsi="Courier New" w:eastAsia="Courier New"/>
          <w:sz w:val="18"/>
        </w:rPr>
        <w:t>pip install -r requirements.txt</w:t>
        <w:br/>
      </w:r>
      <w:r>
        <w:rPr>
          <w:rFonts w:ascii="Courier New" w:hAnsi="Courier New" w:eastAsia="Courier New"/>
          <w:sz w:val="18"/>
        </w:rPr>
        <w:t>python -m pytest -v</w:t>
        <w:br/>
      </w:r>
      <w:r>
        <w:rPr>
          <w:rFonts w:ascii="Courier New" w:hAnsi="Courier New" w:eastAsia="Courier New"/>
          <w:sz w:val="18"/>
        </w:rPr>
        <w:t>streamlit run app/main.py</w:t>
      </w:r>
    </w:p>
    <w:p>
      <w:r>
        <w:t>Create at least one service request in the browser.</w:t>
      </w:r>
    </w:p>
    <w:p>
      <w:r>
        <w:t>SCREENSHOT 1 REQUIRED: Show the browser application running locally with at least one request visible. Include enough of the browser window to show the application title and request table.</w:t>
      </w:r>
    </w:p>
    <w:p>
      <w:pPr>
        <w:pStyle w:val="Heading1"/>
      </w:pPr>
      <w:r>
        <w:t>Milestone 2 – Prepare Environment Configuration</w:t>
      </w:r>
    </w:p>
    <w:p>
      <w:pPr>
        <w:pStyle w:val="ListNumber"/>
      </w:pPr>
      <w:r>
        <w:t>Copy `.env.example` to `.env`.</w:t>
      </w:r>
    </w:p>
    <w:p>
      <w:pPr>
        <w:pStyle w:val="ListNumber"/>
      </w:pPr>
      <w:r>
        <w:t>Change the development password to a value you choose.</w:t>
      </w:r>
    </w:p>
    <w:p>
      <w:pPr>
        <w:pStyle w:val="ListNumber"/>
      </w:pPr>
      <w:r>
        <w:t>Confirm `.env` is excluded by `.gitignore`.</w:t>
      </w:r>
    </w:p>
    <w:p>
      <w:pPr>
        <w:pStyle w:val="ListNumber"/>
      </w:pPr>
      <w:r>
        <w:t>Do not commit `.env`.</w:t>
      </w:r>
    </w:p>
    <w:p>
      <w:pPr>
        <w:ind w:left="360"/>
        <w:shd w:fill="F2F2F2"/>
      </w:pPr>
      <w:r>
        <w:rPr>
          <w:rFonts w:ascii="Courier New" w:hAnsi="Courier New" w:eastAsia="Courier New"/>
          <w:sz w:val="18"/>
        </w:rPr>
        <w:t>POSTGRES_USER=student</w:t>
        <w:br/>
      </w:r>
      <w:r>
        <w:rPr>
          <w:rFonts w:ascii="Courier New" w:hAnsi="Courier New" w:eastAsia="Courier New"/>
          <w:sz w:val="18"/>
        </w:rPr>
        <w:t>POSTGRES_PASSWORD=&lt;your-development-password&gt;</w:t>
        <w:br/>
      </w:r>
      <w:r>
        <w:rPr>
          <w:rFonts w:ascii="Courier New" w:hAnsi="Courier New" w:eastAsia="Courier New"/>
          <w:sz w:val="18"/>
        </w:rPr>
        <w:t>POSTGRES_DB=helpdesk</w:t>
      </w:r>
    </w:p>
    <w:p>
      <w:pPr>
        <w:pStyle w:val="Heading1"/>
      </w:pPr>
      <w:r>
        <w:t>Milestone 3 – Build the Compose Application</w:t>
      </w:r>
    </w:p>
    <w:p>
      <w:r>
        <w:t>Complete the provided `compose.yaml`. It must contain three services:</w:t>
      </w:r>
    </w:p>
    <w:p>
      <w:pPr>
        <w:pStyle w:val="ListBullet"/>
      </w:pPr>
      <w:r>
        <w:t>`web` – build the Streamlit application from the Dockerfile and publish port 8501.</w:t>
      </w:r>
    </w:p>
    <w:p>
      <w:pPr>
        <w:pStyle w:val="ListBullet"/>
      </w:pPr>
      <w:r>
        <w:t>`db` – use PostgreSQL and configure it from environment variables.</w:t>
      </w:r>
    </w:p>
    <w:p>
      <w:pPr>
        <w:pStyle w:val="ListBullet"/>
      </w:pPr>
      <w:r>
        <w:t>`adminer` – provide a browser interface to inspect PostgreSQL and publish port 8080.</w:t>
      </w:r>
    </w:p>
    <w:p>
      <w:r>
        <w:t>Also create a named volume for PostgreSQL data and configure the web service to connect to the host `db`, not `localhost`.</w:t>
      </w:r>
    </w:p>
    <w:p>
      <w:pPr>
        <w:pStyle w:val="Heading1"/>
      </w:pPr>
      <w:r>
        <w:t>Milestone 4 – Add Database Health and Dependency Ordering</w:t>
      </w:r>
    </w:p>
    <w:p>
      <w:r>
        <w:t>Configure a PostgreSQL health check using `pg_isready`. Configure the `web` and `adminer` services so they wait for the database service to be healthy.</w:t>
      </w:r>
    </w:p>
    <w:p>
      <w:pPr>
        <w:pStyle w:val="Heading1"/>
      </w:pPr>
      <w:r>
        <w:t>Milestone 5 – Start the Multi-Service Stack</w:t>
      </w:r>
    </w:p>
    <w:p>
      <w:pPr>
        <w:ind w:left="360"/>
        <w:shd w:fill="F2F2F2"/>
      </w:pPr>
      <w:r>
        <w:rPr>
          <w:rFonts w:ascii="Courier New" w:hAnsi="Courier New" w:eastAsia="Courier New"/>
          <w:sz w:val="18"/>
        </w:rPr>
        <w:t>docker compose up --build -d</w:t>
        <w:br/>
      </w:r>
      <w:r>
        <w:rPr>
          <w:rFonts w:ascii="Courier New" w:hAnsi="Courier New" w:eastAsia="Courier New"/>
          <w:sz w:val="18"/>
        </w:rPr>
        <w:t>docker compose ps</w:t>
      </w:r>
    </w:p>
    <w:p>
      <w:r>
        <w:t>All three services should be running. The database should report healthy.</w:t>
      </w:r>
    </w:p>
    <w:p>
      <w:r>
        <w:t>SCREENSHOT 2 REQUIRED: Show `docker compose ps` with the web, db, and adminer services running and the database healthy.</w:t>
      </w:r>
    </w:p>
    <w:p>
      <w:pPr>
        <w:pStyle w:val="Heading1"/>
      </w:pPr>
      <w:r>
        <w:t>Milestone 6 – Use the Help Desk Application</w:t>
      </w:r>
    </w:p>
    <w:p>
      <w:r>
        <w:t>Open `http://localhost:8501`. Create at least two distinct service requests and update the status of one request.</w:t>
      </w:r>
    </w:p>
    <w:p>
      <w:r>
        <w:t>SCREENSHOT 3 REQUIRED: Show the Help Desk dashboard with at least two requests and visible status information.</w:t>
      </w:r>
    </w:p>
    <w:p>
      <w:pPr>
        <w:pStyle w:val="Heading1"/>
      </w:pPr>
      <w:r>
        <w:t>Milestone 7 – Inspect PostgreSQL with Adminer</w:t>
      </w:r>
    </w:p>
    <w:p>
      <w:r>
        <w:t>Open `http://localhost:8080`. Connect to PostgreSQL using the values from your `.env` file. Use `db` as the server/host name. Locate the `requests` table and view its rows.</w:t>
      </w:r>
    </w:p>
    <w:p>
      <w:r>
        <w:t>SCREENSHOT 4 REQUIRED: Show Adminer displaying the `requests` table or its records. Do not expose your database password in the screenshot.</w:t>
      </w:r>
    </w:p>
    <w:p>
      <w:pPr>
        <w:pStyle w:val="Heading1"/>
      </w:pPr>
      <w:r>
        <w:t>Milestone 8 – Demonstrate Persistence</w:t>
      </w:r>
    </w:p>
    <w:p>
      <w:r>
        <w:t>Stop and remove the application containers without deleting the volume:</w:t>
      </w:r>
    </w:p>
    <w:p>
      <w:pPr>
        <w:ind w:left="360"/>
        <w:shd w:fill="F2F2F2"/>
      </w:pPr>
      <w:r>
        <w:rPr>
          <w:rFonts w:ascii="Courier New" w:hAnsi="Courier New" w:eastAsia="Courier New"/>
          <w:sz w:val="18"/>
        </w:rPr>
        <w:t>docker compose down</w:t>
        <w:br/>
      </w:r>
      <w:r>
        <w:rPr>
          <w:rFonts w:ascii="Courier New" w:hAnsi="Courier New" w:eastAsia="Courier New"/>
          <w:sz w:val="18"/>
        </w:rPr>
        <w:t>docker compose up -d</w:t>
      </w:r>
    </w:p>
    <w:p>
      <w:r>
        <w:t>Reload the Help Desk application and verify that the requests you created are still present.</w:t>
      </w:r>
    </w:p>
    <w:p>
      <w:r>
        <w:t>SCREENSHOT 5 REQUIRED: Show the restarted application with the same previously created requests still visible. Your screenshot should demonstrate that the data survived container replacement.</w:t>
      </w:r>
    </w:p>
    <w:p>
      <w:pPr>
        <w:pStyle w:val="Heading1"/>
      </w:pPr>
      <w:r>
        <w:t>Milestone 9 – Inspect Logs</w:t>
      </w:r>
    </w:p>
    <w:p>
      <w:pPr>
        <w:ind w:left="360"/>
        <w:shd w:fill="F2F2F2"/>
      </w:pPr>
      <w:r>
        <w:rPr>
          <w:rFonts w:ascii="Courier New" w:hAnsi="Courier New" w:eastAsia="Courier New"/>
          <w:sz w:val="18"/>
        </w:rPr>
        <w:t>docker compose logs web</w:t>
        <w:br/>
      </w:r>
      <w:r>
        <w:rPr>
          <w:rFonts w:ascii="Courier New" w:hAnsi="Courier New" w:eastAsia="Courier New"/>
          <w:sz w:val="18"/>
        </w:rPr>
        <w:t>docker compose logs db</w:t>
      </w:r>
    </w:p>
    <w:p>
      <w:r>
        <w:t>SCREENSHOT 6 REQUIRED: Show useful web-service log output. Your screenshot should include the command and several log lines.</w:t>
      </w:r>
    </w:p>
    <w:p>
      <w:pPr>
        <w:pStyle w:val="Heading1"/>
      </w:pPr>
      <w:r>
        <w:t>Milestone 10 – Demonstrate the Effect of Removing the Volume</w:t>
      </w:r>
    </w:p>
    <w:p>
      <w:r>
        <w:t>Before continuing, make sure Screenshots 3–6 are complete. Then intentionally remove the application and its named volume:</w:t>
      </w:r>
    </w:p>
    <w:p>
      <w:pPr>
        <w:ind w:left="360"/>
        <w:shd w:fill="F2F2F2"/>
      </w:pPr>
      <w:r>
        <w:rPr>
          <w:rFonts w:ascii="Courier New" w:hAnsi="Courier New" w:eastAsia="Courier New"/>
          <w:sz w:val="18"/>
        </w:rPr>
        <w:t>docker compose down -v</w:t>
        <w:br/>
      </w:r>
      <w:r>
        <w:rPr>
          <w:rFonts w:ascii="Courier New" w:hAnsi="Courier New" w:eastAsia="Courier New"/>
          <w:sz w:val="18"/>
        </w:rPr>
        <w:t>docker compose up -d</w:t>
      </w:r>
    </w:p>
    <w:p>
      <w:r>
        <w:t>Reload the Help Desk application. The previously stored requests should no longer be present because the database volume was deleted.</w:t>
      </w:r>
    </w:p>
    <w:p>
      <w:r>
        <w:t>SCREENSHOT 7 REQUIRED: Show the restarted application after volume deletion and explain in the caption what changed and why.</w:t>
      </w:r>
    </w:p>
    <w:p>
      <w:pPr>
        <w:pStyle w:val="Heading1"/>
      </w:pPr>
      <w:r>
        <w:t>Milestone 11 – Git/GitHub Workflow</w:t>
      </w:r>
    </w:p>
    <w:p>
      <w:r>
        <w:t>Complete the work using the standard course workflow:</w:t>
      </w:r>
    </w:p>
    <w:p>
      <w:pPr>
        <w:ind w:left="360"/>
        <w:shd w:fill="F2F2F2"/>
      </w:pPr>
      <w:r>
        <w:rPr>
          <w:rFonts w:ascii="Courier New" w:hAnsi="Courier New" w:eastAsia="Courier New"/>
          <w:sz w:val="18"/>
        </w:rPr>
        <w:t>Issue → Branch → Change → Commit → Push → Pull Request → CI → Review → Merge</w:t>
      </w:r>
    </w:p>
    <w:p>
      <w:r>
        <w:t>Your branch should include `compose.yaml`, any safe documentation changes, and your evidence file. Do not commit `.env`.</w:t>
      </w:r>
    </w:p>
    <w:p>
      <w:r>
        <w:t>SCREENSHOT 8 REQUIRED: Show your final GitHub pull request with a passing CI check. The repository/branch context should be visible.</w:t>
      </w:r>
    </w:p>
    <w:p>
      <w:pPr>
        <w:pStyle w:val="Heading1"/>
      </w:pPr>
      <w:r>
        <w:t>Screenshot Submission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Times New Roman" w:hAnsi="Times New Roman"/>
                <w:b/>
              </w:rPr>
              <w:t>Screenshot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b/>
              </w:rPr>
              <w:t>Evidence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Local Streamlit app running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All Compose services running / database healthy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Help Desk dashboard with two or more requests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PostgreSQL records visible through Adminer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Requests persist after down/up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Web-service logs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Effect of docker compose down -v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Final GitHub pull request with passing CI</w:t>
            </w:r>
          </w:p>
        </w:tc>
      </w:tr>
    </w:tbl>
    <w:p/>
    <w:p>
      <w:r>
        <w:t>For every screenshot, add a short caption describing what the screenshot proves. Screenshots must be readable and must not contain passwords, tokens, API keys, or other secrets.</w:t>
      </w:r>
    </w:p>
    <w:p>
      <w:pPr>
        <w:pStyle w:val="Heading1"/>
      </w:pPr>
      <w:r>
        <w:t>Required Deliverables</w:t>
      </w:r>
    </w:p>
    <w:p>
      <w:pPr>
        <w:pStyle w:val="ListBullet"/>
      </w:pPr>
      <w:r>
        <w:t>GitHub repository URL</w:t>
      </w:r>
    </w:p>
    <w:p>
      <w:pPr>
        <w:pStyle w:val="ListBullet"/>
      </w:pPr>
      <w:r>
        <w:t>Completed compose.yaml</w:t>
      </w:r>
    </w:p>
    <w:p>
      <w:pPr>
        <w:pStyle w:val="ListBullet"/>
      </w:pPr>
      <w:r>
        <w:t>Updated .env.example if needed</w:t>
      </w:r>
    </w:p>
    <w:p>
      <w:pPr>
        <w:pStyle w:val="ListBullet"/>
      </w:pPr>
      <w:r>
        <w:t>Evidence document with all 8 screenshots and captions</w:t>
      </w:r>
    </w:p>
    <w:p>
      <w:pPr>
        <w:pStyle w:val="ListBullet"/>
      </w:pPr>
      <w:r>
        <w:t>Final pull request showing passing CI</w:t>
      </w:r>
    </w:p>
    <w:p>
      <w:pPr>
        <w:pStyle w:val="ListBullet"/>
      </w:pPr>
      <w:r>
        <w:t>Short reflection answering the questions below</w:t>
      </w:r>
    </w:p>
    <w:p>
      <w:pPr>
        <w:pStyle w:val="Heading1"/>
      </w:pPr>
      <w:r>
        <w:t>Reflection Questions</w:t>
      </w:r>
    </w:p>
    <w:p>
      <w:pPr>
        <w:pStyle w:val="ListNumber"/>
      </w:pPr>
      <w:r>
        <w:t>Why must the web service use `db` rather than `localhost` to reach PostgreSQL?</w:t>
      </w:r>
    </w:p>
    <w:p>
      <w:pPr>
        <w:pStyle w:val="ListNumber"/>
      </w:pPr>
      <w:r>
        <w:t>What problem does the named Docker volume solve?</w:t>
      </w:r>
    </w:p>
    <w:p>
      <w:pPr>
        <w:pStyle w:val="ListNumber"/>
      </w:pPr>
      <w:r>
        <w:t>What is the difference between `docker compose down` and `docker compose down -v`?</w:t>
      </w:r>
    </w:p>
    <w:p>
      <w:pPr>
        <w:pStyle w:val="ListNumber"/>
      </w:pPr>
      <w:r>
        <w:t>What role does the database health check play?</w:t>
      </w:r>
    </w:p>
    <w:p>
      <w:pPr>
        <w:pStyle w:val="ListNumber"/>
      </w:pPr>
      <w:r>
        <w:t>How is Docker Compose similar to Infrastructure as Code?</w:t>
      </w:r>
    </w:p>
    <w:p>
      <w:pPr>
        <w:pStyle w:val="ListNumber"/>
      </w:pPr>
      <w:r>
        <w:t>What was the most difficult problem you encountered and how did you solve it?</w:t>
      </w:r>
    </w:p>
    <w:p>
      <w:pPr>
        <w:pStyle w:val="Heading1"/>
      </w:pPr>
      <w:r>
        <w:t>Suggested Grading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Times New Roman" w:hAnsi="Times New Roman"/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b/>
              </w:rPr>
              <w:t>Points</w:t>
            </w:r>
          </w:p>
        </w:tc>
      </w:tr>
      <w:tr>
        <w:tc>
          <w:tcPr>
            <w:tcW w:type="dxa" w:w="5112"/>
          </w:tcPr>
          <w:p>
            <w:r>
              <w:t>Local starter validation and tests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Compose web + PostgreSQL + Adminer configuration</w:t>
            </w:r>
          </w:p>
        </w:tc>
        <w:tc>
          <w:tcPr>
            <w:tcW w:type="dxa" w:w="5112"/>
          </w:tcPr>
          <w:p>
            <w:r>
              <w:t>25</w:t>
            </w:r>
          </w:p>
        </w:tc>
      </w:tr>
      <w:tr>
        <w:tc>
          <w:tcPr>
            <w:tcW w:type="dxa" w:w="5112"/>
          </w:tcPr>
          <w:p>
            <w:r>
              <w:t>Networking and environment configuration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Named volume and persistence demonstration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Health check / dependency ordering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Screenshot evidence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Git/GitHub workflow and passing CI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Reflection and documentation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100</w:t>
            </w:r>
          </w:p>
        </w:tc>
      </w:tr>
    </w:tbl>
    <w:p/>
    <w:p>
      <w:pPr>
        <w:pStyle w:val="Heading1"/>
      </w:pPr>
      <w:r>
        <w:t>Important Safety / Cost Note</w:t>
      </w:r>
    </w:p>
    <w:p>
      <w:r>
        <w:t>This exercise runs locally and should not require a paid cloud service. Do not enter payment information. Do not commit secrets or your `.env` file to GitHub.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