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DFC" w:rsidRDefault="003A63B2">
      <w:pPr>
        <w:rPr>
          <w:rFonts w:ascii="Arial" w:hAnsi="Arial" w:cs="Arial"/>
          <w:sz w:val="36"/>
        </w:rPr>
      </w:pPr>
      <w:r>
        <w:rPr>
          <w:rFonts w:ascii="Arial" w:hAnsi="Arial" w:cs="Arial"/>
          <w:b/>
          <w:sz w:val="28"/>
          <w:szCs w:val="28"/>
        </w:rPr>
        <w:t xml:space="preserve">2016 Fall </w:t>
      </w:r>
      <w:r w:rsidR="009A1CAA">
        <w:rPr>
          <w:rFonts w:ascii="Arial" w:hAnsi="Arial" w:cs="Arial"/>
          <w:b/>
          <w:sz w:val="28"/>
          <w:szCs w:val="28"/>
        </w:rPr>
        <w:t>EE602 Syllabus</w:t>
      </w:r>
      <w:r w:rsidR="009A1CAA">
        <w:rPr>
          <w:rFonts w:ascii="Arial" w:hAnsi="Arial" w:cs="Arial"/>
          <w:bCs/>
          <w:sz w:val="28"/>
          <w:szCs w:val="32"/>
        </w:rPr>
        <w:t>:</w:t>
      </w:r>
      <w:r w:rsidR="009A1CAA">
        <w:rPr>
          <w:rFonts w:ascii="Arial" w:hAnsi="Arial" w:cs="Arial"/>
          <w:b/>
          <w:sz w:val="32"/>
        </w:rPr>
        <w:t xml:space="preserve"> </w:t>
      </w:r>
      <w:r w:rsidR="009A1CAA">
        <w:rPr>
          <w:rFonts w:ascii="Arial" w:hAnsi="Arial" w:cs="Arial"/>
          <w:sz w:val="28"/>
          <w:szCs w:val="28"/>
        </w:rPr>
        <w:t>Introduction to Algorithms,</w:t>
      </w:r>
      <w:r w:rsidR="009A1CAA">
        <w:rPr>
          <w:rFonts w:ascii="Arial" w:hAnsi="Arial" w:cs="Arial"/>
          <w:sz w:val="36"/>
        </w:rPr>
        <w:t xml:space="preserve"> </w:t>
      </w:r>
      <w:r w:rsidR="009A1CAA">
        <w:rPr>
          <w:rFonts w:ascii="Arial" w:hAnsi="Arial" w:cs="Arial"/>
          <w:sz w:val="28"/>
        </w:rPr>
        <w:t>3 credits</w:t>
      </w:r>
    </w:p>
    <w:p w:rsidR="003D6DFC" w:rsidRDefault="009A1CAA">
      <w:pPr>
        <w:spacing w:before="240"/>
        <w:rPr>
          <w:rFonts w:ascii="Arial" w:hAnsi="Arial" w:cs="Arial"/>
          <w:sz w:val="22"/>
          <w:szCs w:val="22"/>
        </w:rPr>
      </w:pPr>
      <w:r>
        <w:rPr>
          <w:rFonts w:ascii="Arial" w:hAnsi="Arial" w:cs="Arial"/>
          <w:b/>
          <w:sz w:val="22"/>
          <w:szCs w:val="22"/>
        </w:rPr>
        <w:t xml:space="preserve">Course Description: </w:t>
      </w:r>
      <w:r>
        <w:rPr>
          <w:rFonts w:ascii="Arial" w:hAnsi="Arial" w:cs="Arial"/>
          <w:sz w:val="22"/>
          <w:szCs w:val="22"/>
        </w:rPr>
        <w:t>This class focuses on the theoretical study of design and analysis of computer algorithms. We will cover the basic techniques, including divide-and-conquer, recurrence, dynamic programming, greedy algorithms, amortized analysis, etc. We will study commonly-used algorithms and data structures, including sorting (merge-sort, quicksort, heapsort), searching, hashing, tree, augmenting data structure, graph (breadth/depth-first search, minimum spanning tree, shortest path), multithreaded algorithms, NP-complete problems and approximation algorithms.</w:t>
      </w:r>
    </w:p>
    <w:p w:rsidR="003D6DFC" w:rsidRDefault="003D6DFC">
      <w:pPr>
        <w:rPr>
          <w:rFonts w:ascii="Arial" w:hAnsi="Arial" w:cs="Arial"/>
          <w:sz w:val="22"/>
          <w:szCs w:val="22"/>
        </w:rPr>
      </w:pPr>
    </w:p>
    <w:p w:rsidR="003D6DFC" w:rsidRDefault="009A1CAA">
      <w:pPr>
        <w:rPr>
          <w:rFonts w:ascii="Arial" w:hAnsi="Arial" w:cs="Arial"/>
          <w:sz w:val="22"/>
          <w:szCs w:val="22"/>
        </w:rPr>
      </w:pPr>
      <w:r>
        <w:rPr>
          <w:rFonts w:ascii="Arial" w:hAnsi="Arial" w:cs="Arial"/>
          <w:b/>
          <w:sz w:val="22"/>
          <w:szCs w:val="22"/>
        </w:rPr>
        <w:t xml:space="preserve">Prerequisites: </w:t>
      </w:r>
      <w:r>
        <w:rPr>
          <w:rFonts w:ascii="Arial" w:hAnsi="Arial" w:cs="Arial"/>
          <w:sz w:val="22"/>
          <w:szCs w:val="22"/>
        </w:rPr>
        <w:t xml:space="preserve">EE367 Data Structures, or </w:t>
      </w:r>
      <w:r w:rsidR="00460B6A">
        <w:rPr>
          <w:rFonts w:ascii="Arial" w:hAnsi="Arial" w:cs="Arial"/>
          <w:sz w:val="22"/>
          <w:szCs w:val="22"/>
        </w:rPr>
        <w:t xml:space="preserve">ICS311, or </w:t>
      </w:r>
      <w:r>
        <w:rPr>
          <w:rFonts w:ascii="Arial" w:hAnsi="Arial" w:cs="Arial"/>
          <w:sz w:val="22"/>
          <w:szCs w:val="22"/>
        </w:rPr>
        <w:t xml:space="preserve">similar classes. Please talk to the instructor. </w:t>
      </w:r>
      <w:proofErr w:type="gramStart"/>
      <w:r>
        <w:rPr>
          <w:rFonts w:ascii="Arial" w:hAnsi="Arial" w:cs="Arial"/>
          <w:sz w:val="22"/>
          <w:szCs w:val="22"/>
        </w:rPr>
        <w:t>Basic understanding of computer systems and programming languages (C or Java).</w:t>
      </w:r>
      <w:proofErr w:type="gramEnd"/>
    </w:p>
    <w:p w:rsidR="003D6DFC" w:rsidRDefault="003D6DFC">
      <w:pPr>
        <w:rPr>
          <w:rFonts w:ascii="Arial" w:hAnsi="Arial" w:cs="Arial"/>
          <w:sz w:val="22"/>
          <w:szCs w:val="22"/>
        </w:rPr>
      </w:pPr>
    </w:p>
    <w:p w:rsidR="003D6DFC" w:rsidRDefault="009A1CAA">
      <w:pPr>
        <w:ind w:left="720" w:hanging="720"/>
        <w:rPr>
          <w:rFonts w:ascii="Arial" w:hAnsi="Arial" w:cs="Arial"/>
          <w:sz w:val="22"/>
          <w:szCs w:val="22"/>
        </w:rPr>
      </w:pPr>
      <w:r>
        <w:rPr>
          <w:rFonts w:ascii="Arial" w:hAnsi="Arial" w:cs="Arial"/>
          <w:b/>
          <w:bCs/>
          <w:sz w:val="22"/>
          <w:szCs w:val="22"/>
        </w:rPr>
        <w:t>Class Format</w:t>
      </w:r>
      <w:r>
        <w:rPr>
          <w:rFonts w:ascii="Arial" w:hAnsi="Arial" w:cs="Arial"/>
          <w:sz w:val="22"/>
          <w:szCs w:val="22"/>
        </w:rPr>
        <w:t>: Lectures are combined with discussions and, if applicable, student presentations and discussions of advanced topics. Students are expected to be active participants, by studying the relevant chapters and research papers, and participating discussions.</w:t>
      </w:r>
    </w:p>
    <w:p w:rsidR="003D6DFC" w:rsidRDefault="003D6DFC">
      <w:pPr>
        <w:ind w:left="720" w:hanging="720"/>
        <w:rPr>
          <w:rFonts w:ascii="Arial" w:hAnsi="Arial" w:cs="Arial"/>
          <w:sz w:val="22"/>
          <w:szCs w:val="22"/>
        </w:rPr>
      </w:pPr>
    </w:p>
    <w:p w:rsidR="003D6DFC" w:rsidRPr="008F7FE6" w:rsidRDefault="009A1CAA" w:rsidP="008F7FE6">
      <w:pPr>
        <w:rPr>
          <w:rFonts w:ascii="Arial" w:hAnsi="Arial" w:cs="Arial"/>
          <w:sz w:val="22"/>
          <w:szCs w:val="22"/>
        </w:rPr>
      </w:pPr>
      <w:r>
        <w:rPr>
          <w:rFonts w:ascii="Arial" w:hAnsi="Arial" w:cs="Arial"/>
          <w:b/>
          <w:sz w:val="22"/>
          <w:szCs w:val="22"/>
        </w:rPr>
        <w:t xml:space="preserve">Class Time and Location: </w:t>
      </w:r>
      <w:r>
        <w:rPr>
          <w:rFonts w:ascii="Arial" w:hAnsi="Arial" w:cs="Arial"/>
          <w:color w:val="993300"/>
          <w:sz w:val="22"/>
          <w:szCs w:val="22"/>
        </w:rPr>
        <w:tab/>
      </w:r>
      <w:r w:rsidRPr="008F7FE6">
        <w:rPr>
          <w:rFonts w:ascii="Arial" w:hAnsi="Arial" w:cs="Arial" w:hint="cs"/>
          <w:sz w:val="22"/>
          <w:szCs w:val="22"/>
        </w:rPr>
        <w:t xml:space="preserve"> </w:t>
      </w:r>
      <w:r w:rsidR="008F7FE6" w:rsidRPr="008F7FE6">
        <w:rPr>
          <w:rFonts w:ascii="Arial" w:hAnsi="Arial" w:cs="Arial"/>
          <w:sz w:val="22"/>
          <w:szCs w:val="22"/>
        </w:rPr>
        <w:t>MW 3</w:t>
      </w:r>
      <w:r w:rsidR="00A72D1A" w:rsidRPr="008F7FE6">
        <w:rPr>
          <w:rFonts w:ascii="Arial" w:hAnsi="Arial" w:cs="Arial"/>
          <w:sz w:val="22"/>
          <w:szCs w:val="22"/>
        </w:rPr>
        <w:t>:30-</w:t>
      </w:r>
      <w:r w:rsidR="008F7FE6" w:rsidRPr="008F7FE6">
        <w:rPr>
          <w:rFonts w:ascii="Arial" w:hAnsi="Arial" w:cs="Arial"/>
          <w:sz w:val="22"/>
          <w:szCs w:val="22"/>
        </w:rPr>
        <w:t>4</w:t>
      </w:r>
      <w:r w:rsidR="00A72D1A" w:rsidRPr="008F7FE6">
        <w:rPr>
          <w:rFonts w:ascii="Arial" w:hAnsi="Arial" w:cs="Arial"/>
          <w:sz w:val="22"/>
          <w:szCs w:val="22"/>
        </w:rPr>
        <w:t>:</w:t>
      </w:r>
      <w:r w:rsidRPr="008F7FE6">
        <w:rPr>
          <w:rFonts w:ascii="Arial" w:hAnsi="Arial" w:cs="Arial"/>
          <w:sz w:val="22"/>
          <w:szCs w:val="22"/>
        </w:rPr>
        <w:t>45pm</w:t>
      </w:r>
      <w:r w:rsidR="008F7FE6">
        <w:rPr>
          <w:rFonts w:ascii="Arial" w:hAnsi="Arial" w:cs="Arial"/>
          <w:sz w:val="22"/>
          <w:szCs w:val="22"/>
        </w:rPr>
        <w:t xml:space="preserve"> at </w:t>
      </w:r>
      <w:r w:rsidR="0055419E">
        <w:rPr>
          <w:rFonts w:ascii="Arial" w:hAnsi="Arial" w:cs="Arial"/>
          <w:sz w:val="22"/>
          <w:szCs w:val="22"/>
        </w:rPr>
        <w:t>H</w:t>
      </w:r>
      <w:r w:rsidRPr="008F7FE6">
        <w:rPr>
          <w:rFonts w:ascii="Arial" w:hAnsi="Arial" w:cs="Arial"/>
          <w:sz w:val="22"/>
          <w:szCs w:val="22"/>
        </w:rPr>
        <w:t xml:space="preserve">388 </w:t>
      </w:r>
    </w:p>
    <w:p w:rsidR="003D6DFC" w:rsidRDefault="009A1CAA">
      <w:pPr>
        <w:rPr>
          <w:rFonts w:ascii="Arial" w:hAnsi="Arial" w:cs="Arial"/>
          <w:sz w:val="22"/>
          <w:szCs w:val="22"/>
        </w:rPr>
      </w:pPr>
      <w:r>
        <w:rPr>
          <w:rFonts w:ascii="Arial" w:hAnsi="Arial" w:cs="Arial"/>
          <w:b/>
          <w:sz w:val="22"/>
          <w:szCs w:val="22"/>
        </w:rPr>
        <w:t>Instructor</w:t>
      </w:r>
      <w:r>
        <w:rPr>
          <w:rFonts w:ascii="Arial" w:hAnsi="Arial" w:cs="Arial"/>
          <w:sz w:val="22"/>
          <w:szCs w:val="22"/>
        </w:rPr>
        <w:t xml:space="preserve">: </w:t>
      </w:r>
      <w:proofErr w:type="spellStart"/>
      <w:r>
        <w:rPr>
          <w:rFonts w:ascii="Arial" w:hAnsi="Arial" w:cs="Arial"/>
          <w:sz w:val="22"/>
          <w:szCs w:val="22"/>
        </w:rPr>
        <w:t>Yingfei</w:t>
      </w:r>
      <w:proofErr w:type="spellEnd"/>
      <w:r>
        <w:rPr>
          <w:rFonts w:ascii="Arial" w:hAnsi="Arial" w:cs="Arial"/>
          <w:sz w:val="22"/>
          <w:szCs w:val="22"/>
        </w:rPr>
        <w:t xml:space="preserve"> Dong </w:t>
      </w:r>
    </w:p>
    <w:p w:rsidR="003D6DFC" w:rsidRDefault="009A1CAA">
      <w:pPr>
        <w:rPr>
          <w:rFonts w:ascii="Arial" w:hAnsi="Arial" w:cs="Arial"/>
          <w:sz w:val="22"/>
          <w:szCs w:val="22"/>
        </w:rPr>
      </w:pPr>
      <w:r>
        <w:rPr>
          <w:rFonts w:ascii="Arial" w:hAnsi="Arial" w:cs="Arial"/>
          <w:b/>
          <w:bCs/>
          <w:sz w:val="22"/>
          <w:szCs w:val="22"/>
        </w:rPr>
        <w:t xml:space="preserve">Contacts: </w:t>
      </w:r>
      <w:r>
        <w:rPr>
          <w:rFonts w:ascii="Arial" w:hAnsi="Arial" w:cs="Arial"/>
          <w:b/>
          <w:noProof/>
          <w:sz w:val="22"/>
          <w:szCs w:val="22"/>
          <w:lang w:eastAsia="zh-CN"/>
        </w:rPr>
        <w:drawing>
          <wp:inline distT="0" distB="0" distL="0" distR="0">
            <wp:extent cx="1232535" cy="161290"/>
            <wp:effectExtent l="19050" t="0" r="5715" b="0"/>
            <wp:docPr id="1" name="Picture 1" desc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
                    <pic:cNvPicPr>
                      <a:picLocks noChangeAspect="1" noChangeArrowheads="1"/>
                    </pic:cNvPicPr>
                  </pic:nvPicPr>
                  <pic:blipFill>
                    <a:blip r:embed="rId6" cstate="print"/>
                    <a:srcRect/>
                    <a:stretch>
                      <a:fillRect/>
                    </a:stretch>
                  </pic:blipFill>
                  <pic:spPr bwMode="auto">
                    <a:xfrm>
                      <a:off x="0" y="0"/>
                      <a:ext cx="1232535" cy="161290"/>
                    </a:xfrm>
                    <a:prstGeom prst="rect">
                      <a:avLst/>
                    </a:prstGeom>
                    <a:noFill/>
                    <a:ln w="9525">
                      <a:noFill/>
                      <a:miter lim="800000"/>
                      <a:headEnd/>
                      <a:tailEnd/>
                    </a:ln>
                  </pic:spPr>
                </pic:pic>
              </a:graphicData>
            </a:graphic>
          </wp:inline>
        </w:drawing>
      </w:r>
      <w:proofErr w:type="spellStart"/>
      <w:r>
        <w:rPr>
          <w:rFonts w:ascii="Arial" w:hAnsi="Arial" w:cs="Arial"/>
          <w:sz w:val="22"/>
          <w:szCs w:val="22"/>
        </w:rPr>
        <w:t>edu</w:t>
      </w:r>
      <w:proofErr w:type="spellEnd"/>
      <w:r>
        <w:rPr>
          <w:rFonts w:ascii="Arial" w:hAnsi="Arial" w:cs="Arial"/>
          <w:sz w:val="22"/>
          <w:szCs w:val="22"/>
        </w:rPr>
        <w:t xml:space="preserve"> or 956-3448 by phone. Your comments are welcome.</w:t>
      </w:r>
    </w:p>
    <w:p w:rsidR="003D6DFC" w:rsidRDefault="009A1CAA">
      <w:pPr>
        <w:rPr>
          <w:rFonts w:ascii="Arial" w:hAnsi="Arial" w:cs="Arial"/>
          <w:sz w:val="22"/>
          <w:szCs w:val="22"/>
        </w:rPr>
      </w:pPr>
      <w:r>
        <w:rPr>
          <w:rFonts w:ascii="Arial" w:hAnsi="Arial" w:cs="Arial"/>
          <w:b/>
          <w:sz w:val="22"/>
          <w:szCs w:val="22"/>
        </w:rPr>
        <w:t>Office Hours</w:t>
      </w:r>
      <w:r>
        <w:rPr>
          <w:rFonts w:ascii="Arial" w:hAnsi="Arial" w:cs="Arial"/>
          <w:sz w:val="22"/>
          <w:szCs w:val="22"/>
        </w:rPr>
        <w:t xml:space="preserve">: Holmes Hall 442, MW </w:t>
      </w:r>
      <w:r w:rsidR="00404D7E">
        <w:rPr>
          <w:rFonts w:ascii="Arial" w:hAnsi="Arial" w:cs="Arial"/>
          <w:sz w:val="22"/>
          <w:szCs w:val="22"/>
        </w:rPr>
        <w:t xml:space="preserve">one hour after the class </w:t>
      </w:r>
      <w:r>
        <w:rPr>
          <w:rFonts w:ascii="Arial" w:hAnsi="Arial" w:cs="Arial"/>
          <w:sz w:val="22"/>
          <w:szCs w:val="22"/>
        </w:rPr>
        <w:t>and by appointment via email or phone.</w:t>
      </w:r>
    </w:p>
    <w:p w:rsidR="003D6DFC" w:rsidRDefault="003D6DFC">
      <w:pPr>
        <w:tabs>
          <w:tab w:val="left" w:pos="540"/>
        </w:tabs>
        <w:ind w:left="540" w:hanging="540"/>
        <w:rPr>
          <w:rFonts w:ascii="Arial" w:hAnsi="Arial" w:cs="Arial"/>
          <w:b/>
          <w:sz w:val="22"/>
          <w:szCs w:val="22"/>
        </w:rPr>
      </w:pPr>
    </w:p>
    <w:p w:rsidR="003D6DFC" w:rsidRDefault="009A1CAA">
      <w:pPr>
        <w:tabs>
          <w:tab w:val="left" w:pos="540"/>
        </w:tabs>
        <w:ind w:left="540" w:hanging="540"/>
        <w:rPr>
          <w:rFonts w:ascii="Arial" w:hAnsi="Arial" w:cs="Arial"/>
          <w:sz w:val="22"/>
          <w:szCs w:val="22"/>
        </w:rPr>
      </w:pPr>
      <w:r>
        <w:rPr>
          <w:rFonts w:ascii="Arial" w:hAnsi="Arial" w:cs="Arial"/>
          <w:b/>
          <w:sz w:val="22"/>
          <w:szCs w:val="22"/>
        </w:rPr>
        <w:t xml:space="preserve">Textbook: </w:t>
      </w:r>
      <w:r>
        <w:rPr>
          <w:rFonts w:ascii="Arial" w:hAnsi="Arial" w:cs="Arial"/>
          <w:sz w:val="22"/>
          <w:szCs w:val="22"/>
        </w:rPr>
        <w:t xml:space="preserve"> (</w:t>
      </w:r>
      <w:r>
        <w:rPr>
          <w:rFonts w:ascii="Arial" w:hAnsi="Arial" w:cs="Arial"/>
          <w:sz w:val="22"/>
          <w:szCs w:val="22"/>
          <w:u w:val="single"/>
        </w:rPr>
        <w:t>required</w:t>
      </w:r>
      <w:r>
        <w:rPr>
          <w:rFonts w:ascii="Arial" w:hAnsi="Arial" w:cs="Arial"/>
          <w:sz w:val="22"/>
          <w:szCs w:val="22"/>
        </w:rPr>
        <w:t xml:space="preserve">) </w:t>
      </w:r>
      <w:proofErr w:type="spellStart"/>
      <w:r>
        <w:rPr>
          <w:rFonts w:ascii="Arial" w:hAnsi="Arial" w:cs="Arial"/>
          <w:sz w:val="22"/>
          <w:szCs w:val="22"/>
        </w:rPr>
        <w:t>Cormen</w:t>
      </w:r>
      <w:proofErr w:type="spellEnd"/>
      <w:r>
        <w:rPr>
          <w:rFonts w:ascii="Arial" w:hAnsi="Arial" w:cs="Arial"/>
          <w:sz w:val="22"/>
          <w:szCs w:val="22"/>
        </w:rPr>
        <w:t xml:space="preserve">, </w:t>
      </w:r>
      <w:proofErr w:type="spellStart"/>
      <w:r>
        <w:rPr>
          <w:rFonts w:ascii="Arial" w:hAnsi="Arial" w:cs="Arial"/>
          <w:sz w:val="22"/>
          <w:szCs w:val="22"/>
        </w:rPr>
        <w:t>Leiserson</w:t>
      </w:r>
      <w:proofErr w:type="spellEnd"/>
      <w:r>
        <w:rPr>
          <w:rFonts w:ascii="Arial" w:hAnsi="Arial" w:cs="Arial"/>
          <w:sz w:val="22"/>
          <w:szCs w:val="22"/>
        </w:rPr>
        <w:t xml:space="preserve">, and </w:t>
      </w:r>
      <w:proofErr w:type="spellStart"/>
      <w:r>
        <w:rPr>
          <w:rFonts w:ascii="Arial" w:hAnsi="Arial" w:cs="Arial"/>
          <w:sz w:val="22"/>
          <w:szCs w:val="22"/>
        </w:rPr>
        <w:t>Rivest</w:t>
      </w:r>
      <w:proofErr w:type="spellEnd"/>
      <w:r>
        <w:rPr>
          <w:rFonts w:ascii="Arial" w:hAnsi="Arial" w:cs="Arial"/>
          <w:sz w:val="22"/>
          <w:szCs w:val="22"/>
        </w:rPr>
        <w:t xml:space="preserve">, and Stein, Introduction to Algorithms, </w:t>
      </w:r>
    </w:p>
    <w:p w:rsidR="003D6DFC" w:rsidRDefault="009A1CAA">
      <w:pPr>
        <w:tabs>
          <w:tab w:val="left" w:pos="540"/>
        </w:tabs>
        <w:ind w:left="540" w:hanging="540"/>
        <w:rPr>
          <w:rFonts w:ascii="Arial" w:hAnsi="Arial" w:cs="Arial"/>
          <w:b/>
          <w:sz w:val="22"/>
          <w:szCs w:val="22"/>
        </w:rPr>
      </w:pPr>
      <w:r>
        <w:rPr>
          <w:rFonts w:ascii="Arial" w:hAnsi="Arial" w:cs="Arial"/>
          <w:sz w:val="22"/>
          <w:szCs w:val="22"/>
        </w:rPr>
        <w:tab/>
      </w:r>
      <w:r w:rsidR="00600635">
        <w:rPr>
          <w:rFonts w:ascii="Arial" w:hAnsi="Arial" w:cs="Arial"/>
          <w:sz w:val="22"/>
          <w:szCs w:val="22"/>
        </w:rPr>
        <w:t xml:space="preserve">MIT Press, third edition, </w:t>
      </w:r>
      <w:r>
        <w:rPr>
          <w:rFonts w:ascii="Arial" w:hAnsi="Arial" w:cs="Arial"/>
          <w:sz w:val="22"/>
          <w:szCs w:val="22"/>
        </w:rPr>
        <w:t xml:space="preserve">2009, ISBN-10: </w:t>
      </w:r>
      <w:r w:rsidR="00600635" w:rsidRPr="00600635">
        <w:rPr>
          <w:rFonts w:ascii="Arial" w:hAnsi="Arial" w:cs="Arial"/>
          <w:sz w:val="22"/>
          <w:szCs w:val="22"/>
        </w:rPr>
        <w:t>0-262-03384-4</w:t>
      </w:r>
      <w:r>
        <w:rPr>
          <w:rFonts w:ascii="Arial" w:hAnsi="Arial" w:cs="Arial"/>
          <w:sz w:val="22"/>
          <w:szCs w:val="22"/>
        </w:rPr>
        <w:t xml:space="preserve">, </w:t>
      </w:r>
      <w:r w:rsidR="00600635">
        <w:rPr>
          <w:rFonts w:ascii="Arial" w:hAnsi="Arial" w:cs="Arial"/>
          <w:sz w:val="22"/>
          <w:szCs w:val="22"/>
        </w:rPr>
        <w:t xml:space="preserve">or </w:t>
      </w:r>
      <w:r>
        <w:rPr>
          <w:rFonts w:ascii="Arial" w:hAnsi="Arial" w:cs="Arial"/>
          <w:sz w:val="22"/>
          <w:szCs w:val="22"/>
        </w:rPr>
        <w:t xml:space="preserve">ISBN-13: </w:t>
      </w:r>
      <w:r w:rsidR="00600635" w:rsidRPr="00600635">
        <w:rPr>
          <w:rFonts w:ascii="Arial" w:hAnsi="Arial" w:cs="Arial"/>
          <w:sz w:val="22"/>
          <w:szCs w:val="22"/>
        </w:rPr>
        <w:t>978-0-262-03384-8</w:t>
      </w:r>
      <w:r>
        <w:rPr>
          <w:rFonts w:ascii="Arial" w:hAnsi="Arial" w:cs="Arial"/>
          <w:sz w:val="22"/>
          <w:szCs w:val="22"/>
        </w:rPr>
        <w:t>.</w:t>
      </w:r>
    </w:p>
    <w:p w:rsidR="003D6DFC" w:rsidRDefault="003D6DFC">
      <w:pPr>
        <w:rPr>
          <w:rFonts w:ascii="Arial" w:hAnsi="Arial" w:cs="Arial"/>
          <w:b/>
          <w:sz w:val="22"/>
          <w:szCs w:val="22"/>
        </w:rPr>
      </w:pPr>
    </w:p>
    <w:p w:rsidR="003D6DFC" w:rsidRDefault="009A1CAA">
      <w:pPr>
        <w:rPr>
          <w:rFonts w:ascii="Arial" w:hAnsi="Arial" w:cs="Arial"/>
          <w:b/>
          <w:sz w:val="22"/>
          <w:szCs w:val="22"/>
        </w:rPr>
      </w:pPr>
      <w:r>
        <w:rPr>
          <w:rFonts w:ascii="Arial" w:hAnsi="Arial" w:cs="Arial"/>
          <w:b/>
          <w:sz w:val="22"/>
          <w:szCs w:val="22"/>
        </w:rPr>
        <w:t xml:space="preserve">Handouts/Notes and Supplemental Text: </w:t>
      </w:r>
      <w:r>
        <w:rPr>
          <w:rFonts w:ascii="Arial" w:hAnsi="Arial" w:cs="Arial"/>
          <w:sz w:val="22"/>
          <w:szCs w:val="22"/>
        </w:rPr>
        <w:t>will be available on-line</w:t>
      </w:r>
      <w:r>
        <w:rPr>
          <w:rFonts w:ascii="Arial" w:hAnsi="Arial" w:cs="Arial"/>
          <w:b/>
          <w:sz w:val="22"/>
          <w:szCs w:val="22"/>
        </w:rPr>
        <w:t>.</w:t>
      </w:r>
    </w:p>
    <w:p w:rsidR="003D6DFC" w:rsidRDefault="003D6DFC">
      <w:pPr>
        <w:rPr>
          <w:rFonts w:ascii="Arial" w:hAnsi="Arial" w:cs="Arial"/>
          <w:b/>
          <w:sz w:val="22"/>
          <w:szCs w:val="22"/>
        </w:rPr>
      </w:pPr>
    </w:p>
    <w:p w:rsidR="003D6DFC" w:rsidRPr="00DD31FE" w:rsidRDefault="009A1CAA">
      <w:pPr>
        <w:rPr>
          <w:rFonts w:ascii="Arial" w:hAnsi="Arial" w:cs="Arial"/>
          <w:sz w:val="22"/>
          <w:szCs w:val="22"/>
        </w:rPr>
      </w:pPr>
      <w:r>
        <w:rPr>
          <w:rFonts w:ascii="Arial" w:hAnsi="Arial" w:cs="Arial"/>
          <w:b/>
          <w:sz w:val="22"/>
          <w:szCs w:val="22"/>
          <w:u w:val="single"/>
        </w:rPr>
        <w:t>Attendance:</w:t>
      </w:r>
      <w:r>
        <w:rPr>
          <w:rFonts w:ascii="Arial" w:hAnsi="Arial" w:cs="Arial"/>
          <w:b/>
          <w:sz w:val="22"/>
          <w:szCs w:val="22"/>
          <w:u w:val="single"/>
        </w:rPr>
        <w:tab/>
      </w:r>
      <w:r>
        <w:rPr>
          <w:rFonts w:ascii="Arial" w:hAnsi="Arial" w:cs="Arial"/>
          <w:sz w:val="22"/>
          <w:szCs w:val="22"/>
          <w:u w:val="single"/>
        </w:rPr>
        <w:t>Daily attendance is strongly encouraged</w:t>
      </w:r>
      <w:r w:rsidRPr="00DD31FE">
        <w:rPr>
          <w:rFonts w:ascii="Arial" w:hAnsi="Arial" w:cs="Arial"/>
          <w:sz w:val="22"/>
          <w:szCs w:val="22"/>
        </w:rPr>
        <w:t>.  Any student missing a lesson is</w:t>
      </w:r>
      <w:r w:rsidRPr="00DD31FE">
        <w:rPr>
          <w:rFonts w:ascii="Arial" w:hAnsi="Arial" w:cs="Arial"/>
          <w:sz w:val="22"/>
          <w:szCs w:val="22"/>
        </w:rPr>
        <w:tab/>
        <w:t xml:space="preserve">responsible for any material assigned or covered in class during his or her absence. </w:t>
      </w:r>
    </w:p>
    <w:p w:rsidR="003D6DFC" w:rsidRPr="00DD31FE" w:rsidRDefault="003D6DFC">
      <w:pPr>
        <w:widowControl/>
        <w:autoSpaceDE/>
        <w:adjustRightInd/>
        <w:ind w:left="360"/>
        <w:rPr>
          <w:rFonts w:ascii="Arial" w:hAnsi="Arial" w:cs="Arial"/>
          <w:b/>
          <w:sz w:val="22"/>
          <w:szCs w:val="22"/>
        </w:rPr>
      </w:pPr>
    </w:p>
    <w:p w:rsidR="003D6DFC" w:rsidRDefault="009A1CAA">
      <w:pPr>
        <w:rPr>
          <w:rFonts w:ascii="Arial" w:hAnsi="Arial" w:cs="Arial"/>
          <w:b/>
          <w:sz w:val="22"/>
          <w:szCs w:val="22"/>
        </w:rPr>
      </w:pPr>
      <w:r>
        <w:rPr>
          <w:rFonts w:ascii="Arial" w:hAnsi="Arial" w:cs="Arial"/>
          <w:b/>
          <w:sz w:val="22"/>
          <w:szCs w:val="22"/>
        </w:rPr>
        <w:t xml:space="preserve">Announcements will be sent to you via </w:t>
      </w:r>
      <w:proofErr w:type="spellStart"/>
      <w:r>
        <w:rPr>
          <w:rFonts w:ascii="Arial" w:hAnsi="Arial" w:cs="Arial"/>
          <w:b/>
          <w:sz w:val="22"/>
          <w:szCs w:val="22"/>
        </w:rPr>
        <w:t>Laulima</w:t>
      </w:r>
      <w:proofErr w:type="spellEnd"/>
      <w:r>
        <w:rPr>
          <w:rFonts w:ascii="Arial" w:hAnsi="Arial" w:cs="Arial"/>
          <w:b/>
          <w:sz w:val="22"/>
          <w:szCs w:val="22"/>
        </w:rPr>
        <w:t>.</w:t>
      </w:r>
    </w:p>
    <w:p w:rsidR="003D6DFC" w:rsidRDefault="003D6DFC">
      <w:pPr>
        <w:rPr>
          <w:rFonts w:ascii="Arial" w:hAnsi="Arial" w:cs="Arial"/>
          <w:b/>
          <w:sz w:val="22"/>
          <w:szCs w:val="22"/>
        </w:rPr>
      </w:pPr>
    </w:p>
    <w:p w:rsidR="003D6DFC" w:rsidRDefault="009A1CAA">
      <w:pPr>
        <w:rPr>
          <w:rFonts w:ascii="Arial" w:hAnsi="Arial" w:cs="Arial"/>
          <w:b/>
          <w:sz w:val="22"/>
          <w:szCs w:val="22"/>
        </w:rPr>
      </w:pPr>
      <w:r>
        <w:rPr>
          <w:rFonts w:ascii="Arial" w:hAnsi="Arial" w:cs="Arial"/>
          <w:b/>
          <w:sz w:val="22"/>
          <w:szCs w:val="22"/>
        </w:rPr>
        <w:t>Main Topics</w:t>
      </w:r>
    </w:p>
    <w:p w:rsidR="003D6DFC" w:rsidRDefault="003D6DFC">
      <w:pPr>
        <w:rPr>
          <w:rFonts w:ascii="Arial" w:hAnsi="Arial" w:cs="Arial"/>
          <w:b/>
          <w:sz w:val="22"/>
          <w:szCs w:val="22"/>
        </w:rPr>
      </w:pPr>
    </w:p>
    <w:p w:rsidR="003D6DFC" w:rsidRDefault="009A1CAA">
      <w:pPr>
        <w:rPr>
          <w:rFonts w:ascii="Arial" w:hAnsi="Arial" w:cs="Arial"/>
          <w:sz w:val="22"/>
          <w:szCs w:val="22"/>
        </w:rPr>
      </w:pPr>
      <w:r>
        <w:rPr>
          <w:rFonts w:ascii="Arial" w:hAnsi="Arial" w:cs="Arial"/>
          <w:sz w:val="22"/>
          <w:szCs w:val="22"/>
          <w:u w:val="single"/>
        </w:rPr>
        <w:t>Part.1</w:t>
      </w:r>
      <w:r>
        <w:rPr>
          <w:rFonts w:ascii="Arial" w:hAnsi="Arial" w:cs="Arial"/>
          <w:sz w:val="22"/>
          <w:szCs w:val="22"/>
        </w:rPr>
        <w:t xml:space="preserve"> Fundamentals of algorithms: growth functions, divide-and-conquer, merge-sort, recurrence.</w:t>
      </w:r>
    </w:p>
    <w:p w:rsidR="003D6DFC" w:rsidRDefault="009A1CAA">
      <w:pPr>
        <w:rPr>
          <w:rFonts w:ascii="Arial" w:hAnsi="Arial" w:cs="Arial"/>
          <w:sz w:val="22"/>
          <w:szCs w:val="22"/>
        </w:rPr>
      </w:pPr>
      <w:r>
        <w:rPr>
          <w:rFonts w:ascii="Arial" w:hAnsi="Arial" w:cs="Arial"/>
          <w:sz w:val="22"/>
          <w:szCs w:val="22"/>
          <w:u w:val="single"/>
        </w:rPr>
        <w:t>Part.2</w:t>
      </w:r>
      <w:r>
        <w:rPr>
          <w:rFonts w:ascii="Arial" w:hAnsi="Arial" w:cs="Arial"/>
          <w:sz w:val="22"/>
          <w:szCs w:val="22"/>
        </w:rPr>
        <w:t xml:space="preserve"> Sorting and Order Statistics: heapsort, quicksort, order statistics.</w:t>
      </w:r>
    </w:p>
    <w:p w:rsidR="003D6DFC" w:rsidRDefault="009A1CAA">
      <w:pPr>
        <w:rPr>
          <w:rFonts w:ascii="Arial" w:hAnsi="Arial" w:cs="Arial"/>
          <w:sz w:val="22"/>
          <w:szCs w:val="22"/>
        </w:rPr>
      </w:pPr>
      <w:r>
        <w:rPr>
          <w:rFonts w:ascii="Arial" w:hAnsi="Arial" w:cs="Arial"/>
          <w:sz w:val="22"/>
          <w:szCs w:val="22"/>
          <w:u w:val="single"/>
        </w:rPr>
        <w:t>Part.3</w:t>
      </w:r>
      <w:r>
        <w:rPr>
          <w:rFonts w:ascii="Arial" w:hAnsi="Arial" w:cs="Arial"/>
          <w:sz w:val="22"/>
          <w:szCs w:val="22"/>
        </w:rPr>
        <w:t xml:space="preserve"> Data Structures: basic data structure, hash tables, binary search tree, augmenting data structure.</w:t>
      </w:r>
    </w:p>
    <w:p w:rsidR="003D6DFC" w:rsidRDefault="009A1CAA">
      <w:pPr>
        <w:rPr>
          <w:rFonts w:ascii="Arial" w:hAnsi="Arial" w:cs="Arial"/>
          <w:sz w:val="22"/>
          <w:szCs w:val="22"/>
        </w:rPr>
      </w:pPr>
      <w:r>
        <w:rPr>
          <w:rFonts w:ascii="Arial" w:hAnsi="Arial" w:cs="Arial"/>
          <w:sz w:val="22"/>
          <w:szCs w:val="22"/>
          <w:u w:val="single"/>
        </w:rPr>
        <w:t>Part.4</w:t>
      </w:r>
      <w:r>
        <w:rPr>
          <w:rFonts w:ascii="Arial" w:hAnsi="Arial" w:cs="Arial"/>
          <w:sz w:val="22"/>
          <w:szCs w:val="22"/>
        </w:rPr>
        <w:t xml:space="preserve"> Advanced Design and Analysis Techniques: dynamic programming, greedy algorithms, amortized analysis.</w:t>
      </w:r>
    </w:p>
    <w:p w:rsidR="003D6DFC" w:rsidRDefault="009A1CAA">
      <w:pPr>
        <w:rPr>
          <w:rFonts w:ascii="Arial" w:hAnsi="Arial" w:cs="Arial"/>
          <w:sz w:val="22"/>
          <w:szCs w:val="22"/>
        </w:rPr>
      </w:pPr>
      <w:proofErr w:type="gramStart"/>
      <w:r>
        <w:rPr>
          <w:rFonts w:ascii="Arial" w:hAnsi="Arial" w:cs="Arial"/>
          <w:sz w:val="22"/>
          <w:szCs w:val="22"/>
          <w:u w:val="single"/>
        </w:rPr>
        <w:t>Part.5</w:t>
      </w:r>
      <w:r>
        <w:rPr>
          <w:rFonts w:ascii="Arial" w:hAnsi="Arial" w:cs="Arial"/>
          <w:sz w:val="22"/>
          <w:szCs w:val="22"/>
        </w:rPr>
        <w:t xml:space="preserve"> Graph Algorithms.</w:t>
      </w:r>
      <w:proofErr w:type="gramEnd"/>
      <w:r>
        <w:rPr>
          <w:rFonts w:ascii="Arial" w:hAnsi="Arial" w:cs="Arial"/>
          <w:sz w:val="22"/>
          <w:szCs w:val="22"/>
        </w:rPr>
        <w:t xml:space="preserve"> </w:t>
      </w:r>
      <w:proofErr w:type="gramStart"/>
      <w:r>
        <w:rPr>
          <w:rFonts w:ascii="Arial" w:hAnsi="Arial" w:cs="Arial"/>
          <w:sz w:val="22"/>
          <w:szCs w:val="22"/>
        </w:rPr>
        <w:t>Breadth/depth-first search, minimum spanning tree, shortest path.</w:t>
      </w:r>
      <w:proofErr w:type="gramEnd"/>
      <w:r>
        <w:rPr>
          <w:rFonts w:ascii="Arial" w:hAnsi="Arial" w:cs="Arial"/>
          <w:sz w:val="22"/>
          <w:szCs w:val="22"/>
        </w:rPr>
        <w:t xml:space="preserve"> </w:t>
      </w:r>
    </w:p>
    <w:p w:rsidR="003D6DFC" w:rsidRDefault="009A1CAA">
      <w:pPr>
        <w:rPr>
          <w:rFonts w:ascii="Arial" w:hAnsi="Arial" w:cs="Arial"/>
          <w:sz w:val="22"/>
          <w:szCs w:val="22"/>
        </w:rPr>
      </w:pPr>
      <w:r>
        <w:rPr>
          <w:rFonts w:ascii="Arial" w:hAnsi="Arial" w:cs="Arial"/>
          <w:sz w:val="22"/>
          <w:szCs w:val="22"/>
          <w:u w:val="single"/>
        </w:rPr>
        <w:t>Part.6</w:t>
      </w:r>
      <w:r>
        <w:rPr>
          <w:rFonts w:ascii="Arial" w:hAnsi="Arial" w:cs="Arial"/>
          <w:sz w:val="22"/>
          <w:szCs w:val="22"/>
        </w:rPr>
        <w:t xml:space="preserve"> Multithreaded algorithms.</w:t>
      </w:r>
    </w:p>
    <w:p w:rsidR="003D6DFC" w:rsidRDefault="009A1CAA">
      <w:pPr>
        <w:rPr>
          <w:rFonts w:ascii="Arial" w:hAnsi="Arial" w:cs="Arial"/>
          <w:sz w:val="22"/>
          <w:szCs w:val="22"/>
        </w:rPr>
      </w:pPr>
      <w:proofErr w:type="gramStart"/>
      <w:r>
        <w:rPr>
          <w:rFonts w:ascii="Arial" w:hAnsi="Arial" w:cs="Arial"/>
          <w:sz w:val="22"/>
          <w:szCs w:val="22"/>
          <w:u w:val="single"/>
        </w:rPr>
        <w:t>Part.7</w:t>
      </w:r>
      <w:r>
        <w:rPr>
          <w:rFonts w:ascii="Arial" w:hAnsi="Arial" w:cs="Arial"/>
          <w:sz w:val="22"/>
          <w:szCs w:val="22"/>
        </w:rPr>
        <w:t xml:space="preserve"> NP-complete problems and approximation algorithms.</w:t>
      </w:r>
      <w:proofErr w:type="gramEnd"/>
    </w:p>
    <w:p w:rsidR="003D6DFC" w:rsidRDefault="003D6DFC">
      <w:pPr>
        <w:rPr>
          <w:rFonts w:ascii="Arial" w:hAnsi="Arial" w:cs="Arial"/>
          <w:sz w:val="22"/>
          <w:szCs w:val="22"/>
        </w:rPr>
      </w:pPr>
    </w:p>
    <w:p w:rsidR="003D6DFC" w:rsidRDefault="00EC2467">
      <w:pPr>
        <w:spacing w:before="300"/>
        <w:rPr>
          <w:rFonts w:ascii="Arial" w:hAnsi="Arial" w:cs="Arial"/>
          <w:b/>
          <w:sz w:val="22"/>
          <w:szCs w:val="22"/>
        </w:rPr>
      </w:pPr>
      <w:r>
        <w:rPr>
          <w:rFonts w:ascii="Arial" w:hAnsi="Arial" w:cs="Arial"/>
          <w:b/>
          <w:sz w:val="22"/>
          <w:szCs w:val="22"/>
        </w:rPr>
        <w:t>Homework</w:t>
      </w:r>
      <w:r w:rsidR="009A1CAA">
        <w:rPr>
          <w:rFonts w:ascii="Arial" w:hAnsi="Arial" w:cs="Arial"/>
          <w:b/>
          <w:sz w:val="22"/>
          <w:szCs w:val="22"/>
        </w:rPr>
        <w:t xml:space="preserve"> </w:t>
      </w:r>
      <w:r w:rsidR="009A1CAA">
        <w:rPr>
          <w:rFonts w:ascii="Arial" w:hAnsi="Arial" w:cs="Arial"/>
          <w:sz w:val="22"/>
          <w:szCs w:val="22"/>
        </w:rPr>
        <w:t xml:space="preserve">will be </w:t>
      </w:r>
      <w:r w:rsidR="009160CB">
        <w:rPr>
          <w:rFonts w:ascii="Arial" w:hAnsi="Arial" w:cs="Arial"/>
          <w:sz w:val="22"/>
          <w:szCs w:val="22"/>
        </w:rPr>
        <w:t>distributed</w:t>
      </w:r>
      <w:r w:rsidR="009A1CAA">
        <w:rPr>
          <w:rFonts w:ascii="Arial" w:hAnsi="Arial" w:cs="Arial"/>
          <w:sz w:val="22"/>
          <w:szCs w:val="22"/>
        </w:rPr>
        <w:t xml:space="preserve"> </w:t>
      </w:r>
      <w:r w:rsidR="009160CB">
        <w:rPr>
          <w:rFonts w:ascii="Arial" w:hAnsi="Arial" w:cs="Arial"/>
          <w:b/>
          <w:sz w:val="22"/>
          <w:szCs w:val="22"/>
        </w:rPr>
        <w:t>via Laulima</w:t>
      </w:r>
      <w:bookmarkStart w:id="0" w:name="_GoBack"/>
      <w:bookmarkEnd w:id="0"/>
      <w:r w:rsidR="009A1CAA">
        <w:rPr>
          <w:rFonts w:ascii="Arial" w:hAnsi="Arial" w:cs="Arial"/>
          <w:sz w:val="22"/>
          <w:szCs w:val="22"/>
        </w:rPr>
        <w:t>. You are encouraged to discuss your homework with your partner, but you must write your answer alone.</w:t>
      </w:r>
    </w:p>
    <w:p w:rsidR="003D6DFC" w:rsidRDefault="003D6DFC">
      <w:pPr>
        <w:rPr>
          <w:rFonts w:ascii="Arial" w:hAnsi="Arial" w:cs="Arial"/>
          <w:sz w:val="22"/>
          <w:szCs w:val="22"/>
        </w:rPr>
      </w:pPr>
    </w:p>
    <w:p w:rsidR="003D6DFC" w:rsidRDefault="009A1CAA">
      <w:pPr>
        <w:pStyle w:val="H4"/>
        <w:keepNext w:val="0"/>
        <w:outlineLvl w:val="9"/>
        <w:rPr>
          <w:rFonts w:ascii="Arial" w:hAnsi="Arial" w:cs="Arial"/>
          <w:bCs/>
          <w:sz w:val="22"/>
          <w:szCs w:val="22"/>
        </w:rPr>
      </w:pPr>
      <w:r>
        <w:rPr>
          <w:rFonts w:ascii="Arial" w:hAnsi="Arial" w:cs="Arial"/>
          <w:bCs/>
          <w:sz w:val="22"/>
          <w:szCs w:val="22"/>
        </w:rPr>
        <w:lastRenderedPageBreak/>
        <w:t xml:space="preserve">Grading: </w:t>
      </w:r>
    </w:p>
    <w:tbl>
      <w:tblPr>
        <w:tblW w:w="0" w:type="auto"/>
        <w:tblInd w:w="144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634"/>
        <w:gridCol w:w="896"/>
      </w:tblGrid>
      <w:tr w:rsidR="003D6DFC">
        <w:tc>
          <w:tcPr>
            <w:tcW w:w="0" w:type="auto"/>
            <w:tcBorders>
              <w:top w:val="single" w:sz="4" w:space="0" w:color="auto"/>
              <w:left w:val="single" w:sz="4" w:space="0" w:color="auto"/>
              <w:bottom w:val="single" w:sz="4" w:space="0" w:color="auto"/>
              <w:right w:val="single" w:sz="4" w:space="0" w:color="auto"/>
            </w:tcBorders>
            <w:hideMark/>
          </w:tcPr>
          <w:p w:rsidR="003D6DFC" w:rsidRDefault="009A1CAA">
            <w:pPr>
              <w:pStyle w:val="H4"/>
              <w:keepNext w:val="0"/>
              <w:outlineLvl w:val="9"/>
              <w:rPr>
                <w:rFonts w:ascii="Arial" w:hAnsi="Arial" w:cs="Arial"/>
                <w:b w:val="0"/>
                <w:sz w:val="22"/>
                <w:szCs w:val="22"/>
              </w:rPr>
            </w:pPr>
            <w:r>
              <w:rPr>
                <w:rFonts w:ascii="Arial" w:hAnsi="Arial" w:cs="Arial"/>
                <w:b w:val="0"/>
                <w:sz w:val="22"/>
                <w:szCs w:val="22"/>
              </w:rPr>
              <w:t>Homework Quizzes</w:t>
            </w:r>
          </w:p>
        </w:tc>
        <w:tc>
          <w:tcPr>
            <w:tcW w:w="896" w:type="dxa"/>
            <w:tcBorders>
              <w:top w:val="single" w:sz="4" w:space="0" w:color="auto"/>
              <w:left w:val="single" w:sz="4" w:space="0" w:color="auto"/>
              <w:bottom w:val="single" w:sz="4" w:space="0" w:color="auto"/>
              <w:right w:val="single" w:sz="4" w:space="0" w:color="auto"/>
            </w:tcBorders>
            <w:hideMark/>
          </w:tcPr>
          <w:p w:rsidR="003D6DFC" w:rsidRDefault="009A1CAA">
            <w:pPr>
              <w:snapToGrid w:val="0"/>
              <w:spacing w:before="100" w:after="100"/>
              <w:ind w:right="-28"/>
              <w:rPr>
                <w:rFonts w:ascii="Arial" w:hAnsi="Arial" w:cs="Arial"/>
                <w:sz w:val="22"/>
                <w:szCs w:val="22"/>
              </w:rPr>
            </w:pPr>
            <w:r>
              <w:rPr>
                <w:rFonts w:ascii="Arial" w:hAnsi="Arial" w:cs="Arial"/>
                <w:sz w:val="22"/>
                <w:szCs w:val="22"/>
              </w:rPr>
              <w:t>40%</w:t>
            </w:r>
          </w:p>
        </w:tc>
      </w:tr>
      <w:tr w:rsidR="003D6DFC">
        <w:tc>
          <w:tcPr>
            <w:tcW w:w="0" w:type="auto"/>
            <w:tcBorders>
              <w:top w:val="single" w:sz="4" w:space="0" w:color="auto"/>
              <w:left w:val="single" w:sz="4" w:space="0" w:color="auto"/>
              <w:bottom w:val="single" w:sz="4" w:space="0" w:color="auto"/>
              <w:right w:val="single" w:sz="4" w:space="0" w:color="auto"/>
            </w:tcBorders>
            <w:hideMark/>
          </w:tcPr>
          <w:p w:rsidR="003D6DFC" w:rsidRDefault="009A1CAA">
            <w:pPr>
              <w:pStyle w:val="DefinitionTerm"/>
              <w:spacing w:before="100" w:after="100"/>
              <w:rPr>
                <w:rFonts w:ascii="Arial" w:hAnsi="Arial" w:cs="Arial"/>
                <w:sz w:val="22"/>
                <w:szCs w:val="22"/>
              </w:rPr>
            </w:pPr>
            <w:r>
              <w:rPr>
                <w:rFonts w:ascii="Arial" w:hAnsi="Arial" w:cs="Arial"/>
                <w:sz w:val="22"/>
                <w:szCs w:val="22"/>
              </w:rPr>
              <w:t xml:space="preserve">Midterm </w:t>
            </w:r>
          </w:p>
        </w:tc>
        <w:tc>
          <w:tcPr>
            <w:tcW w:w="896" w:type="dxa"/>
            <w:tcBorders>
              <w:top w:val="single" w:sz="4" w:space="0" w:color="auto"/>
              <w:left w:val="single" w:sz="4" w:space="0" w:color="auto"/>
              <w:bottom w:val="single" w:sz="4" w:space="0" w:color="auto"/>
              <w:right w:val="single" w:sz="4" w:space="0" w:color="auto"/>
            </w:tcBorders>
            <w:hideMark/>
          </w:tcPr>
          <w:p w:rsidR="003D6DFC" w:rsidRDefault="009A1CAA">
            <w:pPr>
              <w:snapToGrid w:val="0"/>
              <w:spacing w:before="100" w:after="100"/>
              <w:ind w:right="-28"/>
              <w:rPr>
                <w:rFonts w:ascii="Arial" w:hAnsi="Arial" w:cs="Arial"/>
                <w:sz w:val="22"/>
                <w:szCs w:val="22"/>
              </w:rPr>
            </w:pPr>
            <w:r>
              <w:rPr>
                <w:rFonts w:ascii="Arial" w:hAnsi="Arial" w:cs="Arial"/>
                <w:sz w:val="22"/>
                <w:szCs w:val="22"/>
              </w:rPr>
              <w:t>20%</w:t>
            </w:r>
          </w:p>
        </w:tc>
      </w:tr>
      <w:tr w:rsidR="003D6DFC">
        <w:tc>
          <w:tcPr>
            <w:tcW w:w="0" w:type="auto"/>
            <w:tcBorders>
              <w:top w:val="single" w:sz="4" w:space="0" w:color="auto"/>
              <w:left w:val="single" w:sz="4" w:space="0" w:color="auto"/>
              <w:bottom w:val="single" w:sz="4" w:space="0" w:color="auto"/>
              <w:right w:val="single" w:sz="4" w:space="0" w:color="auto"/>
            </w:tcBorders>
            <w:hideMark/>
          </w:tcPr>
          <w:p w:rsidR="003D6DFC" w:rsidRDefault="009A1CAA">
            <w:pPr>
              <w:snapToGrid w:val="0"/>
              <w:spacing w:before="100" w:after="100"/>
              <w:rPr>
                <w:rFonts w:ascii="Arial" w:hAnsi="Arial" w:cs="Arial"/>
                <w:sz w:val="22"/>
                <w:szCs w:val="22"/>
              </w:rPr>
            </w:pPr>
            <w:r>
              <w:rPr>
                <w:rFonts w:ascii="Arial" w:hAnsi="Arial" w:cs="Arial"/>
                <w:sz w:val="22"/>
                <w:szCs w:val="22"/>
              </w:rPr>
              <w:t>Participation (contribution in discussions and questions)</w:t>
            </w:r>
          </w:p>
        </w:tc>
        <w:tc>
          <w:tcPr>
            <w:tcW w:w="896" w:type="dxa"/>
            <w:tcBorders>
              <w:top w:val="single" w:sz="4" w:space="0" w:color="auto"/>
              <w:left w:val="single" w:sz="4" w:space="0" w:color="auto"/>
              <w:bottom w:val="single" w:sz="4" w:space="0" w:color="auto"/>
              <w:right w:val="single" w:sz="4" w:space="0" w:color="auto"/>
            </w:tcBorders>
            <w:hideMark/>
          </w:tcPr>
          <w:p w:rsidR="003D6DFC" w:rsidRDefault="009A1CAA">
            <w:pPr>
              <w:snapToGrid w:val="0"/>
              <w:spacing w:before="100" w:after="100"/>
              <w:ind w:right="-28"/>
              <w:rPr>
                <w:rFonts w:ascii="Arial" w:hAnsi="Arial" w:cs="Arial"/>
                <w:sz w:val="22"/>
                <w:szCs w:val="22"/>
              </w:rPr>
            </w:pPr>
            <w:r>
              <w:rPr>
                <w:rFonts w:ascii="Arial" w:hAnsi="Arial" w:cs="Arial"/>
                <w:sz w:val="22"/>
                <w:szCs w:val="22"/>
              </w:rPr>
              <w:t>5%</w:t>
            </w:r>
          </w:p>
        </w:tc>
      </w:tr>
      <w:tr w:rsidR="003D6DFC">
        <w:tc>
          <w:tcPr>
            <w:tcW w:w="0" w:type="auto"/>
            <w:tcBorders>
              <w:top w:val="single" w:sz="4" w:space="0" w:color="auto"/>
              <w:left w:val="single" w:sz="4" w:space="0" w:color="auto"/>
              <w:bottom w:val="single" w:sz="4" w:space="0" w:color="auto"/>
              <w:right w:val="single" w:sz="4" w:space="0" w:color="auto"/>
            </w:tcBorders>
            <w:hideMark/>
          </w:tcPr>
          <w:p w:rsidR="003D6DFC" w:rsidRDefault="009A1CAA">
            <w:pPr>
              <w:snapToGrid w:val="0"/>
              <w:spacing w:before="100" w:after="100"/>
              <w:rPr>
                <w:rFonts w:ascii="Arial" w:hAnsi="Arial" w:cs="Arial"/>
                <w:sz w:val="22"/>
                <w:szCs w:val="22"/>
              </w:rPr>
            </w:pPr>
            <w:r>
              <w:rPr>
                <w:rFonts w:ascii="Arial" w:hAnsi="Arial" w:cs="Arial"/>
                <w:sz w:val="22"/>
                <w:szCs w:val="22"/>
              </w:rPr>
              <w:t xml:space="preserve">Final </w:t>
            </w:r>
          </w:p>
        </w:tc>
        <w:tc>
          <w:tcPr>
            <w:tcW w:w="896" w:type="dxa"/>
            <w:tcBorders>
              <w:top w:val="single" w:sz="4" w:space="0" w:color="auto"/>
              <w:left w:val="single" w:sz="4" w:space="0" w:color="auto"/>
              <w:bottom w:val="single" w:sz="4" w:space="0" w:color="auto"/>
              <w:right w:val="single" w:sz="4" w:space="0" w:color="auto"/>
            </w:tcBorders>
            <w:hideMark/>
          </w:tcPr>
          <w:p w:rsidR="003D6DFC" w:rsidRDefault="009A1CAA">
            <w:pPr>
              <w:snapToGrid w:val="0"/>
              <w:spacing w:before="100" w:after="100"/>
              <w:ind w:right="-28"/>
              <w:rPr>
                <w:rFonts w:ascii="Arial" w:hAnsi="Arial" w:cs="Arial"/>
                <w:sz w:val="22"/>
                <w:szCs w:val="22"/>
              </w:rPr>
            </w:pPr>
            <w:r>
              <w:rPr>
                <w:rFonts w:ascii="Arial" w:hAnsi="Arial" w:cs="Arial"/>
                <w:sz w:val="22"/>
                <w:szCs w:val="22"/>
              </w:rPr>
              <w:t>35%</w:t>
            </w:r>
          </w:p>
        </w:tc>
      </w:tr>
    </w:tbl>
    <w:p w:rsidR="003D6DFC" w:rsidRDefault="003D6DFC">
      <w:pPr>
        <w:rPr>
          <w:rFonts w:ascii="Arial" w:hAnsi="Arial" w:cs="Arial"/>
          <w:sz w:val="22"/>
          <w:szCs w:val="22"/>
        </w:rPr>
      </w:pPr>
    </w:p>
    <w:p w:rsidR="003D6DFC" w:rsidRDefault="009A1CAA">
      <w:pPr>
        <w:rPr>
          <w:rFonts w:ascii="Arial" w:hAnsi="Arial" w:cs="Arial"/>
          <w:b/>
          <w:sz w:val="22"/>
          <w:szCs w:val="22"/>
        </w:rPr>
      </w:pPr>
      <w:r>
        <w:rPr>
          <w:rFonts w:ascii="Arial" w:hAnsi="Arial" w:cs="Arial"/>
          <w:b/>
          <w:sz w:val="22"/>
          <w:szCs w:val="22"/>
        </w:rPr>
        <w:t>Assignments Guidelines:</w:t>
      </w:r>
    </w:p>
    <w:p w:rsidR="003D6DFC" w:rsidRDefault="009A1CAA">
      <w:pPr>
        <w:numPr>
          <w:ilvl w:val="0"/>
          <w:numId w:val="3"/>
        </w:numPr>
        <w:rPr>
          <w:rFonts w:ascii="Arial" w:hAnsi="Arial" w:cs="Arial"/>
          <w:sz w:val="22"/>
          <w:szCs w:val="22"/>
        </w:rPr>
      </w:pPr>
      <w:r>
        <w:rPr>
          <w:rFonts w:ascii="Arial" w:hAnsi="Arial" w:cs="Arial"/>
          <w:sz w:val="22"/>
          <w:szCs w:val="22"/>
        </w:rPr>
        <w:t>Unless otherwise specified, all assignments and projects are individual work.</w:t>
      </w:r>
    </w:p>
    <w:p w:rsidR="003D6DFC" w:rsidRDefault="009A1CAA">
      <w:pPr>
        <w:numPr>
          <w:ilvl w:val="0"/>
          <w:numId w:val="3"/>
        </w:numPr>
        <w:rPr>
          <w:rFonts w:ascii="Arial" w:hAnsi="Arial" w:cs="Arial"/>
          <w:sz w:val="22"/>
          <w:szCs w:val="22"/>
        </w:rPr>
      </w:pPr>
      <w:r>
        <w:rPr>
          <w:rFonts w:ascii="Arial" w:hAnsi="Arial" w:cs="Arial"/>
          <w:sz w:val="22"/>
          <w:szCs w:val="22"/>
        </w:rPr>
        <w:t xml:space="preserve">Assignments and Late Penalty: Assignments and projects will be posted at the class web site. Assignments &amp; projects are due before the beginning of the class on the due day.  See Topics and Notes for the due dates. Points will be deducted from late assignments: 50% for the first 24 hours after the due time, 100% after that. No extension will be granted except for documented emergency. </w:t>
      </w:r>
    </w:p>
    <w:p w:rsidR="003D6DFC" w:rsidRDefault="009A1CAA">
      <w:pPr>
        <w:numPr>
          <w:ilvl w:val="0"/>
          <w:numId w:val="3"/>
        </w:numPr>
        <w:rPr>
          <w:rFonts w:ascii="Arial" w:hAnsi="Arial" w:cs="Arial"/>
          <w:sz w:val="22"/>
          <w:szCs w:val="22"/>
        </w:rPr>
      </w:pPr>
      <w:r>
        <w:rPr>
          <w:rFonts w:ascii="Arial" w:hAnsi="Arial" w:cs="Arial"/>
          <w:sz w:val="22"/>
          <w:szCs w:val="22"/>
        </w:rPr>
        <w:t>Start to work on the assignments as early as possible.</w:t>
      </w:r>
    </w:p>
    <w:p w:rsidR="003D6DFC" w:rsidRDefault="009A1CAA">
      <w:pPr>
        <w:numPr>
          <w:ilvl w:val="0"/>
          <w:numId w:val="3"/>
        </w:numPr>
        <w:rPr>
          <w:rFonts w:ascii="Arial" w:hAnsi="Arial" w:cs="Arial"/>
          <w:sz w:val="22"/>
          <w:szCs w:val="22"/>
        </w:rPr>
      </w:pPr>
      <w:r>
        <w:rPr>
          <w:rFonts w:ascii="Arial" w:hAnsi="Arial" w:cs="Arial"/>
          <w:sz w:val="22"/>
          <w:szCs w:val="22"/>
        </w:rPr>
        <w:t>Identification page: All assignments must have your name, and course number at the top of the first page.</w:t>
      </w:r>
    </w:p>
    <w:p w:rsidR="003D6DFC" w:rsidRDefault="009A1CAA">
      <w:pPr>
        <w:numPr>
          <w:ilvl w:val="0"/>
          <w:numId w:val="3"/>
        </w:numPr>
        <w:rPr>
          <w:rFonts w:ascii="Arial" w:hAnsi="Arial" w:cs="Arial"/>
          <w:sz w:val="22"/>
          <w:szCs w:val="22"/>
        </w:rPr>
      </w:pPr>
      <w:r>
        <w:rPr>
          <w:rFonts w:ascii="Arial" w:hAnsi="Arial" w:cs="Arial"/>
          <w:sz w:val="22"/>
          <w:szCs w:val="22"/>
        </w:rPr>
        <w:t>Please staple all the pages together at the top-left corner.</w:t>
      </w:r>
    </w:p>
    <w:p w:rsidR="003D6DFC" w:rsidRDefault="009A1CAA">
      <w:pPr>
        <w:numPr>
          <w:ilvl w:val="0"/>
          <w:numId w:val="3"/>
        </w:numPr>
        <w:rPr>
          <w:rFonts w:ascii="Arial" w:hAnsi="Arial" w:cs="Arial"/>
          <w:sz w:val="22"/>
          <w:szCs w:val="22"/>
        </w:rPr>
      </w:pPr>
      <w:r>
        <w:rPr>
          <w:rFonts w:ascii="Arial" w:hAnsi="Arial" w:cs="Arial"/>
          <w:sz w:val="22"/>
          <w:szCs w:val="22"/>
        </w:rPr>
        <w:t>Please arrange the solutions following the sequence of the questions.</w:t>
      </w:r>
    </w:p>
    <w:p w:rsidR="003D6DFC" w:rsidRDefault="009A1CAA">
      <w:pPr>
        <w:numPr>
          <w:ilvl w:val="0"/>
          <w:numId w:val="3"/>
        </w:numPr>
        <w:rPr>
          <w:rFonts w:ascii="Arial" w:hAnsi="Arial" w:cs="Arial"/>
          <w:sz w:val="22"/>
          <w:szCs w:val="22"/>
        </w:rPr>
      </w:pPr>
      <w:r>
        <w:rPr>
          <w:rFonts w:ascii="Arial" w:hAnsi="Arial" w:cs="Arial"/>
          <w:sz w:val="22"/>
          <w:szCs w:val="22"/>
        </w:rPr>
        <w:t xml:space="preserve">Word processing:  It is required that you type your reports. Use a word processor and appropriate typesetting and drawing tools to do the assignments. Spell-checking the whole document before printing it. You may </w:t>
      </w:r>
      <w:proofErr w:type="spellStart"/>
      <w:r>
        <w:rPr>
          <w:rFonts w:ascii="Arial" w:hAnsi="Arial" w:cs="Arial"/>
          <w:sz w:val="22"/>
          <w:szCs w:val="22"/>
        </w:rPr>
        <w:t>loose</w:t>
      </w:r>
      <w:proofErr w:type="spellEnd"/>
      <w:r>
        <w:rPr>
          <w:rFonts w:ascii="Arial" w:hAnsi="Arial" w:cs="Arial"/>
          <w:sz w:val="22"/>
          <w:szCs w:val="22"/>
        </w:rPr>
        <w:t xml:space="preserve"> points due to spelling or grammatical errors. </w:t>
      </w:r>
    </w:p>
    <w:p w:rsidR="003D6DFC" w:rsidRDefault="003D6DFC">
      <w:pPr>
        <w:rPr>
          <w:rFonts w:ascii="Arial" w:hAnsi="Arial" w:cs="Arial"/>
          <w:sz w:val="22"/>
          <w:szCs w:val="22"/>
        </w:rPr>
      </w:pPr>
    </w:p>
    <w:p w:rsidR="003D6DFC" w:rsidRDefault="009A1CAA">
      <w:pPr>
        <w:rPr>
          <w:rFonts w:ascii="Arial" w:hAnsi="Arial" w:cs="Arial"/>
          <w:b/>
          <w:sz w:val="22"/>
          <w:szCs w:val="22"/>
        </w:rPr>
      </w:pPr>
      <w:r>
        <w:rPr>
          <w:rFonts w:ascii="Arial" w:hAnsi="Arial" w:cs="Arial"/>
          <w:b/>
          <w:sz w:val="22"/>
          <w:szCs w:val="22"/>
        </w:rPr>
        <w:t xml:space="preserve">Policies:  </w:t>
      </w:r>
    </w:p>
    <w:p w:rsidR="003D6DFC" w:rsidRDefault="009A1CAA">
      <w:pPr>
        <w:numPr>
          <w:ilvl w:val="0"/>
          <w:numId w:val="4"/>
        </w:numPr>
        <w:rPr>
          <w:rFonts w:ascii="Arial" w:hAnsi="Arial" w:cs="Arial"/>
          <w:sz w:val="22"/>
          <w:szCs w:val="22"/>
        </w:rPr>
      </w:pPr>
      <w:r>
        <w:rPr>
          <w:rFonts w:ascii="Arial" w:hAnsi="Arial" w:cs="Arial"/>
          <w:sz w:val="22"/>
          <w:szCs w:val="22"/>
        </w:rPr>
        <w:t xml:space="preserve">Make-up exams will generally not be given. Missing a quiz or exam will result in a score of zero unless extreme extenuating circumstances are discussed with the professor ahead of time or verifiable proof is presented </w:t>
      </w:r>
    </w:p>
    <w:p w:rsidR="003D6DFC" w:rsidRDefault="009A1CAA">
      <w:pPr>
        <w:numPr>
          <w:ilvl w:val="0"/>
          <w:numId w:val="4"/>
        </w:numPr>
        <w:rPr>
          <w:rFonts w:ascii="Arial" w:hAnsi="Arial" w:cs="Arial"/>
          <w:sz w:val="22"/>
          <w:szCs w:val="22"/>
        </w:rPr>
      </w:pPr>
      <w:r>
        <w:rPr>
          <w:rFonts w:ascii="Arial" w:hAnsi="Arial" w:cs="Arial"/>
          <w:sz w:val="22"/>
          <w:szCs w:val="22"/>
        </w:rPr>
        <w:t>Attendance Policy: You are expected to attend all classes. If you miss a class, it is your responsibility to get hold of whatever may have been discussed in the class.</w:t>
      </w:r>
    </w:p>
    <w:p w:rsidR="003D6DFC" w:rsidRDefault="009A1CAA">
      <w:pPr>
        <w:numPr>
          <w:ilvl w:val="0"/>
          <w:numId w:val="4"/>
        </w:numPr>
        <w:rPr>
          <w:rFonts w:ascii="Arial" w:hAnsi="Arial" w:cs="Arial"/>
          <w:sz w:val="22"/>
          <w:szCs w:val="22"/>
        </w:rPr>
      </w:pPr>
      <w:r>
        <w:rPr>
          <w:rFonts w:ascii="Arial" w:hAnsi="Arial" w:cs="Arial"/>
          <w:sz w:val="22"/>
          <w:szCs w:val="22"/>
        </w:rPr>
        <w:t xml:space="preserve">If you think you have lost some points due to grading errors, make sure you approach the instructor </w:t>
      </w:r>
      <w:r w:rsidRPr="001A0DE7">
        <w:rPr>
          <w:rFonts w:ascii="Arial" w:hAnsi="Arial" w:cs="Arial"/>
          <w:sz w:val="22"/>
          <w:szCs w:val="22"/>
          <w:u w:val="single"/>
        </w:rPr>
        <w:t>within a week</w:t>
      </w:r>
      <w:r>
        <w:rPr>
          <w:rFonts w:ascii="Arial" w:hAnsi="Arial" w:cs="Arial"/>
          <w:sz w:val="22"/>
          <w:szCs w:val="22"/>
        </w:rPr>
        <w:t xml:space="preserve"> after the assignment, project, or test is returned to you.   </w:t>
      </w:r>
    </w:p>
    <w:p w:rsidR="003D6DFC" w:rsidRDefault="009A1CAA">
      <w:pPr>
        <w:numPr>
          <w:ilvl w:val="0"/>
          <w:numId w:val="4"/>
        </w:numPr>
        <w:rPr>
          <w:rFonts w:ascii="Arial" w:hAnsi="Arial" w:cs="Arial"/>
          <w:sz w:val="22"/>
          <w:szCs w:val="22"/>
        </w:rPr>
      </w:pPr>
      <w:r>
        <w:rPr>
          <w:rFonts w:ascii="Arial" w:hAnsi="Arial" w:cs="Arial"/>
          <w:sz w:val="22"/>
          <w:szCs w:val="22"/>
        </w:rPr>
        <w:t xml:space="preserve">To get the most out of this class, you need to read the textbooks and spend time using computers regularly.  Be prepared for a class by preview the material to be covered in that class and participate in discussions and problem-solving exercises, if applicable, in the class. </w:t>
      </w:r>
    </w:p>
    <w:p w:rsidR="009A1CAA" w:rsidRDefault="009A1CAA">
      <w:pPr>
        <w:numPr>
          <w:ilvl w:val="0"/>
          <w:numId w:val="4"/>
        </w:numPr>
        <w:rPr>
          <w:rFonts w:ascii="Arial" w:hAnsi="Arial" w:cs="Arial"/>
          <w:sz w:val="22"/>
          <w:szCs w:val="22"/>
        </w:rPr>
      </w:pPr>
      <w:r>
        <w:rPr>
          <w:rFonts w:ascii="Arial" w:hAnsi="Arial" w:cs="Arial"/>
          <w:sz w:val="22"/>
          <w:szCs w:val="22"/>
        </w:rPr>
        <w:t xml:space="preserve">Academic dishonesty will not be tolerated in any form. The integrity of our program depends on the integrity of the work done by each student. The University expects a student to maintain a high standard of individual honor in his/her scholastic work. Please refer to UH Student Conduct Code at </w:t>
      </w:r>
      <w:r>
        <w:rPr>
          <w:rFonts w:ascii="Arial" w:hAnsi="Arial" w:cs="Arial"/>
          <w:sz w:val="18"/>
          <w:szCs w:val="22"/>
        </w:rPr>
        <w:t xml:space="preserve">http://www.catalog.hawaii.edu/reference/appendix02.htm </w:t>
      </w:r>
      <w:r>
        <w:rPr>
          <w:rFonts w:ascii="Arial" w:hAnsi="Arial" w:cs="Arial"/>
          <w:sz w:val="22"/>
          <w:szCs w:val="22"/>
        </w:rPr>
        <w:t xml:space="preserve">for Academic Honesty, Cheating, Plagiarism, Disciplinary Action, etc. </w:t>
      </w:r>
    </w:p>
    <w:sectPr w:rsidR="009A1CAA" w:rsidSect="003D6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10cpi">
    <w:altName w:val="Book Antiqua"/>
    <w:panose1 w:val="00000000000000000000"/>
    <w:charset w:val="00"/>
    <w:family w:val="auto"/>
    <w:notTrueType/>
    <w:pitch w:val="variable"/>
    <w:sig w:usb0="03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95D7E"/>
    <w:multiLevelType w:val="hybridMultilevel"/>
    <w:tmpl w:val="CA72161E"/>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C425924"/>
    <w:multiLevelType w:val="multilevel"/>
    <w:tmpl w:val="2E085744"/>
    <w:styleLink w:val="YingfeiHeading1"/>
    <w:lvl w:ilvl="0">
      <w:start w:val="1"/>
      <w:numFmt w:val="decimal"/>
      <w:lvlText w:val="%1."/>
      <w:lvlJc w:val="left"/>
      <w:pPr>
        <w:tabs>
          <w:tab w:val="num" w:pos="0"/>
        </w:tabs>
        <w:ind w:left="0" w:firstLine="0"/>
      </w:pPr>
      <w:rPr>
        <w:rFonts w:ascii="Times New Roman" w:hAnsi="Times New Roman"/>
        <w:b/>
        <w:sz w:val="22"/>
      </w:rPr>
    </w:lvl>
    <w:lvl w:ilvl="1">
      <w:start w:val="1"/>
      <w:numFmt w:val="upperLetter"/>
      <w:lvlText w:val="%2."/>
      <w:legacy w:legacy="1" w:legacySpace="144" w:legacyIndent="144"/>
      <w:lvlJc w:val="left"/>
      <w:pPr>
        <w:ind w:left="0" w:firstLine="0"/>
      </w:pPr>
    </w:lvl>
    <w:lvl w:ilvl="2">
      <w:start w:val="1"/>
      <w:numFmt w:val="decimal"/>
      <w:lvlText w:val="%3)"/>
      <w:legacy w:legacy="1" w:legacySpace="144" w:legacyIndent="144"/>
      <w:lvlJc w:val="left"/>
      <w:pPr>
        <w:ind w:left="0" w:firstLine="0"/>
      </w:pPr>
    </w:lvl>
    <w:lvl w:ilvl="3">
      <w:start w:val="1"/>
      <w:numFmt w:val="lowerLetter"/>
      <w:lvlText w:val="%4)"/>
      <w:legacy w:legacy="1" w:legacySpace="0" w:legacyIndent="720"/>
      <w:lvlJc w:val="left"/>
      <w:pPr>
        <w:ind w:left="7632" w:hanging="720"/>
      </w:pPr>
    </w:lvl>
    <w:lvl w:ilvl="4">
      <w:start w:val="1"/>
      <w:numFmt w:val="decimal"/>
      <w:lvlText w:val="(%5)"/>
      <w:legacy w:legacy="1" w:legacySpace="0" w:legacyIndent="720"/>
      <w:lvlJc w:val="left"/>
      <w:pPr>
        <w:ind w:left="8352" w:hanging="720"/>
      </w:pPr>
    </w:lvl>
    <w:lvl w:ilvl="5">
      <w:start w:val="1"/>
      <w:numFmt w:val="lowerLetter"/>
      <w:lvlText w:val="(%6)"/>
      <w:legacy w:legacy="1" w:legacySpace="0" w:legacyIndent="720"/>
      <w:lvlJc w:val="left"/>
      <w:pPr>
        <w:ind w:left="9072" w:hanging="720"/>
      </w:pPr>
    </w:lvl>
    <w:lvl w:ilvl="6">
      <w:start w:val="1"/>
      <w:numFmt w:val="lowerRoman"/>
      <w:lvlText w:val="(%7)"/>
      <w:legacy w:legacy="1" w:legacySpace="0" w:legacyIndent="720"/>
      <w:lvlJc w:val="left"/>
      <w:pPr>
        <w:ind w:left="9792" w:hanging="720"/>
      </w:pPr>
    </w:lvl>
    <w:lvl w:ilvl="7">
      <w:start w:val="1"/>
      <w:numFmt w:val="lowerLetter"/>
      <w:lvlText w:val="(%8)"/>
      <w:legacy w:legacy="1" w:legacySpace="0" w:legacyIndent="720"/>
      <w:lvlJc w:val="left"/>
      <w:pPr>
        <w:ind w:left="10512" w:hanging="720"/>
      </w:pPr>
    </w:lvl>
    <w:lvl w:ilvl="8">
      <w:start w:val="1"/>
      <w:numFmt w:val="lowerRoman"/>
      <w:lvlText w:val="(%9)"/>
      <w:legacy w:legacy="1" w:legacySpace="0" w:legacyIndent="720"/>
      <w:lvlJc w:val="left"/>
      <w:pPr>
        <w:ind w:left="11232" w:hanging="720"/>
      </w:pPr>
    </w:lvl>
  </w:abstractNum>
  <w:abstractNum w:abstractNumId="2">
    <w:nsid w:val="2F242EB8"/>
    <w:multiLevelType w:val="multilevel"/>
    <w:tmpl w:val="6584EA70"/>
    <w:lvl w:ilvl="0">
      <w:start w:val="1"/>
      <w:numFmt w:val="decimal"/>
      <w:lvlText w:val="%1."/>
      <w:lvlJc w:val="left"/>
      <w:pPr>
        <w:tabs>
          <w:tab w:val="num" w:pos="360"/>
        </w:tabs>
        <w:ind w:left="360" w:hanging="360"/>
      </w:pPr>
    </w:lvl>
    <w:lvl w:ilvl="1">
      <w:start w:val="1"/>
      <w:numFmt w:val="decimal"/>
      <w:pStyle w:val="00heading2"/>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51086C61"/>
    <w:multiLevelType w:val="hybridMultilevel"/>
    <w:tmpl w:val="2B780D5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CF92B2D"/>
    <w:multiLevelType w:val="multilevel"/>
    <w:tmpl w:val="2F94CA5E"/>
    <w:lvl w:ilvl="0">
      <w:start w:val="1"/>
      <w:numFmt w:val="decimal"/>
      <w:pStyle w:val="00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BD2B6A"/>
    <w:rsid w:val="001A0DE7"/>
    <w:rsid w:val="003A63B2"/>
    <w:rsid w:val="003B433F"/>
    <w:rsid w:val="003D6DFC"/>
    <w:rsid w:val="00404D7E"/>
    <w:rsid w:val="00460B6A"/>
    <w:rsid w:val="0055419E"/>
    <w:rsid w:val="00600635"/>
    <w:rsid w:val="008F7FE6"/>
    <w:rsid w:val="009160CB"/>
    <w:rsid w:val="009A1CAA"/>
    <w:rsid w:val="00A72D1A"/>
    <w:rsid w:val="00AB6079"/>
    <w:rsid w:val="00B10706"/>
    <w:rsid w:val="00BD2B6A"/>
    <w:rsid w:val="00DA3852"/>
    <w:rsid w:val="00DD31FE"/>
    <w:rsid w:val="00EC2467"/>
    <w:rsid w:val="00F85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6DFC"/>
    <w:pPr>
      <w:widowControl w:val="0"/>
      <w:autoSpaceDE w:val="0"/>
      <w:autoSpaceDN w:val="0"/>
      <w:adjustRightInd w:val="0"/>
    </w:pPr>
    <w:rPr>
      <w:rFonts w:ascii="Courier 10cpi" w:hAnsi="Courier 10cpi"/>
      <w:lang w:eastAsia="en-US"/>
    </w:rPr>
  </w:style>
  <w:style w:type="paragraph" w:styleId="Heading1">
    <w:name w:val="heading 1"/>
    <w:basedOn w:val="Normal"/>
    <w:next w:val="Normal"/>
    <w:link w:val="Heading1Char"/>
    <w:qFormat/>
    <w:rsid w:val="003D6DFC"/>
    <w:pPr>
      <w:keepNext/>
      <w:spacing w:before="240" w:after="60"/>
      <w:outlineLvl w:val="0"/>
    </w:pPr>
    <w:rPr>
      <w:rFonts w:ascii="Arial" w:eastAsiaTheme="minorEastAsia" w:hAnsi="Arial" w:cs="Arial"/>
      <w:b/>
      <w:bCs/>
      <w:kern w:val="32"/>
      <w:sz w:val="32"/>
      <w:szCs w:val="32"/>
    </w:rPr>
  </w:style>
  <w:style w:type="paragraph" w:styleId="Heading2">
    <w:name w:val="heading 2"/>
    <w:basedOn w:val="Normal"/>
    <w:next w:val="Normal"/>
    <w:link w:val="Heading2Char"/>
    <w:qFormat/>
    <w:rsid w:val="003D6DFC"/>
    <w:pPr>
      <w:keepNext/>
      <w:spacing w:before="240" w:after="60"/>
      <w:outlineLvl w:val="1"/>
    </w:pPr>
    <w:rPr>
      <w:rFonts w:ascii="Arial" w:eastAsiaTheme="minorEastAsia"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D6DFC"/>
    <w:rPr>
      <w:color w:val="0000FF"/>
      <w:u w:val="single"/>
    </w:rPr>
  </w:style>
  <w:style w:type="character" w:styleId="FollowedHyperlink">
    <w:name w:val="FollowedHyperlink"/>
    <w:basedOn w:val="DefaultParagraphFont"/>
    <w:rsid w:val="003D6DFC"/>
    <w:rPr>
      <w:color w:val="800080"/>
      <w:u w:val="single"/>
    </w:rPr>
  </w:style>
  <w:style w:type="character" w:customStyle="1" w:styleId="Heading1Char">
    <w:name w:val="Heading 1 Char"/>
    <w:basedOn w:val="DefaultParagraphFont"/>
    <w:link w:val="Heading1"/>
    <w:locked/>
    <w:rsid w:val="003D6DFC"/>
    <w:rPr>
      <w:rFonts w:asciiTheme="majorHAnsi" w:eastAsiaTheme="majorEastAsia" w:hAnsiTheme="majorHAnsi" w:cstheme="majorBidi" w:hint="default"/>
      <w:b/>
      <w:bCs/>
      <w:color w:val="365F91" w:themeColor="accent1" w:themeShade="BF"/>
      <w:sz w:val="28"/>
      <w:szCs w:val="28"/>
      <w:lang w:eastAsia="en-US"/>
    </w:rPr>
  </w:style>
  <w:style w:type="character" w:customStyle="1" w:styleId="Heading2Char">
    <w:name w:val="Heading 2 Char"/>
    <w:basedOn w:val="DefaultParagraphFont"/>
    <w:link w:val="Heading2"/>
    <w:locked/>
    <w:rsid w:val="003D6DFC"/>
    <w:rPr>
      <w:rFonts w:asciiTheme="majorHAnsi" w:eastAsiaTheme="majorEastAsia" w:hAnsiTheme="majorHAnsi" w:cstheme="majorBidi" w:hint="default"/>
      <w:b/>
      <w:bCs/>
      <w:color w:val="4F81BD" w:themeColor="accent1"/>
      <w:sz w:val="26"/>
      <w:szCs w:val="26"/>
      <w:lang w:eastAsia="en-US"/>
    </w:rPr>
  </w:style>
  <w:style w:type="character" w:styleId="Strong">
    <w:name w:val="Strong"/>
    <w:basedOn w:val="DefaultParagraphFont"/>
    <w:qFormat/>
    <w:rsid w:val="003D6DFC"/>
    <w:rPr>
      <w:b/>
      <w:bCs w:val="0"/>
    </w:rPr>
  </w:style>
  <w:style w:type="paragraph" w:styleId="NormalWeb">
    <w:name w:val="Normal (Web)"/>
    <w:basedOn w:val="Normal"/>
    <w:rsid w:val="003D6DFC"/>
    <w:pPr>
      <w:widowControl/>
      <w:autoSpaceDE/>
      <w:autoSpaceDN/>
      <w:adjustRightInd/>
      <w:spacing w:before="100" w:beforeAutospacing="1" w:after="100" w:afterAutospacing="1"/>
    </w:pPr>
    <w:rPr>
      <w:rFonts w:ascii="Times New Roman" w:hAnsi="Times New Roman"/>
      <w:sz w:val="24"/>
      <w:szCs w:val="24"/>
      <w:lang w:eastAsia="zh-CN"/>
    </w:rPr>
  </w:style>
  <w:style w:type="paragraph" w:styleId="PlainText">
    <w:name w:val="Plain Text"/>
    <w:basedOn w:val="Normal"/>
    <w:link w:val="PlainTextChar"/>
    <w:uiPriority w:val="99"/>
    <w:rsid w:val="003D6DFC"/>
    <w:pPr>
      <w:widowControl/>
      <w:autoSpaceDE/>
      <w:autoSpaceDN/>
      <w:adjustRightInd/>
    </w:pPr>
    <w:rPr>
      <w:rFonts w:ascii="Consolas" w:eastAsiaTheme="minorEastAsia" w:hAnsi="Consolas" w:cstheme="minorBidi"/>
      <w:sz w:val="21"/>
      <w:szCs w:val="21"/>
      <w:lang w:eastAsia="zh-CN"/>
    </w:rPr>
  </w:style>
  <w:style w:type="character" w:customStyle="1" w:styleId="PlainTextChar">
    <w:name w:val="Plain Text Char"/>
    <w:basedOn w:val="DefaultParagraphFont"/>
    <w:link w:val="PlainText"/>
    <w:uiPriority w:val="99"/>
    <w:locked/>
    <w:rsid w:val="003D6DFC"/>
    <w:rPr>
      <w:rFonts w:ascii="Consolas" w:eastAsiaTheme="minorEastAsia" w:hAnsi="Consolas" w:cstheme="minorBidi" w:hint="default"/>
      <w:sz w:val="21"/>
      <w:szCs w:val="21"/>
    </w:rPr>
  </w:style>
  <w:style w:type="paragraph" w:styleId="BalloonText">
    <w:name w:val="Balloon Text"/>
    <w:basedOn w:val="Normal"/>
    <w:link w:val="BalloonTextChar"/>
    <w:rsid w:val="003D6DFC"/>
    <w:rPr>
      <w:rFonts w:ascii="Tahoma" w:hAnsi="Tahoma" w:cs="Tahoma"/>
      <w:sz w:val="16"/>
      <w:szCs w:val="16"/>
    </w:rPr>
  </w:style>
  <w:style w:type="character" w:customStyle="1" w:styleId="BalloonTextChar">
    <w:name w:val="Balloon Text Char"/>
    <w:basedOn w:val="DefaultParagraphFont"/>
    <w:link w:val="BalloonText"/>
    <w:locked/>
    <w:rsid w:val="003D6DFC"/>
    <w:rPr>
      <w:rFonts w:ascii="Tahoma" w:hAnsi="Tahoma" w:cs="Tahoma" w:hint="default"/>
      <w:sz w:val="16"/>
      <w:szCs w:val="16"/>
      <w:lang w:eastAsia="en-US"/>
    </w:rPr>
  </w:style>
  <w:style w:type="paragraph" w:customStyle="1" w:styleId="StyleHeading111ptBold">
    <w:name w:val="Style Heading 1 + 11 pt Bold"/>
    <w:basedOn w:val="Heading1"/>
    <w:rsid w:val="003D6DFC"/>
    <w:pPr>
      <w:spacing w:after="80"/>
    </w:pPr>
    <w:rPr>
      <w:rFonts w:ascii="Times New Roman" w:eastAsia="Times New Roman" w:hAnsi="Times New Roman" w:cs="Times New Roman"/>
      <w:smallCaps/>
      <w:kern w:val="28"/>
      <w:sz w:val="22"/>
      <w:szCs w:val="20"/>
    </w:rPr>
  </w:style>
  <w:style w:type="paragraph" w:customStyle="1" w:styleId="00heading1">
    <w:name w:val="00_heading1"/>
    <w:basedOn w:val="Heading1"/>
    <w:rsid w:val="003D6DFC"/>
    <w:pPr>
      <w:numPr>
        <w:numId w:val="1"/>
      </w:numPr>
      <w:spacing w:after="80"/>
    </w:pPr>
    <w:rPr>
      <w:rFonts w:ascii="Times New Roman" w:eastAsia="Times New Roman" w:hAnsi="Times New Roman" w:cs="Times New Roman"/>
      <w:smallCaps/>
      <w:kern w:val="28"/>
      <w:sz w:val="22"/>
      <w:szCs w:val="20"/>
    </w:rPr>
  </w:style>
  <w:style w:type="paragraph" w:customStyle="1" w:styleId="00heading2">
    <w:name w:val="00_heading2"/>
    <w:basedOn w:val="Heading2"/>
    <w:rsid w:val="003D6DFC"/>
    <w:pPr>
      <w:numPr>
        <w:ilvl w:val="1"/>
        <w:numId w:val="2"/>
      </w:numPr>
      <w:spacing w:before="120" w:line="480" w:lineRule="auto"/>
    </w:pPr>
    <w:rPr>
      <w:rFonts w:ascii="Times New Roman" w:eastAsia="PMingLiU" w:hAnsi="Times New Roman" w:cs="Times New Roman"/>
      <w:b w:val="0"/>
      <w:bCs w:val="0"/>
      <w:iCs w:val="0"/>
      <w:sz w:val="20"/>
      <w:szCs w:val="20"/>
    </w:rPr>
  </w:style>
  <w:style w:type="paragraph" w:customStyle="1" w:styleId="DefinitionTerm">
    <w:name w:val="Definition Term"/>
    <w:basedOn w:val="Normal"/>
    <w:next w:val="Normal"/>
    <w:rsid w:val="003D6DFC"/>
    <w:pPr>
      <w:autoSpaceDE/>
      <w:autoSpaceDN/>
      <w:adjustRightInd/>
      <w:snapToGrid w:val="0"/>
    </w:pPr>
    <w:rPr>
      <w:rFonts w:ascii="Times New Roman" w:hAnsi="Times New Roman"/>
      <w:sz w:val="24"/>
      <w:lang w:eastAsia="zh-CN"/>
    </w:rPr>
  </w:style>
  <w:style w:type="paragraph" w:customStyle="1" w:styleId="H4">
    <w:name w:val="H4"/>
    <w:basedOn w:val="Normal"/>
    <w:next w:val="Normal"/>
    <w:rsid w:val="003D6DFC"/>
    <w:pPr>
      <w:keepNext/>
      <w:autoSpaceDE/>
      <w:autoSpaceDN/>
      <w:adjustRightInd/>
      <w:snapToGrid w:val="0"/>
      <w:spacing w:before="100" w:after="100"/>
      <w:outlineLvl w:val="4"/>
    </w:pPr>
    <w:rPr>
      <w:rFonts w:ascii="Times New Roman" w:hAnsi="Times New Roman"/>
      <w:b/>
      <w:sz w:val="24"/>
      <w:lang w:eastAsia="zh-CN"/>
    </w:rPr>
  </w:style>
  <w:style w:type="numbering" w:customStyle="1" w:styleId="YingfeiHeading1">
    <w:name w:val="Yingfei_Heading_1"/>
    <w:rsid w:val="003D6DFC"/>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yperlink">
    <w:name w:val="YingfeiHeading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38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740</Words>
  <Characters>4224</Characters>
  <Application>Microsoft Office Word</Application>
  <DocSecurity>0</DocSecurity>
  <Lines>35</Lines>
  <Paragraphs>9</Paragraphs>
  <ScaleCrop>false</ScaleCrop>
  <Company>University of Hawaii at Manoa</Company>
  <LinksUpToDate>false</LinksUpToDate>
  <CharactersWithSpaces>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yingfei</dc:creator>
  <cp:lastModifiedBy>Yingfei Dong</cp:lastModifiedBy>
  <cp:revision>23</cp:revision>
  <cp:lastPrinted>2011-06-06T07:57:00Z</cp:lastPrinted>
  <dcterms:created xsi:type="dcterms:W3CDTF">2011-08-22T08:08:00Z</dcterms:created>
  <dcterms:modified xsi:type="dcterms:W3CDTF">2016-08-22T01:51:00Z</dcterms:modified>
</cp:coreProperties>
</file>