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2AC11A" w14:textId="77777777" w:rsidR="00AE12C8" w:rsidRDefault="00E1474B" w:rsidP="00E1474B">
      <w:pPr>
        <w:jc w:val="right"/>
      </w:pPr>
      <w:r>
        <w:rPr>
          <w:rFonts w:hint="eastAsia"/>
        </w:rPr>
        <w:t>ICS 632</w:t>
      </w:r>
    </w:p>
    <w:p w14:paraId="723EC79A" w14:textId="77777777" w:rsidR="00E1474B" w:rsidRDefault="00E1474B" w:rsidP="00E1474B">
      <w:pPr>
        <w:jc w:val="right"/>
      </w:pPr>
      <w:proofErr w:type="spellStart"/>
      <w:r>
        <w:rPr>
          <w:rFonts w:hint="eastAsia"/>
        </w:rPr>
        <w:t>Hualiang</w:t>
      </w:r>
      <w:proofErr w:type="spellEnd"/>
      <w:r>
        <w:t xml:space="preserve"> Li</w:t>
      </w:r>
    </w:p>
    <w:p w14:paraId="6D7C51E2" w14:textId="77777777" w:rsidR="00E1474B" w:rsidRDefault="00E1474B" w:rsidP="00E1474B">
      <w:pPr>
        <w:jc w:val="right"/>
      </w:pPr>
      <w:r>
        <w:t>Assignment 3</w:t>
      </w:r>
    </w:p>
    <w:p w14:paraId="555E3D84" w14:textId="77777777" w:rsidR="00E1474B" w:rsidRDefault="00E1474B" w:rsidP="00E1474B">
      <w:pPr>
        <w:jc w:val="left"/>
      </w:pPr>
      <w:r>
        <w:t xml:space="preserve">Part 1: </w:t>
      </w:r>
      <w:proofErr w:type="spellStart"/>
      <w:r>
        <w:t>Simgrid</w:t>
      </w:r>
      <w:proofErr w:type="spellEnd"/>
    </w:p>
    <w:p w14:paraId="1B6AD8E2" w14:textId="77777777" w:rsidR="00E1474B" w:rsidRDefault="00E1474B" w:rsidP="00E1474B">
      <w:pPr>
        <w:jc w:val="left"/>
      </w:pPr>
      <w:r>
        <w:t>Activity #1:</w:t>
      </w:r>
    </w:p>
    <w:p w14:paraId="6D0F071A" w14:textId="77777777" w:rsidR="00E1474B" w:rsidRDefault="00E1474B" w:rsidP="00E1474B">
      <w:pPr>
        <w:jc w:val="left"/>
      </w:pPr>
    </w:p>
    <w:tbl>
      <w:tblPr>
        <w:tblStyle w:val="a3"/>
        <w:tblW w:w="0" w:type="auto"/>
        <w:tblLook w:val="04A0" w:firstRow="1" w:lastRow="0" w:firstColumn="1" w:lastColumn="0" w:noHBand="0" w:noVBand="1"/>
      </w:tblPr>
      <w:tblGrid>
        <w:gridCol w:w="4428"/>
        <w:gridCol w:w="4428"/>
      </w:tblGrid>
      <w:tr w:rsidR="00E1474B" w14:paraId="1F1C94BF" w14:textId="77777777" w:rsidTr="00E1474B">
        <w:tc>
          <w:tcPr>
            <w:tcW w:w="4428" w:type="dxa"/>
          </w:tcPr>
          <w:p w14:paraId="749068B4" w14:textId="77777777" w:rsidR="00E1474B" w:rsidRDefault="00E1474B" w:rsidP="00E1474B">
            <w:pPr>
              <w:jc w:val="left"/>
            </w:pPr>
            <w:r>
              <w:t>Type</w:t>
            </w:r>
          </w:p>
        </w:tc>
        <w:tc>
          <w:tcPr>
            <w:tcW w:w="4428" w:type="dxa"/>
          </w:tcPr>
          <w:p w14:paraId="630DAFC2" w14:textId="77777777" w:rsidR="00E1474B" w:rsidRDefault="00E1474B" w:rsidP="00E1474B">
            <w:pPr>
              <w:jc w:val="left"/>
            </w:pPr>
            <w:r>
              <w:t>Wall-clock Time</w:t>
            </w:r>
          </w:p>
        </w:tc>
      </w:tr>
      <w:tr w:rsidR="00E1474B" w14:paraId="20379A2D" w14:textId="77777777" w:rsidTr="00E1474B">
        <w:tc>
          <w:tcPr>
            <w:tcW w:w="4428" w:type="dxa"/>
          </w:tcPr>
          <w:p w14:paraId="2683331D" w14:textId="77777777" w:rsidR="00E1474B" w:rsidRDefault="00E1474B" w:rsidP="00E1474B">
            <w:pPr>
              <w:jc w:val="left"/>
            </w:pPr>
            <w:proofErr w:type="spellStart"/>
            <w:r>
              <w:t>Default_bcast</w:t>
            </w:r>
            <w:proofErr w:type="spellEnd"/>
          </w:p>
        </w:tc>
        <w:tc>
          <w:tcPr>
            <w:tcW w:w="4428" w:type="dxa"/>
          </w:tcPr>
          <w:p w14:paraId="124C9D34" w14:textId="77777777" w:rsidR="00E1474B" w:rsidRDefault="00E1474B" w:rsidP="00E1474B">
            <w:pPr>
              <w:jc w:val="left"/>
            </w:pPr>
            <w:r>
              <w:t>1.375 seconds</w:t>
            </w:r>
          </w:p>
        </w:tc>
      </w:tr>
      <w:tr w:rsidR="00E1474B" w14:paraId="0F50F355" w14:textId="77777777" w:rsidTr="00E1474B">
        <w:tc>
          <w:tcPr>
            <w:tcW w:w="4428" w:type="dxa"/>
          </w:tcPr>
          <w:p w14:paraId="1022725D" w14:textId="77777777" w:rsidR="00E1474B" w:rsidRDefault="00E1474B" w:rsidP="00E1474B">
            <w:pPr>
              <w:jc w:val="left"/>
            </w:pPr>
            <w:proofErr w:type="spellStart"/>
            <w:r>
              <w:t>Naïve_bcast</w:t>
            </w:r>
            <w:proofErr w:type="spellEnd"/>
          </w:p>
        </w:tc>
        <w:tc>
          <w:tcPr>
            <w:tcW w:w="4428" w:type="dxa"/>
          </w:tcPr>
          <w:p w14:paraId="148A0E3D" w14:textId="77777777" w:rsidR="00E1474B" w:rsidRDefault="00E1474B" w:rsidP="00E1474B">
            <w:pPr>
              <w:jc w:val="left"/>
            </w:pPr>
            <w:r>
              <w:t>4.335 seconds</w:t>
            </w:r>
          </w:p>
        </w:tc>
      </w:tr>
      <w:tr w:rsidR="00E1474B" w14:paraId="586A0731" w14:textId="77777777" w:rsidTr="00E1474B">
        <w:tc>
          <w:tcPr>
            <w:tcW w:w="4428" w:type="dxa"/>
          </w:tcPr>
          <w:p w14:paraId="2F93CE0F" w14:textId="77777777" w:rsidR="00E1474B" w:rsidRDefault="00E1474B" w:rsidP="00E1474B">
            <w:pPr>
              <w:jc w:val="left"/>
            </w:pPr>
            <w:proofErr w:type="spellStart"/>
            <w:r>
              <w:t>Ring_bcast</w:t>
            </w:r>
            <w:proofErr w:type="spellEnd"/>
          </w:p>
        </w:tc>
        <w:tc>
          <w:tcPr>
            <w:tcW w:w="4428" w:type="dxa"/>
          </w:tcPr>
          <w:p w14:paraId="5454E88B" w14:textId="77777777" w:rsidR="00E1474B" w:rsidRDefault="00E1474B" w:rsidP="00E1474B">
            <w:pPr>
              <w:jc w:val="left"/>
            </w:pPr>
            <w:r>
              <w:t>4.175 seconds</w:t>
            </w:r>
          </w:p>
        </w:tc>
      </w:tr>
    </w:tbl>
    <w:p w14:paraId="76A2D5D0" w14:textId="77777777" w:rsidR="00E1474B" w:rsidRDefault="0048434C" w:rsidP="00E1474B">
      <w:pPr>
        <w:jc w:val="left"/>
      </w:pPr>
      <w:r>
        <w:t xml:space="preserve">Table 1. Wall-clock Time </w:t>
      </w:r>
      <w:proofErr w:type="gramStart"/>
      <w:r>
        <w:t>for three different implementation on 50-processor ring</w:t>
      </w:r>
      <w:proofErr w:type="gramEnd"/>
      <w:r>
        <w:t>.</w:t>
      </w:r>
    </w:p>
    <w:p w14:paraId="5FF185CB" w14:textId="77777777" w:rsidR="0048434C" w:rsidRDefault="0048434C" w:rsidP="00E1474B">
      <w:pPr>
        <w:jc w:val="left"/>
      </w:pPr>
    </w:p>
    <w:p w14:paraId="1D7E0117" w14:textId="77777777" w:rsidR="00670437" w:rsidRDefault="0048434C" w:rsidP="00670437">
      <w:pPr>
        <w:ind w:firstLine="420"/>
        <w:jc w:val="left"/>
      </w:pPr>
      <w:r>
        <w:t xml:space="preserve">From the table, I can see that the naïve broadcast and ring broadcast is 3 times long as the default broadcast. </w:t>
      </w:r>
    </w:p>
    <w:p w14:paraId="4FA6B90D" w14:textId="05FC7E31" w:rsidR="0048434C" w:rsidRDefault="0048434C" w:rsidP="00670437">
      <w:pPr>
        <w:ind w:firstLine="420"/>
        <w:jc w:val="left"/>
      </w:pPr>
      <w:r>
        <w:t xml:space="preserve">Moreover, we can see that the ring broadcast has no significant improvement compared with the naive broadcast. This is because the processor does not send the message until </w:t>
      </w:r>
      <w:proofErr w:type="gramStart"/>
      <w:r>
        <w:t>all the</w:t>
      </w:r>
      <w:proofErr w:type="gramEnd"/>
      <w:r>
        <w:t xml:space="preserve"> message is received from its previous processor. So, there is no pipeline at all in this implementation.</w:t>
      </w:r>
      <w:r w:rsidR="0087535F">
        <w:t xml:space="preserve"> And because the network latency, it does not improve the performance.</w:t>
      </w:r>
    </w:p>
    <w:p w14:paraId="4A160EAD" w14:textId="77777777" w:rsidR="0048434C" w:rsidRDefault="0048434C" w:rsidP="00E1474B">
      <w:pPr>
        <w:jc w:val="left"/>
      </w:pPr>
    </w:p>
    <w:p w14:paraId="4B3DCC5A" w14:textId="77777777" w:rsidR="0048434C" w:rsidRDefault="0048434C" w:rsidP="00E1474B">
      <w:pPr>
        <w:jc w:val="left"/>
      </w:pPr>
      <w:r>
        <w:t>Activity #2:</w:t>
      </w:r>
    </w:p>
    <w:tbl>
      <w:tblPr>
        <w:tblStyle w:val="a3"/>
        <w:tblW w:w="0" w:type="auto"/>
        <w:tblLook w:val="04A0" w:firstRow="1" w:lastRow="0" w:firstColumn="1" w:lastColumn="0" w:noHBand="0" w:noVBand="1"/>
      </w:tblPr>
      <w:tblGrid>
        <w:gridCol w:w="2214"/>
        <w:gridCol w:w="2214"/>
        <w:gridCol w:w="2214"/>
        <w:gridCol w:w="2214"/>
      </w:tblGrid>
      <w:tr w:rsidR="00D01C75" w14:paraId="5853B7F3" w14:textId="77777777" w:rsidTr="00D01C75">
        <w:tc>
          <w:tcPr>
            <w:tcW w:w="2214" w:type="dxa"/>
          </w:tcPr>
          <w:p w14:paraId="52F1AFCE" w14:textId="77777777" w:rsidR="00D01C75" w:rsidRDefault="00D01C75" w:rsidP="00E1474B">
            <w:pPr>
              <w:jc w:val="left"/>
            </w:pPr>
          </w:p>
        </w:tc>
        <w:tc>
          <w:tcPr>
            <w:tcW w:w="2214" w:type="dxa"/>
          </w:tcPr>
          <w:p w14:paraId="1CF25B30" w14:textId="2EFC593A" w:rsidR="00D01C75" w:rsidRDefault="00D01C75" w:rsidP="00E1474B">
            <w:pPr>
              <w:jc w:val="left"/>
            </w:pPr>
            <w:r>
              <w:t>20-Processor</w:t>
            </w:r>
          </w:p>
        </w:tc>
        <w:tc>
          <w:tcPr>
            <w:tcW w:w="2214" w:type="dxa"/>
          </w:tcPr>
          <w:p w14:paraId="18A102C0" w14:textId="21F7D160" w:rsidR="00D01C75" w:rsidRDefault="00D01C75" w:rsidP="00E1474B">
            <w:pPr>
              <w:jc w:val="left"/>
            </w:pPr>
            <w:r>
              <w:t>35-Processor</w:t>
            </w:r>
          </w:p>
        </w:tc>
        <w:tc>
          <w:tcPr>
            <w:tcW w:w="2214" w:type="dxa"/>
          </w:tcPr>
          <w:p w14:paraId="73F35012" w14:textId="3B281868" w:rsidR="00D01C75" w:rsidRDefault="00D01C75" w:rsidP="00E1474B">
            <w:pPr>
              <w:jc w:val="left"/>
            </w:pPr>
            <w:r>
              <w:t>50 Processor</w:t>
            </w:r>
          </w:p>
        </w:tc>
      </w:tr>
      <w:tr w:rsidR="00D01C75" w14:paraId="0E2A0749" w14:textId="77777777" w:rsidTr="00D01C75">
        <w:tc>
          <w:tcPr>
            <w:tcW w:w="2214" w:type="dxa"/>
          </w:tcPr>
          <w:p w14:paraId="1EC4D765" w14:textId="0C3D2108" w:rsidR="00D01C75" w:rsidRDefault="00D01C75" w:rsidP="00E1474B">
            <w:pPr>
              <w:jc w:val="left"/>
            </w:pPr>
            <w:r>
              <w:t>100000</w:t>
            </w:r>
          </w:p>
        </w:tc>
        <w:tc>
          <w:tcPr>
            <w:tcW w:w="2214" w:type="dxa"/>
          </w:tcPr>
          <w:p w14:paraId="008809AC" w14:textId="334B0D38" w:rsidR="00D01C75" w:rsidRDefault="00D01C75" w:rsidP="00E1474B">
            <w:pPr>
              <w:jc w:val="left"/>
            </w:pPr>
            <w:r>
              <w:t>0.408</w:t>
            </w:r>
          </w:p>
        </w:tc>
        <w:tc>
          <w:tcPr>
            <w:tcW w:w="2214" w:type="dxa"/>
          </w:tcPr>
          <w:p w14:paraId="7DE7C600" w14:textId="66E26E41" w:rsidR="00D01C75" w:rsidRDefault="00D01C75" w:rsidP="00E1474B">
            <w:pPr>
              <w:jc w:val="left"/>
            </w:pPr>
            <w:r>
              <w:t>0.416</w:t>
            </w:r>
          </w:p>
        </w:tc>
        <w:tc>
          <w:tcPr>
            <w:tcW w:w="2214" w:type="dxa"/>
          </w:tcPr>
          <w:p w14:paraId="3FA3E8E2" w14:textId="55BC90C6" w:rsidR="00D01C75" w:rsidRDefault="00D01C75" w:rsidP="00E1474B">
            <w:pPr>
              <w:jc w:val="left"/>
            </w:pPr>
            <w:r>
              <w:t>0.429</w:t>
            </w:r>
          </w:p>
        </w:tc>
      </w:tr>
      <w:tr w:rsidR="00D01C75" w14:paraId="1E6CE9FE" w14:textId="77777777" w:rsidTr="00D01C75">
        <w:tc>
          <w:tcPr>
            <w:tcW w:w="2214" w:type="dxa"/>
          </w:tcPr>
          <w:p w14:paraId="7D66458C" w14:textId="2028DBD1" w:rsidR="00D01C75" w:rsidRDefault="00D01C75" w:rsidP="00E1474B">
            <w:pPr>
              <w:jc w:val="left"/>
            </w:pPr>
            <w:r>
              <w:t>500000</w:t>
            </w:r>
          </w:p>
        </w:tc>
        <w:tc>
          <w:tcPr>
            <w:tcW w:w="2214" w:type="dxa"/>
          </w:tcPr>
          <w:p w14:paraId="5786F761" w14:textId="6146D936" w:rsidR="00D01C75" w:rsidRDefault="00D01C75" w:rsidP="00E1474B">
            <w:pPr>
              <w:jc w:val="left"/>
            </w:pPr>
            <w:r>
              <w:t>0.227</w:t>
            </w:r>
          </w:p>
        </w:tc>
        <w:tc>
          <w:tcPr>
            <w:tcW w:w="2214" w:type="dxa"/>
          </w:tcPr>
          <w:p w14:paraId="6FCD3740" w14:textId="17AC9B64" w:rsidR="00D01C75" w:rsidRDefault="00D01C75" w:rsidP="00E1474B">
            <w:pPr>
              <w:jc w:val="left"/>
            </w:pPr>
            <w:r>
              <w:t>0.236</w:t>
            </w:r>
          </w:p>
        </w:tc>
        <w:tc>
          <w:tcPr>
            <w:tcW w:w="2214" w:type="dxa"/>
          </w:tcPr>
          <w:p w14:paraId="2ECD8B7C" w14:textId="3E0AD6BE" w:rsidR="00D01C75" w:rsidRDefault="00D01C75" w:rsidP="00E1474B">
            <w:pPr>
              <w:jc w:val="left"/>
            </w:pPr>
            <w:r>
              <w:t>0.249</w:t>
            </w:r>
          </w:p>
        </w:tc>
      </w:tr>
      <w:tr w:rsidR="00D01C75" w14:paraId="256B4D06" w14:textId="77777777" w:rsidTr="00D01C75">
        <w:tc>
          <w:tcPr>
            <w:tcW w:w="2214" w:type="dxa"/>
          </w:tcPr>
          <w:p w14:paraId="535975DC" w14:textId="5A85A556" w:rsidR="00D01C75" w:rsidRDefault="00D01C75" w:rsidP="00E1474B">
            <w:pPr>
              <w:jc w:val="left"/>
            </w:pPr>
            <w:r>
              <w:t>1000000</w:t>
            </w:r>
          </w:p>
        </w:tc>
        <w:tc>
          <w:tcPr>
            <w:tcW w:w="2214" w:type="dxa"/>
          </w:tcPr>
          <w:p w14:paraId="2A0B68CB" w14:textId="7607CB79" w:rsidR="00D01C75" w:rsidRDefault="00D01C75" w:rsidP="00E1474B">
            <w:pPr>
              <w:jc w:val="left"/>
            </w:pPr>
            <w:r>
              <w:t>0.211</w:t>
            </w:r>
          </w:p>
        </w:tc>
        <w:tc>
          <w:tcPr>
            <w:tcW w:w="2214" w:type="dxa"/>
          </w:tcPr>
          <w:p w14:paraId="12BFEE7E" w14:textId="53D214C2" w:rsidR="00D01C75" w:rsidRDefault="00D01C75" w:rsidP="00E1474B">
            <w:pPr>
              <w:jc w:val="left"/>
            </w:pPr>
            <w:r>
              <w:t>0.226</w:t>
            </w:r>
          </w:p>
        </w:tc>
        <w:tc>
          <w:tcPr>
            <w:tcW w:w="2214" w:type="dxa"/>
          </w:tcPr>
          <w:p w14:paraId="682D1AD5" w14:textId="40DD168F" w:rsidR="00D01C75" w:rsidRDefault="00D01C75" w:rsidP="00E1474B">
            <w:pPr>
              <w:jc w:val="left"/>
            </w:pPr>
            <w:r>
              <w:t>0.241</w:t>
            </w:r>
          </w:p>
        </w:tc>
      </w:tr>
      <w:tr w:rsidR="00D01C75" w14:paraId="4A79419F" w14:textId="77777777" w:rsidTr="00D01C75">
        <w:tc>
          <w:tcPr>
            <w:tcW w:w="2214" w:type="dxa"/>
          </w:tcPr>
          <w:p w14:paraId="2076AB62" w14:textId="5424A7DC" w:rsidR="00D01C75" w:rsidRDefault="00D01C75" w:rsidP="00E1474B">
            <w:pPr>
              <w:jc w:val="left"/>
            </w:pPr>
            <w:r>
              <w:t>5000000</w:t>
            </w:r>
          </w:p>
        </w:tc>
        <w:tc>
          <w:tcPr>
            <w:tcW w:w="2214" w:type="dxa"/>
          </w:tcPr>
          <w:p w14:paraId="03999E08" w14:textId="2415DF83" w:rsidR="00D01C75" w:rsidRDefault="00D01C75" w:rsidP="00E1474B">
            <w:pPr>
              <w:jc w:val="left"/>
            </w:pPr>
            <w:r>
              <w:t>0.250</w:t>
            </w:r>
          </w:p>
        </w:tc>
        <w:tc>
          <w:tcPr>
            <w:tcW w:w="2214" w:type="dxa"/>
          </w:tcPr>
          <w:p w14:paraId="37503AB3" w14:textId="070EF010" w:rsidR="00D01C75" w:rsidRDefault="00D01C75" w:rsidP="00E1474B">
            <w:pPr>
              <w:jc w:val="left"/>
            </w:pPr>
            <w:r>
              <w:t>0.316</w:t>
            </w:r>
          </w:p>
        </w:tc>
        <w:tc>
          <w:tcPr>
            <w:tcW w:w="2214" w:type="dxa"/>
          </w:tcPr>
          <w:p w14:paraId="1BE8BBCC" w14:textId="7CB73620" w:rsidR="00D01C75" w:rsidRDefault="00D01C75" w:rsidP="00E1474B">
            <w:pPr>
              <w:jc w:val="left"/>
            </w:pPr>
            <w:r>
              <w:t>0.383</w:t>
            </w:r>
          </w:p>
        </w:tc>
      </w:tr>
      <w:tr w:rsidR="00D01C75" w14:paraId="5BA54597" w14:textId="77777777" w:rsidTr="00D01C75">
        <w:tc>
          <w:tcPr>
            <w:tcW w:w="2214" w:type="dxa"/>
          </w:tcPr>
          <w:p w14:paraId="28D759AA" w14:textId="1D48980A" w:rsidR="00D01C75" w:rsidRDefault="00D01C75" w:rsidP="00E1474B">
            <w:pPr>
              <w:jc w:val="left"/>
            </w:pPr>
            <w:r>
              <w:t>10000000</w:t>
            </w:r>
          </w:p>
        </w:tc>
        <w:tc>
          <w:tcPr>
            <w:tcW w:w="2214" w:type="dxa"/>
          </w:tcPr>
          <w:p w14:paraId="68978D9F" w14:textId="07C63519" w:rsidR="00D01C75" w:rsidRDefault="00D01C75" w:rsidP="00E1474B">
            <w:pPr>
              <w:jc w:val="left"/>
            </w:pPr>
            <w:r>
              <w:t>0.32</w:t>
            </w:r>
            <w:r w:rsidR="001B50A6">
              <w:t>0</w:t>
            </w:r>
          </w:p>
        </w:tc>
        <w:tc>
          <w:tcPr>
            <w:tcW w:w="2214" w:type="dxa"/>
          </w:tcPr>
          <w:p w14:paraId="1920F5D0" w14:textId="071CE496" w:rsidR="00D01C75" w:rsidRDefault="00D01C75" w:rsidP="00E1474B">
            <w:pPr>
              <w:jc w:val="left"/>
            </w:pPr>
            <w:r>
              <w:t>0.450</w:t>
            </w:r>
          </w:p>
        </w:tc>
        <w:tc>
          <w:tcPr>
            <w:tcW w:w="2214" w:type="dxa"/>
          </w:tcPr>
          <w:p w14:paraId="2082F95E" w14:textId="0C7A0768" w:rsidR="00D01C75" w:rsidRDefault="00D01C75" w:rsidP="00E1474B">
            <w:pPr>
              <w:jc w:val="left"/>
            </w:pPr>
            <w:r>
              <w:t>0.580</w:t>
            </w:r>
          </w:p>
        </w:tc>
      </w:tr>
      <w:tr w:rsidR="00D01C75" w14:paraId="69C79135" w14:textId="77777777" w:rsidTr="00D01C75">
        <w:tc>
          <w:tcPr>
            <w:tcW w:w="2214" w:type="dxa"/>
          </w:tcPr>
          <w:p w14:paraId="6E6BA5C4" w14:textId="04FD6771" w:rsidR="00D01C75" w:rsidRDefault="00D01C75" w:rsidP="00E1474B">
            <w:pPr>
              <w:jc w:val="left"/>
            </w:pPr>
            <w:r>
              <w:t>50000000</w:t>
            </w:r>
          </w:p>
        </w:tc>
        <w:tc>
          <w:tcPr>
            <w:tcW w:w="2214" w:type="dxa"/>
          </w:tcPr>
          <w:p w14:paraId="32C35055" w14:textId="22CA6158" w:rsidR="00D01C75" w:rsidRDefault="00D01C75" w:rsidP="00E1474B">
            <w:pPr>
              <w:jc w:val="left"/>
            </w:pPr>
            <w:r>
              <w:t>0.896</w:t>
            </w:r>
          </w:p>
        </w:tc>
        <w:tc>
          <w:tcPr>
            <w:tcW w:w="2214" w:type="dxa"/>
          </w:tcPr>
          <w:p w14:paraId="09ED97BC" w14:textId="7A79F108" w:rsidR="00D01C75" w:rsidRDefault="00D01C75" w:rsidP="00E1474B">
            <w:pPr>
              <w:jc w:val="left"/>
            </w:pPr>
            <w:r>
              <w:t>1.537</w:t>
            </w:r>
          </w:p>
        </w:tc>
        <w:tc>
          <w:tcPr>
            <w:tcW w:w="2214" w:type="dxa"/>
          </w:tcPr>
          <w:p w14:paraId="7AE2CC61" w14:textId="407ACE0A" w:rsidR="00D01C75" w:rsidRDefault="00D01C75" w:rsidP="00E1474B">
            <w:pPr>
              <w:jc w:val="left"/>
            </w:pPr>
            <w:r>
              <w:t>2.177</w:t>
            </w:r>
          </w:p>
        </w:tc>
      </w:tr>
      <w:tr w:rsidR="00D01C75" w14:paraId="37436166" w14:textId="77777777" w:rsidTr="00D01C75">
        <w:tc>
          <w:tcPr>
            <w:tcW w:w="2214" w:type="dxa"/>
          </w:tcPr>
          <w:p w14:paraId="281A94B8" w14:textId="0876092F" w:rsidR="00D01C75" w:rsidRDefault="00D01C75" w:rsidP="00E1474B">
            <w:pPr>
              <w:jc w:val="left"/>
            </w:pPr>
            <w:r>
              <w:t>100000000</w:t>
            </w:r>
          </w:p>
        </w:tc>
        <w:tc>
          <w:tcPr>
            <w:tcW w:w="2214" w:type="dxa"/>
          </w:tcPr>
          <w:p w14:paraId="1EC810FE" w14:textId="49052ED5" w:rsidR="00D01C75" w:rsidRDefault="00D01C75" w:rsidP="00E1474B">
            <w:pPr>
              <w:jc w:val="left"/>
            </w:pPr>
            <w:r>
              <w:t>1.619</w:t>
            </w:r>
          </w:p>
        </w:tc>
        <w:tc>
          <w:tcPr>
            <w:tcW w:w="2214" w:type="dxa"/>
          </w:tcPr>
          <w:p w14:paraId="7C4091F3" w14:textId="3320B5FF" w:rsidR="00D01C75" w:rsidRDefault="00D01C75" w:rsidP="00E1474B">
            <w:pPr>
              <w:jc w:val="left"/>
            </w:pPr>
            <w:r>
              <w:t>2.897</w:t>
            </w:r>
          </w:p>
        </w:tc>
        <w:tc>
          <w:tcPr>
            <w:tcW w:w="2214" w:type="dxa"/>
          </w:tcPr>
          <w:p w14:paraId="542C0186" w14:textId="423F2462" w:rsidR="00D01C75" w:rsidRDefault="00D01C75" w:rsidP="00E1474B">
            <w:pPr>
              <w:jc w:val="left"/>
            </w:pPr>
            <w:r>
              <w:t>4.175</w:t>
            </w:r>
          </w:p>
        </w:tc>
      </w:tr>
    </w:tbl>
    <w:p w14:paraId="1CD579CE" w14:textId="7A31DD71" w:rsidR="0048434C" w:rsidRDefault="001B50A6" w:rsidP="00E1474B">
      <w:pPr>
        <w:jc w:val="left"/>
      </w:pPr>
      <w:r>
        <w:t xml:space="preserve">Table 2. </w:t>
      </w:r>
      <w:proofErr w:type="gramStart"/>
      <w:r>
        <w:t>Wall-clock Time for three ring platforms with different chunk size.</w:t>
      </w:r>
      <w:proofErr w:type="gramEnd"/>
    </w:p>
    <w:p w14:paraId="306A05E8" w14:textId="77777777" w:rsidR="00670437" w:rsidRDefault="001B50A6" w:rsidP="00670437">
      <w:pPr>
        <w:ind w:firstLine="420"/>
        <w:jc w:val="left"/>
      </w:pPr>
      <w:r>
        <w:t xml:space="preserve">From the table, we can see that the best chunk size for all kinds of ring are all 1000000. </w:t>
      </w:r>
    </w:p>
    <w:p w14:paraId="013570B7" w14:textId="653E2E2A" w:rsidR="001B50A6" w:rsidRDefault="001B50A6" w:rsidP="00670437">
      <w:pPr>
        <w:ind w:firstLine="420"/>
        <w:jc w:val="left"/>
      </w:pPr>
      <w:r>
        <w:t>The best chunk size in this case does not depend on the platform. We can ob</w:t>
      </w:r>
      <w:r w:rsidR="00670437">
        <w:t>serve</w:t>
      </w:r>
      <w:r>
        <w:t xml:space="preserve"> that the wall-clock time is minimized for chunk size that is neither smallest nor largest. This is because when the chunk size is too small, the MPI and network latency overhead is too huge. When the chunk size is too big, the parallelization is bad.</w:t>
      </w:r>
    </w:p>
    <w:p w14:paraId="736D81D7" w14:textId="3E00F0D8" w:rsidR="00C23860" w:rsidRDefault="00C23860" w:rsidP="00670437">
      <w:pPr>
        <w:ind w:firstLine="420"/>
        <w:jc w:val="left"/>
      </w:pPr>
      <w:r>
        <w:t xml:space="preserve">For a 100-processor ring, when the chunk is 1000000, the wall-clock time is 0.317 seconds. When the chunk size is 100000000, the wall-clock time is </w:t>
      </w:r>
      <w:r w:rsidR="002823F5">
        <w:t>8.436. The speedup is about 27.</w:t>
      </w:r>
    </w:p>
    <w:p w14:paraId="7D343FEE" w14:textId="588576BC" w:rsidR="00C23860" w:rsidRDefault="00C23860" w:rsidP="00670437">
      <w:pPr>
        <w:ind w:firstLine="420"/>
        <w:jc w:val="left"/>
      </w:pPr>
      <w:r>
        <w:t xml:space="preserve">The performance compared to the default broadcast is much better. The speed </w:t>
      </w:r>
      <w:r>
        <w:lastRenderedPageBreak/>
        <w:t xml:space="preserve">up is about 5. </w:t>
      </w:r>
    </w:p>
    <w:p w14:paraId="1FA25BC4" w14:textId="5C4E2C28" w:rsidR="002823F5" w:rsidRDefault="002823F5" w:rsidP="00670437">
      <w:pPr>
        <w:ind w:firstLine="420"/>
        <w:jc w:val="left"/>
      </w:pPr>
      <w:r>
        <w:t>The pipeline communication for the purpose of ring-based broadcast on a ring-shaped physical platform is much better than the default implementation of broadcast.</w:t>
      </w:r>
    </w:p>
    <w:p w14:paraId="4524610A" w14:textId="77777777" w:rsidR="002823F5" w:rsidRDefault="002823F5" w:rsidP="00E1474B">
      <w:pPr>
        <w:jc w:val="left"/>
      </w:pPr>
    </w:p>
    <w:p w14:paraId="1FAB9CEB" w14:textId="0E93997A" w:rsidR="002823F5" w:rsidRDefault="002823F5" w:rsidP="00E1474B">
      <w:pPr>
        <w:jc w:val="left"/>
      </w:pPr>
      <w:r>
        <w:t>Activity #3:</w:t>
      </w:r>
    </w:p>
    <w:tbl>
      <w:tblPr>
        <w:tblStyle w:val="a3"/>
        <w:tblW w:w="0" w:type="auto"/>
        <w:tblLook w:val="04A0" w:firstRow="1" w:lastRow="0" w:firstColumn="1" w:lastColumn="0" w:noHBand="0" w:noVBand="1"/>
      </w:tblPr>
      <w:tblGrid>
        <w:gridCol w:w="2952"/>
        <w:gridCol w:w="2952"/>
      </w:tblGrid>
      <w:tr w:rsidR="002823F5" w14:paraId="587ACEF0" w14:textId="77777777" w:rsidTr="002823F5">
        <w:tc>
          <w:tcPr>
            <w:tcW w:w="2952" w:type="dxa"/>
          </w:tcPr>
          <w:p w14:paraId="1FAC9759" w14:textId="0C312043" w:rsidR="002823F5" w:rsidRDefault="002823F5" w:rsidP="00E1474B">
            <w:pPr>
              <w:jc w:val="left"/>
            </w:pPr>
            <w:r>
              <w:t>Chunk size</w:t>
            </w:r>
          </w:p>
        </w:tc>
        <w:tc>
          <w:tcPr>
            <w:tcW w:w="2952" w:type="dxa"/>
          </w:tcPr>
          <w:p w14:paraId="3B36F3B9" w14:textId="53AF54AC" w:rsidR="002823F5" w:rsidRDefault="002823F5" w:rsidP="00E1474B">
            <w:pPr>
              <w:jc w:val="left"/>
            </w:pPr>
            <w:r>
              <w:t>Wall-clock time</w:t>
            </w:r>
          </w:p>
        </w:tc>
      </w:tr>
      <w:tr w:rsidR="002823F5" w14:paraId="61690B58" w14:textId="77777777" w:rsidTr="002823F5">
        <w:tc>
          <w:tcPr>
            <w:tcW w:w="2952" w:type="dxa"/>
          </w:tcPr>
          <w:p w14:paraId="7A61C06D" w14:textId="54ABEFE1" w:rsidR="002823F5" w:rsidRDefault="002823F5" w:rsidP="00E1474B">
            <w:pPr>
              <w:jc w:val="left"/>
            </w:pPr>
            <w:r>
              <w:t>100000</w:t>
            </w:r>
          </w:p>
        </w:tc>
        <w:tc>
          <w:tcPr>
            <w:tcW w:w="2952" w:type="dxa"/>
          </w:tcPr>
          <w:p w14:paraId="131FFD60" w14:textId="73ED68E8" w:rsidR="002823F5" w:rsidRDefault="002823F5" w:rsidP="00E1474B">
            <w:pPr>
              <w:jc w:val="left"/>
            </w:pPr>
            <w:r>
              <w:t>0.228</w:t>
            </w:r>
          </w:p>
        </w:tc>
      </w:tr>
      <w:tr w:rsidR="002823F5" w14:paraId="572649D1" w14:textId="77777777" w:rsidTr="002823F5">
        <w:tc>
          <w:tcPr>
            <w:tcW w:w="2952" w:type="dxa"/>
          </w:tcPr>
          <w:p w14:paraId="15E51865" w14:textId="631E76DC" w:rsidR="002823F5" w:rsidRDefault="002823F5" w:rsidP="00E1474B">
            <w:pPr>
              <w:jc w:val="left"/>
            </w:pPr>
            <w:r>
              <w:t>500000</w:t>
            </w:r>
          </w:p>
        </w:tc>
        <w:tc>
          <w:tcPr>
            <w:tcW w:w="2952" w:type="dxa"/>
          </w:tcPr>
          <w:p w14:paraId="10E5A3F9" w14:textId="75DE6ECF" w:rsidR="002823F5" w:rsidRDefault="002823F5" w:rsidP="00E1474B">
            <w:pPr>
              <w:jc w:val="left"/>
            </w:pPr>
            <w:r>
              <w:t>0.141</w:t>
            </w:r>
          </w:p>
        </w:tc>
      </w:tr>
      <w:tr w:rsidR="002823F5" w14:paraId="5EB40722" w14:textId="77777777" w:rsidTr="002823F5">
        <w:tc>
          <w:tcPr>
            <w:tcW w:w="2952" w:type="dxa"/>
          </w:tcPr>
          <w:p w14:paraId="72EAC571" w14:textId="22C2B3E2" w:rsidR="002823F5" w:rsidRDefault="002823F5" w:rsidP="00E1474B">
            <w:pPr>
              <w:jc w:val="left"/>
            </w:pPr>
            <w:r>
              <w:t>1000000</w:t>
            </w:r>
          </w:p>
        </w:tc>
        <w:tc>
          <w:tcPr>
            <w:tcW w:w="2952" w:type="dxa"/>
          </w:tcPr>
          <w:p w14:paraId="33A57D2F" w14:textId="714DF601" w:rsidR="002823F5" w:rsidRDefault="002823F5" w:rsidP="00E1474B">
            <w:pPr>
              <w:jc w:val="left"/>
            </w:pPr>
            <w:r>
              <w:t>0.145</w:t>
            </w:r>
          </w:p>
        </w:tc>
      </w:tr>
      <w:tr w:rsidR="002823F5" w14:paraId="7E08BE7A" w14:textId="77777777" w:rsidTr="002823F5">
        <w:tc>
          <w:tcPr>
            <w:tcW w:w="2952" w:type="dxa"/>
          </w:tcPr>
          <w:p w14:paraId="3B82807D" w14:textId="227BB667" w:rsidR="002823F5" w:rsidRDefault="002823F5" w:rsidP="00E1474B">
            <w:pPr>
              <w:jc w:val="left"/>
            </w:pPr>
            <w:r>
              <w:t>5000000</w:t>
            </w:r>
          </w:p>
        </w:tc>
        <w:tc>
          <w:tcPr>
            <w:tcW w:w="2952" w:type="dxa"/>
          </w:tcPr>
          <w:p w14:paraId="18880CC9" w14:textId="56E3797A" w:rsidR="002823F5" w:rsidRDefault="002823F5" w:rsidP="00E1474B">
            <w:pPr>
              <w:jc w:val="left"/>
            </w:pPr>
            <w:r>
              <w:t>0.299</w:t>
            </w:r>
          </w:p>
        </w:tc>
      </w:tr>
      <w:tr w:rsidR="002823F5" w14:paraId="46BEB3EF" w14:textId="77777777" w:rsidTr="002823F5">
        <w:tc>
          <w:tcPr>
            <w:tcW w:w="2952" w:type="dxa"/>
          </w:tcPr>
          <w:p w14:paraId="30803EF0" w14:textId="7F1143F6" w:rsidR="002823F5" w:rsidRDefault="002823F5" w:rsidP="00E1474B">
            <w:pPr>
              <w:jc w:val="left"/>
            </w:pPr>
            <w:r>
              <w:t>10000000</w:t>
            </w:r>
          </w:p>
        </w:tc>
        <w:tc>
          <w:tcPr>
            <w:tcW w:w="2952" w:type="dxa"/>
          </w:tcPr>
          <w:p w14:paraId="42FB5754" w14:textId="6FB8138F" w:rsidR="002823F5" w:rsidRDefault="002823F5" w:rsidP="00E1474B">
            <w:pPr>
              <w:jc w:val="left"/>
            </w:pPr>
            <w:r>
              <w:t>0.501</w:t>
            </w:r>
          </w:p>
        </w:tc>
      </w:tr>
      <w:tr w:rsidR="002823F5" w14:paraId="240A388D" w14:textId="77777777" w:rsidTr="002823F5">
        <w:tc>
          <w:tcPr>
            <w:tcW w:w="2952" w:type="dxa"/>
          </w:tcPr>
          <w:p w14:paraId="1D09A78D" w14:textId="54693D8F" w:rsidR="002823F5" w:rsidRDefault="002823F5" w:rsidP="00E1474B">
            <w:pPr>
              <w:jc w:val="left"/>
            </w:pPr>
            <w:r>
              <w:t>50000000</w:t>
            </w:r>
          </w:p>
        </w:tc>
        <w:tc>
          <w:tcPr>
            <w:tcW w:w="2952" w:type="dxa"/>
          </w:tcPr>
          <w:p w14:paraId="166D89E4" w14:textId="03D357C7" w:rsidR="002823F5" w:rsidRDefault="002823F5" w:rsidP="00E1474B">
            <w:pPr>
              <w:jc w:val="left"/>
            </w:pPr>
            <w:r>
              <w:t>2.133</w:t>
            </w:r>
          </w:p>
        </w:tc>
      </w:tr>
      <w:tr w:rsidR="002823F5" w14:paraId="71BC022A" w14:textId="77777777" w:rsidTr="002823F5">
        <w:tc>
          <w:tcPr>
            <w:tcW w:w="2952" w:type="dxa"/>
          </w:tcPr>
          <w:p w14:paraId="37282DAD" w14:textId="646B8744" w:rsidR="002823F5" w:rsidRDefault="002823F5" w:rsidP="00E1474B">
            <w:pPr>
              <w:jc w:val="left"/>
            </w:pPr>
            <w:r>
              <w:t>100000000</w:t>
            </w:r>
          </w:p>
        </w:tc>
        <w:tc>
          <w:tcPr>
            <w:tcW w:w="2952" w:type="dxa"/>
          </w:tcPr>
          <w:p w14:paraId="1B6D1606" w14:textId="5DDB2676" w:rsidR="002823F5" w:rsidRDefault="002823F5" w:rsidP="00E1474B">
            <w:pPr>
              <w:jc w:val="left"/>
            </w:pPr>
            <w:r>
              <w:t>4.174</w:t>
            </w:r>
          </w:p>
        </w:tc>
      </w:tr>
    </w:tbl>
    <w:p w14:paraId="15AFA682" w14:textId="56F5283D" w:rsidR="002823F5" w:rsidRDefault="002823F5" w:rsidP="00E1474B">
      <w:pPr>
        <w:jc w:val="left"/>
      </w:pPr>
      <w:r>
        <w:t>Table 3. Wall-clock time for asynchronous pipelined ring broadcast.</w:t>
      </w:r>
    </w:p>
    <w:p w14:paraId="3B5F6D69" w14:textId="6D5B5738" w:rsidR="002823F5" w:rsidRDefault="002823F5" w:rsidP="002823F5">
      <w:pPr>
        <w:ind w:firstLine="420"/>
        <w:jc w:val="left"/>
      </w:pPr>
      <w:r>
        <w:t>From the table, we can see the best chunk size for asynchronous pipeline ring broadcast is 500000. This is different from the regular pipeline implementation.</w:t>
      </w:r>
    </w:p>
    <w:p w14:paraId="642DFECB" w14:textId="536693EB" w:rsidR="002823F5" w:rsidRDefault="002823F5" w:rsidP="00E1474B">
      <w:pPr>
        <w:jc w:val="left"/>
      </w:pPr>
      <w:r>
        <w:tab/>
        <w:t xml:space="preserve">When using </w:t>
      </w:r>
      <w:proofErr w:type="spellStart"/>
      <w:r>
        <w:t>MPI_Isend</w:t>
      </w:r>
      <w:proofErr w:type="spellEnd"/>
      <w:r>
        <w:t xml:space="preserve"> the best wall-clock time is 0.141 seconds, while using </w:t>
      </w:r>
      <w:proofErr w:type="spellStart"/>
      <w:r>
        <w:t>MPI_Send</w:t>
      </w:r>
      <w:proofErr w:type="spellEnd"/>
      <w:r>
        <w:t xml:space="preserve">, the wall-clock time is 0.241 seconds. The performance improves about </w:t>
      </w:r>
      <w:r w:rsidR="00670437">
        <w:t>41%.</w:t>
      </w:r>
    </w:p>
    <w:p w14:paraId="21457E48" w14:textId="080D68AE" w:rsidR="00670437" w:rsidRDefault="00670437" w:rsidP="00E1474B">
      <w:pPr>
        <w:jc w:val="left"/>
      </w:pPr>
      <w:r>
        <w:tab/>
        <w:t>The asynchronous pipelined ring broadcast is fast than the default broadcast. The speedup is about 9.75 compared to the default one.</w:t>
      </w:r>
    </w:p>
    <w:p w14:paraId="7A3598DA" w14:textId="7535EA4A" w:rsidR="00670437" w:rsidRDefault="00670437" w:rsidP="00670437">
      <w:pPr>
        <w:jc w:val="left"/>
      </w:pPr>
      <w:r>
        <w:tab/>
        <w:t>The asynchronous pipeline communication for the purpose of ring-based broadcast on a ring-shaped physical platform is much better than the default implementation of broadcast.</w:t>
      </w:r>
    </w:p>
    <w:p w14:paraId="7B2D99E5" w14:textId="77777777" w:rsidR="000A2C75" w:rsidRDefault="000A2C75" w:rsidP="00670437">
      <w:pPr>
        <w:jc w:val="left"/>
      </w:pPr>
    </w:p>
    <w:p w14:paraId="1F75E6D8" w14:textId="08835E65" w:rsidR="000A2C75" w:rsidRDefault="000A2C75" w:rsidP="00670437">
      <w:pPr>
        <w:jc w:val="left"/>
      </w:pPr>
      <w:r>
        <w:t>Activity #4:</w:t>
      </w:r>
    </w:p>
    <w:p w14:paraId="0925C1AA" w14:textId="77777777" w:rsidR="000A2C75" w:rsidRDefault="000A2C75" w:rsidP="00670437">
      <w:pPr>
        <w:jc w:val="left"/>
      </w:pPr>
    </w:p>
    <w:tbl>
      <w:tblPr>
        <w:tblStyle w:val="a3"/>
        <w:tblW w:w="0" w:type="auto"/>
        <w:tblLook w:val="04A0" w:firstRow="1" w:lastRow="0" w:firstColumn="1" w:lastColumn="0" w:noHBand="0" w:noVBand="1"/>
      </w:tblPr>
      <w:tblGrid>
        <w:gridCol w:w="4428"/>
        <w:gridCol w:w="4428"/>
      </w:tblGrid>
      <w:tr w:rsidR="00670437" w14:paraId="51374BFF" w14:textId="77777777" w:rsidTr="00670437">
        <w:tc>
          <w:tcPr>
            <w:tcW w:w="4428" w:type="dxa"/>
          </w:tcPr>
          <w:p w14:paraId="3F65C530" w14:textId="0E195D8D" w:rsidR="00670437" w:rsidRDefault="00670437" w:rsidP="00E1474B">
            <w:pPr>
              <w:jc w:val="left"/>
            </w:pPr>
            <w:r>
              <w:t>Implementation type</w:t>
            </w:r>
          </w:p>
        </w:tc>
        <w:tc>
          <w:tcPr>
            <w:tcW w:w="4428" w:type="dxa"/>
          </w:tcPr>
          <w:p w14:paraId="3E4AA8B7" w14:textId="3DFA28DE" w:rsidR="00670437" w:rsidRDefault="00670437" w:rsidP="00E1474B">
            <w:pPr>
              <w:jc w:val="left"/>
            </w:pPr>
            <w:r>
              <w:t>Wall-clock Time</w:t>
            </w:r>
          </w:p>
        </w:tc>
      </w:tr>
      <w:tr w:rsidR="00670437" w14:paraId="20CA1CEB" w14:textId="77777777" w:rsidTr="00670437">
        <w:tc>
          <w:tcPr>
            <w:tcW w:w="4428" w:type="dxa"/>
          </w:tcPr>
          <w:p w14:paraId="516B5578" w14:textId="53367F1A" w:rsidR="00670437" w:rsidRDefault="00670437" w:rsidP="00E1474B">
            <w:pPr>
              <w:jc w:val="left"/>
            </w:pPr>
            <w:r>
              <w:t xml:space="preserve">Asynchronous pipeline ring </w:t>
            </w:r>
            <w:proofErr w:type="spellStart"/>
            <w:r>
              <w:t>bcast</w:t>
            </w:r>
            <w:proofErr w:type="spellEnd"/>
          </w:p>
        </w:tc>
        <w:tc>
          <w:tcPr>
            <w:tcW w:w="4428" w:type="dxa"/>
          </w:tcPr>
          <w:p w14:paraId="1DBAC2A6" w14:textId="40FE93E8" w:rsidR="00670437" w:rsidRDefault="00670437" w:rsidP="00E1474B">
            <w:pPr>
              <w:jc w:val="left"/>
            </w:pPr>
            <w:r>
              <w:t>0.241</w:t>
            </w:r>
          </w:p>
        </w:tc>
      </w:tr>
      <w:tr w:rsidR="00670437" w14:paraId="2AF30978" w14:textId="77777777" w:rsidTr="00670437">
        <w:tc>
          <w:tcPr>
            <w:tcW w:w="4428" w:type="dxa"/>
          </w:tcPr>
          <w:p w14:paraId="04C42935" w14:textId="6CB6DAF0" w:rsidR="00670437" w:rsidRDefault="00670437" w:rsidP="00E1474B">
            <w:pPr>
              <w:jc w:val="left"/>
            </w:pPr>
            <w:r>
              <w:t xml:space="preserve">Asynchronous pipeline </w:t>
            </w:r>
            <w:proofErr w:type="spellStart"/>
            <w:r>
              <w:t>bintree</w:t>
            </w:r>
            <w:proofErr w:type="spellEnd"/>
            <w:r>
              <w:t xml:space="preserve"> </w:t>
            </w:r>
            <w:proofErr w:type="spellStart"/>
            <w:r>
              <w:t>bcast</w:t>
            </w:r>
            <w:proofErr w:type="spellEnd"/>
          </w:p>
        </w:tc>
        <w:tc>
          <w:tcPr>
            <w:tcW w:w="4428" w:type="dxa"/>
          </w:tcPr>
          <w:p w14:paraId="746D94D1" w14:textId="017CFB29" w:rsidR="00670437" w:rsidRDefault="00670437" w:rsidP="00E1474B">
            <w:pPr>
              <w:jc w:val="left"/>
            </w:pPr>
            <w:r>
              <w:t>2.398</w:t>
            </w:r>
          </w:p>
        </w:tc>
      </w:tr>
    </w:tbl>
    <w:p w14:paraId="6A1A2514" w14:textId="705171C1" w:rsidR="00670437" w:rsidRDefault="00670437" w:rsidP="00E1474B">
      <w:pPr>
        <w:jc w:val="left"/>
      </w:pPr>
      <w:r>
        <w:tab/>
        <w:t xml:space="preserve">Table 4. </w:t>
      </w:r>
      <w:proofErr w:type="gramStart"/>
      <w:r>
        <w:t>Wall-clock time on ring platform for different implementation.</w:t>
      </w:r>
      <w:proofErr w:type="gramEnd"/>
    </w:p>
    <w:tbl>
      <w:tblPr>
        <w:tblStyle w:val="a3"/>
        <w:tblW w:w="0" w:type="auto"/>
        <w:tblLook w:val="04A0" w:firstRow="1" w:lastRow="0" w:firstColumn="1" w:lastColumn="0" w:noHBand="0" w:noVBand="1"/>
      </w:tblPr>
      <w:tblGrid>
        <w:gridCol w:w="4428"/>
        <w:gridCol w:w="4428"/>
      </w:tblGrid>
      <w:tr w:rsidR="00670437" w14:paraId="41CB5883" w14:textId="77777777" w:rsidTr="00670437">
        <w:tc>
          <w:tcPr>
            <w:tcW w:w="4428" w:type="dxa"/>
          </w:tcPr>
          <w:p w14:paraId="6A0A823E" w14:textId="33066D87" w:rsidR="00670437" w:rsidRDefault="00670437" w:rsidP="00E1474B">
            <w:pPr>
              <w:jc w:val="left"/>
            </w:pPr>
            <w:r>
              <w:t>Implementation type</w:t>
            </w:r>
          </w:p>
        </w:tc>
        <w:tc>
          <w:tcPr>
            <w:tcW w:w="4428" w:type="dxa"/>
          </w:tcPr>
          <w:p w14:paraId="30337990" w14:textId="18A490AA" w:rsidR="00670437" w:rsidRDefault="00670437" w:rsidP="00E1474B">
            <w:pPr>
              <w:jc w:val="left"/>
            </w:pPr>
            <w:r>
              <w:t>Wall-clock Time</w:t>
            </w:r>
          </w:p>
        </w:tc>
      </w:tr>
      <w:tr w:rsidR="00670437" w14:paraId="3D6D2692" w14:textId="77777777" w:rsidTr="00670437">
        <w:tc>
          <w:tcPr>
            <w:tcW w:w="4428" w:type="dxa"/>
          </w:tcPr>
          <w:p w14:paraId="310F7335" w14:textId="7C4E7B35" w:rsidR="00670437" w:rsidRDefault="00670437" w:rsidP="00E1474B">
            <w:pPr>
              <w:jc w:val="left"/>
            </w:pPr>
            <w:r>
              <w:t xml:space="preserve">Asynchronous pipeline ring </w:t>
            </w:r>
            <w:proofErr w:type="spellStart"/>
            <w:r>
              <w:t>bcast</w:t>
            </w:r>
            <w:proofErr w:type="spellEnd"/>
          </w:p>
        </w:tc>
        <w:tc>
          <w:tcPr>
            <w:tcW w:w="4428" w:type="dxa"/>
          </w:tcPr>
          <w:p w14:paraId="38C37506" w14:textId="69D99BF5" w:rsidR="00670437" w:rsidRDefault="00670437" w:rsidP="00E1474B">
            <w:pPr>
              <w:jc w:val="left"/>
            </w:pPr>
            <w:r>
              <w:t>0.982</w:t>
            </w:r>
          </w:p>
        </w:tc>
      </w:tr>
      <w:tr w:rsidR="00670437" w14:paraId="2AFFD11F" w14:textId="77777777" w:rsidTr="00670437">
        <w:tc>
          <w:tcPr>
            <w:tcW w:w="4428" w:type="dxa"/>
          </w:tcPr>
          <w:p w14:paraId="1F6D7C25" w14:textId="5C410202" w:rsidR="00670437" w:rsidRDefault="00670437" w:rsidP="00E1474B">
            <w:pPr>
              <w:jc w:val="left"/>
            </w:pPr>
            <w:r>
              <w:t xml:space="preserve">Asynchronous pipeline </w:t>
            </w:r>
            <w:proofErr w:type="spellStart"/>
            <w:r>
              <w:t>bintree</w:t>
            </w:r>
            <w:proofErr w:type="spellEnd"/>
            <w:r>
              <w:t xml:space="preserve"> </w:t>
            </w:r>
            <w:proofErr w:type="spellStart"/>
            <w:r>
              <w:t>bcast</w:t>
            </w:r>
            <w:proofErr w:type="spellEnd"/>
          </w:p>
        </w:tc>
        <w:tc>
          <w:tcPr>
            <w:tcW w:w="4428" w:type="dxa"/>
          </w:tcPr>
          <w:p w14:paraId="46404765" w14:textId="44F6F82B" w:rsidR="00670437" w:rsidRDefault="00670437" w:rsidP="00E1474B">
            <w:pPr>
              <w:jc w:val="left"/>
            </w:pPr>
            <w:r>
              <w:t>0.199</w:t>
            </w:r>
          </w:p>
        </w:tc>
      </w:tr>
    </w:tbl>
    <w:p w14:paraId="32BBF923" w14:textId="00DA964F" w:rsidR="00670437" w:rsidRDefault="00670437" w:rsidP="00E1474B">
      <w:pPr>
        <w:jc w:val="left"/>
      </w:pPr>
      <w:r>
        <w:tab/>
        <w:t xml:space="preserve">Table 5. </w:t>
      </w:r>
      <w:proofErr w:type="gramStart"/>
      <w:r>
        <w:t>Wall-clock time on tree platform for different implementation.</w:t>
      </w:r>
      <w:proofErr w:type="gramEnd"/>
    </w:p>
    <w:p w14:paraId="5CC4FD4F" w14:textId="29356E97" w:rsidR="00670437" w:rsidRDefault="00670437" w:rsidP="00E1474B">
      <w:pPr>
        <w:jc w:val="left"/>
      </w:pPr>
      <w:r>
        <w:tab/>
        <w:t xml:space="preserve">From the table 4, we can see that the ring </w:t>
      </w:r>
      <w:proofErr w:type="spellStart"/>
      <w:r>
        <w:t>bcast</w:t>
      </w:r>
      <w:proofErr w:type="spellEnd"/>
      <w:r>
        <w:t xml:space="preserve"> is much fast than the </w:t>
      </w:r>
      <w:proofErr w:type="spellStart"/>
      <w:r>
        <w:t>bintree</w:t>
      </w:r>
      <w:proofErr w:type="spellEnd"/>
      <w:r>
        <w:t xml:space="preserve"> </w:t>
      </w:r>
      <w:proofErr w:type="spellStart"/>
      <w:r>
        <w:t>bcast</w:t>
      </w:r>
      <w:proofErr w:type="spellEnd"/>
      <w:r>
        <w:t xml:space="preserve"> on a ring platform. This is expected because the physical </w:t>
      </w:r>
      <w:proofErr w:type="gramStart"/>
      <w:r w:rsidR="000A2C75">
        <w:t>platform match</w:t>
      </w:r>
      <w:proofErr w:type="gramEnd"/>
      <w:r w:rsidR="000A2C75">
        <w:t xml:space="preserve"> the implementation, which make the implementation taking the advantage of the communication channel.</w:t>
      </w:r>
    </w:p>
    <w:p w14:paraId="515E4978" w14:textId="00F92B6D" w:rsidR="000A2C75" w:rsidRDefault="000A2C75" w:rsidP="00E1474B">
      <w:pPr>
        <w:jc w:val="left"/>
      </w:pPr>
      <w:r>
        <w:tab/>
        <w:t xml:space="preserve">From the table 5, we can see that, the </w:t>
      </w:r>
      <w:proofErr w:type="spellStart"/>
      <w:r>
        <w:t>bintree</w:t>
      </w:r>
      <w:proofErr w:type="spellEnd"/>
      <w:r>
        <w:t xml:space="preserve"> </w:t>
      </w:r>
      <w:proofErr w:type="spellStart"/>
      <w:r>
        <w:t>bcast</w:t>
      </w:r>
      <w:proofErr w:type="spellEnd"/>
      <w:r>
        <w:t xml:space="preserve"> is faster than the ring </w:t>
      </w:r>
      <w:proofErr w:type="spellStart"/>
      <w:r>
        <w:t>bcast</w:t>
      </w:r>
      <w:proofErr w:type="spellEnd"/>
      <w:r>
        <w:t xml:space="preserve"> on a ring platform. However, the advantage is much smaller compared to it on ring platform. I think it is still worth to implement my own </w:t>
      </w:r>
      <w:proofErr w:type="spellStart"/>
      <w:r>
        <w:t>bintree</w:t>
      </w:r>
      <w:proofErr w:type="spellEnd"/>
      <w:r>
        <w:t xml:space="preserve"> broadcast on the </w:t>
      </w:r>
      <w:proofErr w:type="spellStart"/>
      <w:r>
        <w:t>bintree</w:t>
      </w:r>
      <w:proofErr w:type="spellEnd"/>
      <w:r>
        <w:t xml:space="preserve"> platform, because the ring broadcast is about 5 times faster.</w:t>
      </w:r>
    </w:p>
    <w:p w14:paraId="32C8EEAE" w14:textId="77777777" w:rsidR="000A2C75" w:rsidRDefault="000A2C75" w:rsidP="00E1474B">
      <w:pPr>
        <w:jc w:val="left"/>
      </w:pPr>
    </w:p>
    <w:p w14:paraId="7203AEAA" w14:textId="3B2AFCB6" w:rsidR="000A2C75" w:rsidRDefault="000A2C75" w:rsidP="00E1474B">
      <w:pPr>
        <w:jc w:val="left"/>
      </w:pPr>
      <w:r>
        <w:t>Activity #5:</w:t>
      </w:r>
    </w:p>
    <w:tbl>
      <w:tblPr>
        <w:tblStyle w:val="a3"/>
        <w:tblW w:w="0" w:type="auto"/>
        <w:tblLook w:val="04A0" w:firstRow="1" w:lastRow="0" w:firstColumn="1" w:lastColumn="0" w:noHBand="0" w:noVBand="1"/>
      </w:tblPr>
      <w:tblGrid>
        <w:gridCol w:w="4428"/>
        <w:gridCol w:w="4428"/>
      </w:tblGrid>
      <w:tr w:rsidR="000A2C75" w14:paraId="31C4725E" w14:textId="77777777" w:rsidTr="000A2C75">
        <w:tc>
          <w:tcPr>
            <w:tcW w:w="4428" w:type="dxa"/>
          </w:tcPr>
          <w:p w14:paraId="6A30EF87" w14:textId="2E3CF496" w:rsidR="000A2C75" w:rsidRDefault="000A2C75" w:rsidP="00E1474B">
            <w:pPr>
              <w:jc w:val="left"/>
            </w:pPr>
            <w:r>
              <w:t>Implementation type</w:t>
            </w:r>
          </w:p>
        </w:tc>
        <w:tc>
          <w:tcPr>
            <w:tcW w:w="4428" w:type="dxa"/>
          </w:tcPr>
          <w:p w14:paraId="7261ECC0" w14:textId="10230115" w:rsidR="000A2C75" w:rsidRDefault="000A2C75" w:rsidP="00E1474B">
            <w:pPr>
              <w:jc w:val="left"/>
            </w:pPr>
            <w:r>
              <w:t>Wall-clock Time</w:t>
            </w:r>
          </w:p>
        </w:tc>
      </w:tr>
      <w:tr w:rsidR="000A2C75" w14:paraId="20EBA515" w14:textId="77777777" w:rsidTr="000A2C75">
        <w:tc>
          <w:tcPr>
            <w:tcW w:w="4428" w:type="dxa"/>
          </w:tcPr>
          <w:p w14:paraId="58645A49" w14:textId="44C22AC1" w:rsidR="000A2C75" w:rsidRDefault="000A2C75" w:rsidP="00E1474B">
            <w:pPr>
              <w:jc w:val="left"/>
            </w:pPr>
            <w:r>
              <w:t xml:space="preserve">Asynchronous pipeline ring </w:t>
            </w:r>
            <w:proofErr w:type="spellStart"/>
            <w:r>
              <w:t>bcast</w:t>
            </w:r>
            <w:proofErr w:type="spellEnd"/>
          </w:p>
        </w:tc>
        <w:tc>
          <w:tcPr>
            <w:tcW w:w="4428" w:type="dxa"/>
          </w:tcPr>
          <w:p w14:paraId="1CE89011" w14:textId="1C55CCBB" w:rsidR="000A2C75" w:rsidRDefault="000A2C75" w:rsidP="00E1474B">
            <w:pPr>
              <w:jc w:val="left"/>
            </w:pPr>
            <w:r>
              <w:t>0.325</w:t>
            </w:r>
          </w:p>
        </w:tc>
      </w:tr>
      <w:tr w:rsidR="000A2C75" w14:paraId="6CE81BDA" w14:textId="77777777" w:rsidTr="000A2C75">
        <w:tc>
          <w:tcPr>
            <w:tcW w:w="4428" w:type="dxa"/>
          </w:tcPr>
          <w:p w14:paraId="0B28E65B" w14:textId="67BC53CD" w:rsidR="000A2C75" w:rsidRDefault="000A2C75" w:rsidP="00E1474B">
            <w:pPr>
              <w:jc w:val="left"/>
            </w:pPr>
            <w:r>
              <w:t xml:space="preserve">Asynchronous pipeline </w:t>
            </w:r>
            <w:proofErr w:type="spellStart"/>
            <w:r>
              <w:t>bintree</w:t>
            </w:r>
            <w:proofErr w:type="spellEnd"/>
            <w:r>
              <w:t xml:space="preserve"> </w:t>
            </w:r>
            <w:proofErr w:type="spellStart"/>
            <w:r>
              <w:t>bcast</w:t>
            </w:r>
            <w:proofErr w:type="spellEnd"/>
          </w:p>
        </w:tc>
        <w:tc>
          <w:tcPr>
            <w:tcW w:w="4428" w:type="dxa"/>
          </w:tcPr>
          <w:p w14:paraId="3B19EEBA" w14:textId="000440B0" w:rsidR="000A2C75" w:rsidRDefault="000A2C75" w:rsidP="00E1474B">
            <w:pPr>
              <w:jc w:val="left"/>
            </w:pPr>
            <w:r>
              <w:t>0.422</w:t>
            </w:r>
          </w:p>
        </w:tc>
      </w:tr>
      <w:tr w:rsidR="000A2C75" w14:paraId="2FA36EE0" w14:textId="77777777" w:rsidTr="000A2C75">
        <w:tc>
          <w:tcPr>
            <w:tcW w:w="4428" w:type="dxa"/>
          </w:tcPr>
          <w:p w14:paraId="1967CAB6" w14:textId="2BE15920" w:rsidR="000A2C75" w:rsidRDefault="000A2C75" w:rsidP="00E1474B">
            <w:pPr>
              <w:jc w:val="left"/>
            </w:pPr>
            <w:r>
              <w:t xml:space="preserve">Default </w:t>
            </w:r>
            <w:proofErr w:type="spellStart"/>
            <w:r>
              <w:t>bcast</w:t>
            </w:r>
            <w:proofErr w:type="spellEnd"/>
          </w:p>
        </w:tc>
        <w:tc>
          <w:tcPr>
            <w:tcW w:w="4428" w:type="dxa"/>
          </w:tcPr>
          <w:p w14:paraId="3DD8578C" w14:textId="46F103BE" w:rsidR="000A2C75" w:rsidRDefault="000A2C75" w:rsidP="00E1474B">
            <w:pPr>
              <w:jc w:val="left"/>
            </w:pPr>
            <w:r>
              <w:t>0.196</w:t>
            </w:r>
          </w:p>
        </w:tc>
      </w:tr>
    </w:tbl>
    <w:p w14:paraId="1250A733" w14:textId="79FD2AF4" w:rsidR="000A2C75" w:rsidRDefault="000A2C75" w:rsidP="00E1474B">
      <w:pPr>
        <w:jc w:val="left"/>
      </w:pPr>
      <w:r>
        <w:tab/>
        <w:t xml:space="preserve">Table 6. </w:t>
      </w:r>
      <w:proofErr w:type="gramStart"/>
      <w:r>
        <w:t>Wall-clock time on crossbar platform for different implementation.</w:t>
      </w:r>
      <w:proofErr w:type="gramEnd"/>
    </w:p>
    <w:p w14:paraId="2CFFE955" w14:textId="77777777" w:rsidR="000A2C75" w:rsidRDefault="000A2C75" w:rsidP="00E1474B">
      <w:pPr>
        <w:jc w:val="left"/>
      </w:pPr>
    </w:p>
    <w:tbl>
      <w:tblPr>
        <w:tblStyle w:val="a3"/>
        <w:tblW w:w="0" w:type="auto"/>
        <w:tblLook w:val="04A0" w:firstRow="1" w:lastRow="0" w:firstColumn="1" w:lastColumn="0" w:noHBand="0" w:noVBand="1"/>
      </w:tblPr>
      <w:tblGrid>
        <w:gridCol w:w="4428"/>
        <w:gridCol w:w="4428"/>
      </w:tblGrid>
      <w:tr w:rsidR="000A2C75" w14:paraId="7866BC0F" w14:textId="77777777" w:rsidTr="000A2C75">
        <w:tc>
          <w:tcPr>
            <w:tcW w:w="4428" w:type="dxa"/>
          </w:tcPr>
          <w:p w14:paraId="12CD2C89" w14:textId="7291A4DA" w:rsidR="000A2C75" w:rsidRDefault="000A2C75" w:rsidP="00E1474B">
            <w:pPr>
              <w:jc w:val="left"/>
            </w:pPr>
            <w:r>
              <w:t>Implementation type</w:t>
            </w:r>
          </w:p>
        </w:tc>
        <w:tc>
          <w:tcPr>
            <w:tcW w:w="4428" w:type="dxa"/>
          </w:tcPr>
          <w:p w14:paraId="64324AA6" w14:textId="7D4E16ED" w:rsidR="000A2C75" w:rsidRDefault="000A2C75" w:rsidP="00E1474B">
            <w:pPr>
              <w:jc w:val="left"/>
            </w:pPr>
            <w:r>
              <w:t>Wall-clock Time</w:t>
            </w:r>
          </w:p>
        </w:tc>
      </w:tr>
      <w:tr w:rsidR="000A2C75" w14:paraId="45A7A6B4" w14:textId="77777777" w:rsidTr="000A2C75">
        <w:tc>
          <w:tcPr>
            <w:tcW w:w="4428" w:type="dxa"/>
          </w:tcPr>
          <w:p w14:paraId="18499206" w14:textId="1EFECB8B" w:rsidR="000A2C75" w:rsidRDefault="000A2C75" w:rsidP="00E1474B">
            <w:pPr>
              <w:jc w:val="left"/>
            </w:pPr>
            <w:r>
              <w:t xml:space="preserve">Asynchronous pipeline ring </w:t>
            </w:r>
            <w:proofErr w:type="spellStart"/>
            <w:r>
              <w:t>bcast</w:t>
            </w:r>
            <w:proofErr w:type="spellEnd"/>
          </w:p>
        </w:tc>
        <w:tc>
          <w:tcPr>
            <w:tcW w:w="4428" w:type="dxa"/>
          </w:tcPr>
          <w:p w14:paraId="5973AC59" w14:textId="27296093" w:rsidR="000A2C75" w:rsidRDefault="000A2C75" w:rsidP="00E1474B">
            <w:pPr>
              <w:jc w:val="left"/>
            </w:pPr>
            <w:r>
              <w:t>2.692</w:t>
            </w:r>
          </w:p>
        </w:tc>
      </w:tr>
      <w:tr w:rsidR="000A2C75" w14:paraId="387719A9" w14:textId="77777777" w:rsidTr="000A2C75">
        <w:tc>
          <w:tcPr>
            <w:tcW w:w="4428" w:type="dxa"/>
          </w:tcPr>
          <w:p w14:paraId="4BB30F19" w14:textId="2EC6D13D" w:rsidR="000A2C75" w:rsidRDefault="000A2C75" w:rsidP="00E1474B">
            <w:pPr>
              <w:jc w:val="left"/>
            </w:pPr>
            <w:r>
              <w:t xml:space="preserve">Asynchronous pipeline </w:t>
            </w:r>
            <w:proofErr w:type="spellStart"/>
            <w:r>
              <w:t>bintree</w:t>
            </w:r>
            <w:proofErr w:type="spellEnd"/>
            <w:r>
              <w:t xml:space="preserve"> </w:t>
            </w:r>
            <w:proofErr w:type="spellStart"/>
            <w:r>
              <w:t>bcast</w:t>
            </w:r>
            <w:proofErr w:type="spellEnd"/>
          </w:p>
        </w:tc>
        <w:tc>
          <w:tcPr>
            <w:tcW w:w="4428" w:type="dxa"/>
          </w:tcPr>
          <w:p w14:paraId="2F570567" w14:textId="796AA4FD" w:rsidR="000A2C75" w:rsidRDefault="000A2C75" w:rsidP="00E1474B">
            <w:pPr>
              <w:jc w:val="left"/>
            </w:pPr>
            <w:r>
              <w:t>2.627</w:t>
            </w:r>
          </w:p>
        </w:tc>
      </w:tr>
      <w:tr w:rsidR="000A2C75" w14:paraId="6DEB88EA" w14:textId="77777777" w:rsidTr="000A2C75">
        <w:tc>
          <w:tcPr>
            <w:tcW w:w="4428" w:type="dxa"/>
          </w:tcPr>
          <w:p w14:paraId="15AA43DA" w14:textId="7FF07622" w:rsidR="000A2C75" w:rsidRDefault="000A2C75" w:rsidP="00E1474B">
            <w:pPr>
              <w:jc w:val="left"/>
            </w:pPr>
            <w:r>
              <w:t xml:space="preserve">Default </w:t>
            </w:r>
            <w:proofErr w:type="spellStart"/>
            <w:r>
              <w:t>bcast</w:t>
            </w:r>
            <w:proofErr w:type="spellEnd"/>
          </w:p>
        </w:tc>
        <w:tc>
          <w:tcPr>
            <w:tcW w:w="4428" w:type="dxa"/>
          </w:tcPr>
          <w:p w14:paraId="3FF9D19F" w14:textId="0B4889F4" w:rsidR="000A2C75" w:rsidRDefault="000A2C75" w:rsidP="00E1474B">
            <w:pPr>
              <w:jc w:val="left"/>
            </w:pPr>
            <w:r>
              <w:t>2.528</w:t>
            </w:r>
          </w:p>
        </w:tc>
      </w:tr>
    </w:tbl>
    <w:p w14:paraId="70A731AD" w14:textId="709AB420" w:rsidR="000A2C75" w:rsidRDefault="000A2C75" w:rsidP="00E1474B">
      <w:pPr>
        <w:jc w:val="left"/>
      </w:pPr>
      <w:r>
        <w:tab/>
        <w:t xml:space="preserve">Table 7. </w:t>
      </w:r>
      <w:proofErr w:type="gramStart"/>
      <w:r>
        <w:t>Wall-clock time on backbone platform for different implementation.</w:t>
      </w:r>
      <w:proofErr w:type="gramEnd"/>
    </w:p>
    <w:p w14:paraId="0065D23F" w14:textId="77777777" w:rsidR="000A2C75" w:rsidRDefault="000A2C75" w:rsidP="00E1474B">
      <w:pPr>
        <w:jc w:val="left"/>
      </w:pPr>
    </w:p>
    <w:p w14:paraId="5D3F7B40" w14:textId="675D27CB" w:rsidR="000A2C75" w:rsidRDefault="000A2C75" w:rsidP="00E1474B">
      <w:pPr>
        <w:jc w:val="left"/>
      </w:pPr>
      <w:r>
        <w:t xml:space="preserve">From table 6 and 7, we can see that the default broadcast is as good as the ring broadcast and </w:t>
      </w:r>
      <w:proofErr w:type="spellStart"/>
      <w:r>
        <w:t>bintree</w:t>
      </w:r>
      <w:proofErr w:type="spellEnd"/>
      <w:r>
        <w:t xml:space="preserve"> broadcast. Therefore, with the reality that </w:t>
      </w:r>
      <w:r w:rsidR="00B72184">
        <w:t>the real world has different physical network channel model, it is not worth to implement our own broadcast. However, if the physical network topology is fixed, we can implement a certain model to improve the performance.</w:t>
      </w:r>
    </w:p>
    <w:p w14:paraId="7BCC8317" w14:textId="77777777" w:rsidR="00B72184" w:rsidRDefault="00B72184" w:rsidP="00E1474B">
      <w:pPr>
        <w:jc w:val="left"/>
      </w:pPr>
    </w:p>
    <w:p w14:paraId="6FCDFC38" w14:textId="7B66E08E" w:rsidR="00B72184" w:rsidRDefault="00B72184" w:rsidP="00E1474B">
      <w:pPr>
        <w:jc w:val="left"/>
      </w:pPr>
      <w:r>
        <w:t>Conclusion:</w:t>
      </w:r>
    </w:p>
    <w:p w14:paraId="4C51DBB7" w14:textId="7A36178C" w:rsidR="00B72184" w:rsidRDefault="00B72184" w:rsidP="00E1474B">
      <w:pPr>
        <w:jc w:val="left"/>
      </w:pPr>
      <w:r>
        <w:tab/>
        <w:t xml:space="preserve">In this assignment, the most difficult part for me is how to visualize the network topology in favor of our own implementation. To solve this issue, I draw pictures to make my implementation easier. Also, I found the parameter for the MPI API is confusing me because different API call has different parameter. In particular, the </w:t>
      </w:r>
      <w:proofErr w:type="spellStart"/>
      <w:r>
        <w:t>MPI_Bcast</w:t>
      </w:r>
      <w:proofErr w:type="spellEnd"/>
      <w:r>
        <w:t xml:space="preserve"> do both send and receive for the sender and receiver, which surprised me a lot. I thought I need</w:t>
      </w:r>
      <w:r w:rsidR="00CC5515">
        <w:t>ed</w:t>
      </w:r>
      <w:r>
        <w:t xml:space="preserve"> </w:t>
      </w:r>
      <w:proofErr w:type="spellStart"/>
      <w:r>
        <w:t>MPI_Recv</w:t>
      </w:r>
      <w:proofErr w:type="spellEnd"/>
      <w:r>
        <w:t xml:space="preserve"> to</w:t>
      </w:r>
      <w:r w:rsidR="00CC5515">
        <w:t xml:space="preserve"> receive the </w:t>
      </w:r>
      <w:proofErr w:type="spellStart"/>
      <w:r w:rsidR="00CC5515">
        <w:t>MPI_Bcast</w:t>
      </w:r>
      <w:proofErr w:type="spellEnd"/>
      <w:r w:rsidR="00CC5515">
        <w:t xml:space="preserve"> message, which is not true.</w:t>
      </w:r>
    </w:p>
    <w:p w14:paraId="08325A56" w14:textId="02818335" w:rsidR="00CC5515" w:rsidRDefault="00CC5515" w:rsidP="00E1474B">
      <w:pPr>
        <w:jc w:val="left"/>
      </w:pPr>
      <w:r>
        <w:tab/>
        <w:t xml:space="preserve">A potential improvement for the MPI I think of is, we can implement </w:t>
      </w:r>
      <w:proofErr w:type="gramStart"/>
      <w:r>
        <w:t>an iteration</w:t>
      </w:r>
      <w:proofErr w:type="gramEnd"/>
      <w:r>
        <w:t xml:space="preserve"> for different network topology, such that we do not have to consider the different </w:t>
      </w:r>
      <w:proofErr w:type="spellStart"/>
      <w:r>
        <w:t>toplogy</w:t>
      </w:r>
      <w:proofErr w:type="spellEnd"/>
      <w:r>
        <w:t>. Something like:</w:t>
      </w:r>
    </w:p>
    <w:p w14:paraId="0EC04E1E" w14:textId="5295A793" w:rsidR="00CC5515" w:rsidRDefault="00CC5515" w:rsidP="00E1474B">
      <w:pPr>
        <w:jc w:val="left"/>
      </w:pPr>
      <w:r>
        <w:tab/>
      </w:r>
      <w:proofErr w:type="spellStart"/>
      <w:r>
        <w:t>MPI_</w:t>
      </w:r>
      <w:proofErr w:type="gramStart"/>
      <w:r>
        <w:t>Send</w:t>
      </w:r>
      <w:proofErr w:type="spellEnd"/>
      <w:r>
        <w:t>(</w:t>
      </w:r>
      <w:proofErr w:type="gramEnd"/>
      <w:r>
        <w:t>buffer, size, type, it-&gt;next, ….)</w:t>
      </w:r>
    </w:p>
    <w:p w14:paraId="7E531B06" w14:textId="5540AEF0" w:rsidR="00DC53EC" w:rsidRDefault="00CC5515" w:rsidP="00E1474B">
      <w:pPr>
        <w:jc w:val="left"/>
      </w:pPr>
      <w:r>
        <w:tab/>
      </w:r>
      <w:proofErr w:type="spellStart"/>
      <w:r>
        <w:t>MPI_</w:t>
      </w:r>
      <w:proofErr w:type="gramStart"/>
      <w:r>
        <w:t>Recv</w:t>
      </w:r>
      <w:proofErr w:type="spellEnd"/>
      <w:r>
        <w:t>(</w:t>
      </w:r>
      <w:proofErr w:type="gramEnd"/>
      <w:r>
        <w:t>buffer, size, type, it-&gt;pre, …)</w:t>
      </w:r>
    </w:p>
    <w:p w14:paraId="2D840D79" w14:textId="3E059E18" w:rsidR="00DC53EC" w:rsidRDefault="00DC53EC">
      <w:pPr>
        <w:widowControl/>
        <w:jc w:val="left"/>
      </w:pPr>
      <w:r>
        <w:br w:type="page"/>
      </w:r>
    </w:p>
    <w:p w14:paraId="788ECEF7" w14:textId="55E1D42E" w:rsidR="00DC53EC" w:rsidRDefault="00DC53EC" w:rsidP="00E1474B">
      <w:pPr>
        <w:jc w:val="left"/>
      </w:pPr>
      <w:r>
        <w:t>Part 2: Cray</w:t>
      </w:r>
    </w:p>
    <w:p w14:paraId="2E5A364C" w14:textId="1516D73D" w:rsidR="00DC53EC" w:rsidRDefault="00DC53EC" w:rsidP="00DC53EC">
      <w:pPr>
        <w:ind w:firstLine="420"/>
        <w:jc w:val="left"/>
      </w:pPr>
      <w:r>
        <w:t>I run a data size of 10</w:t>
      </w:r>
      <w:r>
        <w:rPr>
          <w:vertAlign w:val="superscript"/>
        </w:rPr>
        <w:t>9</w:t>
      </w:r>
      <w:r>
        <w:t xml:space="preserve"> bytes, and use chunk size of 1000000.</w:t>
      </w:r>
    </w:p>
    <w:tbl>
      <w:tblPr>
        <w:tblStyle w:val="a3"/>
        <w:tblW w:w="0" w:type="auto"/>
        <w:tblLook w:val="04A0" w:firstRow="1" w:lastRow="0" w:firstColumn="1" w:lastColumn="0" w:noHBand="0" w:noVBand="1"/>
      </w:tblPr>
      <w:tblGrid>
        <w:gridCol w:w="4428"/>
        <w:gridCol w:w="4428"/>
      </w:tblGrid>
      <w:tr w:rsidR="004B059F" w14:paraId="1C09B773" w14:textId="77777777" w:rsidTr="004B059F">
        <w:tc>
          <w:tcPr>
            <w:tcW w:w="4428" w:type="dxa"/>
          </w:tcPr>
          <w:p w14:paraId="3CDD5482" w14:textId="23E2C106" w:rsidR="004B059F" w:rsidRDefault="004B059F" w:rsidP="00DC53EC">
            <w:pPr>
              <w:jc w:val="left"/>
            </w:pPr>
            <w:r>
              <w:t>Implementation type</w:t>
            </w:r>
          </w:p>
        </w:tc>
        <w:tc>
          <w:tcPr>
            <w:tcW w:w="4428" w:type="dxa"/>
          </w:tcPr>
          <w:p w14:paraId="11FFC3DD" w14:textId="4D13C2B8" w:rsidR="004B059F" w:rsidRDefault="004B059F" w:rsidP="00DC53EC">
            <w:pPr>
              <w:jc w:val="left"/>
            </w:pPr>
            <w:r>
              <w:t>Wall-clock Time</w:t>
            </w:r>
          </w:p>
        </w:tc>
      </w:tr>
      <w:tr w:rsidR="004B059F" w14:paraId="315C4727" w14:textId="77777777" w:rsidTr="004B059F">
        <w:tc>
          <w:tcPr>
            <w:tcW w:w="4428" w:type="dxa"/>
          </w:tcPr>
          <w:p w14:paraId="3BCF792A" w14:textId="10117844" w:rsidR="004B059F" w:rsidRDefault="004B059F" w:rsidP="00DC53EC">
            <w:pPr>
              <w:jc w:val="left"/>
            </w:pPr>
            <w:r>
              <w:t xml:space="preserve">Default </w:t>
            </w:r>
            <w:proofErr w:type="spellStart"/>
            <w:r>
              <w:t>bcast</w:t>
            </w:r>
            <w:proofErr w:type="spellEnd"/>
          </w:p>
        </w:tc>
        <w:tc>
          <w:tcPr>
            <w:tcW w:w="4428" w:type="dxa"/>
          </w:tcPr>
          <w:p w14:paraId="2168178D" w14:textId="186EA2AA" w:rsidR="004B059F" w:rsidRDefault="008E6F26" w:rsidP="00DC53EC">
            <w:pPr>
              <w:jc w:val="left"/>
              <w:rPr>
                <w:rFonts w:hint="eastAsia"/>
              </w:rPr>
            </w:pPr>
            <w:r>
              <w:rPr>
                <w:rFonts w:hint="eastAsia"/>
              </w:rPr>
              <w:t>3.23</w:t>
            </w:r>
          </w:p>
        </w:tc>
      </w:tr>
      <w:tr w:rsidR="004B059F" w14:paraId="0F151191" w14:textId="77777777" w:rsidTr="004B059F">
        <w:tc>
          <w:tcPr>
            <w:tcW w:w="4428" w:type="dxa"/>
          </w:tcPr>
          <w:p w14:paraId="3C226F39" w14:textId="6325A7BB" w:rsidR="004B059F" w:rsidRDefault="004B059F" w:rsidP="00DC53EC">
            <w:pPr>
              <w:jc w:val="left"/>
            </w:pPr>
            <w:proofErr w:type="spellStart"/>
            <w:r>
              <w:t>Naïve_bcast</w:t>
            </w:r>
            <w:proofErr w:type="spellEnd"/>
          </w:p>
        </w:tc>
        <w:tc>
          <w:tcPr>
            <w:tcW w:w="4428" w:type="dxa"/>
          </w:tcPr>
          <w:p w14:paraId="10119F33" w14:textId="44374C15" w:rsidR="004B059F" w:rsidRDefault="008E6F26" w:rsidP="00DC53EC">
            <w:pPr>
              <w:jc w:val="left"/>
              <w:rPr>
                <w:rFonts w:hint="eastAsia"/>
              </w:rPr>
            </w:pPr>
            <w:r>
              <w:rPr>
                <w:rFonts w:hint="eastAsia"/>
              </w:rPr>
              <w:t>27.1</w:t>
            </w:r>
          </w:p>
        </w:tc>
      </w:tr>
      <w:tr w:rsidR="004B059F" w14:paraId="4CF31112" w14:textId="77777777" w:rsidTr="004B059F">
        <w:tc>
          <w:tcPr>
            <w:tcW w:w="4428" w:type="dxa"/>
          </w:tcPr>
          <w:p w14:paraId="364F9755" w14:textId="5E725F12" w:rsidR="004B059F" w:rsidRDefault="004B059F" w:rsidP="00DC53EC">
            <w:pPr>
              <w:jc w:val="left"/>
            </w:pPr>
            <w:r>
              <w:t xml:space="preserve">Asynchronous pipeline ring </w:t>
            </w:r>
            <w:proofErr w:type="spellStart"/>
            <w:r>
              <w:t>bcast</w:t>
            </w:r>
            <w:proofErr w:type="spellEnd"/>
          </w:p>
        </w:tc>
        <w:tc>
          <w:tcPr>
            <w:tcW w:w="4428" w:type="dxa"/>
          </w:tcPr>
          <w:p w14:paraId="266D5F70" w14:textId="7A7F4716" w:rsidR="004B059F" w:rsidRDefault="008E6F26" w:rsidP="00DC53EC">
            <w:pPr>
              <w:jc w:val="left"/>
              <w:rPr>
                <w:rFonts w:hint="eastAsia"/>
              </w:rPr>
            </w:pPr>
            <w:r>
              <w:rPr>
                <w:rFonts w:hint="eastAsia"/>
              </w:rPr>
              <w:t>1.92</w:t>
            </w:r>
          </w:p>
        </w:tc>
      </w:tr>
      <w:tr w:rsidR="008E6F26" w14:paraId="2FE61614" w14:textId="77777777" w:rsidTr="004B059F">
        <w:tc>
          <w:tcPr>
            <w:tcW w:w="4428" w:type="dxa"/>
          </w:tcPr>
          <w:p w14:paraId="16E38EB0" w14:textId="7255CD18" w:rsidR="008E6F26" w:rsidRDefault="008E6F26" w:rsidP="00DC53EC">
            <w:pPr>
              <w:jc w:val="left"/>
            </w:pPr>
            <w:r>
              <w:t xml:space="preserve">Asynchronous pipeline </w:t>
            </w:r>
            <w:proofErr w:type="spellStart"/>
            <w:r>
              <w:rPr>
                <w:rFonts w:hint="eastAsia"/>
              </w:rPr>
              <w:t>bin</w:t>
            </w:r>
            <w:r>
              <w:t>tree</w:t>
            </w:r>
            <w:proofErr w:type="spellEnd"/>
            <w:r>
              <w:t xml:space="preserve"> </w:t>
            </w:r>
            <w:proofErr w:type="spellStart"/>
            <w:r>
              <w:t>bcast</w:t>
            </w:r>
            <w:proofErr w:type="spellEnd"/>
          </w:p>
        </w:tc>
        <w:tc>
          <w:tcPr>
            <w:tcW w:w="4428" w:type="dxa"/>
          </w:tcPr>
          <w:p w14:paraId="32E5AB36" w14:textId="60A9F97E" w:rsidR="008E6F26" w:rsidRDefault="008E6F26" w:rsidP="00DC53EC">
            <w:pPr>
              <w:jc w:val="left"/>
            </w:pPr>
            <w:r>
              <w:t>8.64</w:t>
            </w:r>
          </w:p>
        </w:tc>
      </w:tr>
    </w:tbl>
    <w:p w14:paraId="290738B2" w14:textId="38CBFEA7" w:rsidR="00DC53EC" w:rsidRDefault="004B059F" w:rsidP="00DC53EC">
      <w:pPr>
        <w:ind w:firstLine="420"/>
        <w:jc w:val="left"/>
      </w:pPr>
      <w:r>
        <w:t xml:space="preserve">Table 8. </w:t>
      </w:r>
      <w:proofErr w:type="gramStart"/>
      <w:r>
        <w:t>Wall-clock time for different implementation on Cray.</w:t>
      </w:r>
      <w:proofErr w:type="gramEnd"/>
    </w:p>
    <w:p w14:paraId="64B61838" w14:textId="6A8A04FC" w:rsidR="004B059F" w:rsidRPr="00DC53EC" w:rsidRDefault="004B059F" w:rsidP="00DC53EC">
      <w:pPr>
        <w:ind w:firstLine="420"/>
        <w:jc w:val="left"/>
      </w:pPr>
      <w:r>
        <w:t>From table 8, we can see that the default broadcast is much better than my own implementation</w:t>
      </w:r>
      <w:r w:rsidR="008E6F26">
        <w:t xml:space="preserve"> of naïve </w:t>
      </w:r>
      <w:proofErr w:type="spellStart"/>
      <w:r w:rsidR="008E6F26">
        <w:t>bcast</w:t>
      </w:r>
      <w:proofErr w:type="spellEnd"/>
      <w:r w:rsidR="008E6F26">
        <w:t xml:space="preserve"> and 3 time faster than the </w:t>
      </w:r>
      <w:proofErr w:type="spellStart"/>
      <w:r w:rsidR="008E6F26">
        <w:t>bintree</w:t>
      </w:r>
      <w:proofErr w:type="spellEnd"/>
      <w:r w:rsidR="008E6F26">
        <w:t xml:space="preserve"> </w:t>
      </w:r>
      <w:proofErr w:type="spellStart"/>
      <w:r w:rsidR="008E6F26">
        <w:t>bcast</w:t>
      </w:r>
      <w:proofErr w:type="spellEnd"/>
      <w:r>
        <w:t>.</w:t>
      </w:r>
      <w:r w:rsidR="008E6F26">
        <w:t xml:space="preserve"> However, the asynchronous pipeline ring </w:t>
      </w:r>
      <w:proofErr w:type="spellStart"/>
      <w:r w:rsidR="008E6F26">
        <w:t>bcast</w:t>
      </w:r>
      <w:proofErr w:type="spellEnd"/>
      <w:r w:rsidR="008E6F26">
        <w:t xml:space="preserve"> is the fastest. But the advantage is not that significant. Therefore, i</w:t>
      </w:r>
      <w:r>
        <w:t>t is not worth to implement our own broadcast. I guess this is because in the real world, we have no idea what network topology nodes the system scheduler will be assigned to us. There is no advantage to</w:t>
      </w:r>
      <w:bookmarkStart w:id="0" w:name="_GoBack"/>
      <w:bookmarkEnd w:id="0"/>
      <w:r>
        <w:t xml:space="preserve"> do so.</w:t>
      </w:r>
    </w:p>
    <w:sectPr w:rsidR="004B059F" w:rsidRPr="00DC53EC" w:rsidSect="00AE12C8">
      <w:pgSz w:w="12240" w:h="15840"/>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74B"/>
    <w:rsid w:val="000A2C75"/>
    <w:rsid w:val="001B50A6"/>
    <w:rsid w:val="002823F5"/>
    <w:rsid w:val="0048434C"/>
    <w:rsid w:val="004B059F"/>
    <w:rsid w:val="00670437"/>
    <w:rsid w:val="0087535F"/>
    <w:rsid w:val="008E6F26"/>
    <w:rsid w:val="00AE12C8"/>
    <w:rsid w:val="00B72184"/>
    <w:rsid w:val="00B917C9"/>
    <w:rsid w:val="00C23860"/>
    <w:rsid w:val="00CC5515"/>
    <w:rsid w:val="00D01C75"/>
    <w:rsid w:val="00DC53EC"/>
    <w:rsid w:val="00E1474B"/>
    <w:rsid w:val="00F328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8DFBED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4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1474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912</Words>
  <Characters>5203</Characters>
  <Application>Microsoft Macintosh Word</Application>
  <DocSecurity>0</DocSecurity>
  <Lines>43</Lines>
  <Paragraphs>12</Paragraphs>
  <ScaleCrop>false</ScaleCrop>
  <Company/>
  <LinksUpToDate>false</LinksUpToDate>
  <CharactersWithSpaces>6103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dc:creator>
  <cp:keywords/>
  <dc:description/>
  <cp:lastModifiedBy>Li</cp:lastModifiedBy>
  <cp:revision>3</cp:revision>
  <dcterms:created xsi:type="dcterms:W3CDTF">2016-10-14T07:43:00Z</dcterms:created>
  <dcterms:modified xsi:type="dcterms:W3CDTF">2016-10-14T08:05:00Z</dcterms:modified>
</cp:coreProperties>
</file>