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FAEB" w14:textId="77777777" w:rsidR="00DF4E12" w:rsidRDefault="00000000">
      <w:pPr>
        <w:pStyle w:val="aa"/>
        <w:rPr>
          <w:lang w:eastAsia="zh-CN"/>
        </w:rPr>
      </w:pPr>
      <w:r>
        <w:rPr>
          <w:lang w:eastAsia="zh-CN"/>
        </w:rPr>
        <w:t>在线购物系统需求规格说明书</w:t>
      </w:r>
    </w:p>
    <w:p w14:paraId="4944BF52" w14:textId="77777777" w:rsidR="00DF4E12" w:rsidRDefault="00000000">
      <w:pPr>
        <w:rPr>
          <w:lang w:eastAsia="zh-CN"/>
        </w:rPr>
      </w:pPr>
      <w:r>
        <w:rPr>
          <w:lang w:eastAsia="zh-CN"/>
        </w:rPr>
        <w:t xml:space="preserve">版本 </w:t>
      </w:r>
      <w:proofErr w:type="gramStart"/>
      <w:r>
        <w:rPr>
          <w:lang w:eastAsia="zh-CN"/>
        </w:rPr>
        <w:t>1.0  ｜</w:t>
      </w:r>
      <w:proofErr w:type="gramEnd"/>
      <w:r>
        <w:rPr>
          <w:lang w:eastAsia="zh-CN"/>
        </w:rPr>
        <w:t xml:space="preserve">  编制日期 2026年10月15</w:t>
      </w:r>
      <w:proofErr w:type="gramStart"/>
      <w:r>
        <w:rPr>
          <w:lang w:eastAsia="zh-CN"/>
        </w:rPr>
        <w:t>日  ｜</w:t>
      </w:r>
      <w:proofErr w:type="gramEnd"/>
      <w:r>
        <w:rPr>
          <w:lang w:eastAsia="zh-CN"/>
        </w:rPr>
        <w:t xml:space="preserve">  项目组 第十二组</w:t>
      </w:r>
    </w:p>
    <w:p w14:paraId="6D6C7E3C" w14:textId="77777777" w:rsidR="00DF4E12" w:rsidRDefault="00000000">
      <w:pPr>
        <w:rPr>
          <w:lang w:eastAsia="zh-CN"/>
        </w:rPr>
      </w:pPr>
      <w:r>
        <w:rPr>
          <w:lang w:eastAsia="zh-CN"/>
        </w:rPr>
        <w:t>本说明书定义课程在线购物系统的基线功能、业务约束与验收条件，作为六位成员开发、联调和测试的共同依据。需求条目是应达到的目标，不代表每项功能已通过验收。当前测试事实单列于末页。</w:t>
      </w:r>
    </w:p>
    <w:p w14:paraId="7633AEA4" w14:textId="77777777" w:rsidR="00DF4E12" w:rsidRDefault="00000000">
      <w:pPr>
        <w:pStyle w:val="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项目目标与范围</w:t>
      </w:r>
    </w:p>
    <w:p w14:paraId="37BFCAAE" w14:textId="77777777" w:rsidR="00DF4E12" w:rsidRDefault="00000000">
      <w:pPr>
        <w:rPr>
          <w:lang w:eastAsia="zh-CN"/>
        </w:rPr>
      </w:pPr>
      <w:r>
        <w:rPr>
          <w:lang w:eastAsia="zh-CN"/>
        </w:rPr>
        <w:t>系统面向一位卖家和免注册买家，一次只销售一件商品。买家浏览后留下购买意向，卖家选定交易对象并冻结商品，在线下完成交钱交货，随后在后台确认成功或失败。成功下架并保留历史，失败恢复上线。</w:t>
      </w:r>
    </w:p>
    <w:p w14:paraId="53CF4DDA" w14:textId="77777777" w:rsidR="00DF4E12" w:rsidRDefault="00000000">
      <w:pPr>
        <w:rPr>
          <w:lang w:eastAsia="zh-CN"/>
        </w:rPr>
      </w:pPr>
      <w:r>
        <w:rPr>
          <w:lang w:eastAsia="zh-CN"/>
        </w:rPr>
        <w:t>本版本不包含买家注册、购物车、在线支付、配送、多卖家、评价、营销或批量库存等升级需求。商品售出后可发布下一件，系统不自动执行实物制作。</w:t>
      </w:r>
    </w:p>
    <w:p w14:paraId="52EA7976" w14:textId="77777777" w:rsidR="00DF4E12" w:rsidRDefault="00000000">
      <w:pPr>
        <w:pStyle w:val="1"/>
      </w:pPr>
      <w:r>
        <w:t xml:space="preserve">2 </w:t>
      </w:r>
      <w:proofErr w:type="spellStart"/>
      <w:r>
        <w:t>系统角色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8424"/>
      </w:tblGrid>
      <w:tr w:rsidR="00DF4E12" w14:paraId="2B749D69" w14:textId="77777777">
        <w:trPr>
          <w:cantSplit/>
          <w:tblHeader/>
          <w:jc w:val="center"/>
        </w:trPr>
        <w:tc>
          <w:tcPr>
            <w:tcW w:w="1296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4298D5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842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DEB9B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权限与职责</w:t>
            </w:r>
          </w:p>
        </w:tc>
      </w:tr>
      <w:tr w:rsidR="00DF4E12" w14:paraId="0C224799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7819D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买家</w:t>
            </w:r>
          </w:p>
        </w:tc>
        <w:tc>
          <w:tcPr>
            <w:tcW w:w="84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C42DEB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无需账号；查看当前商品、填写姓名和电话并提交购买意向。不能查看其他买家信息或操作后台。</w:t>
            </w:r>
          </w:p>
        </w:tc>
      </w:tr>
      <w:tr w:rsidR="00DF4E12" w14:paraId="149CC0FB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21670A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卖家</w:t>
            </w:r>
            <w:proofErr w:type="spellEnd"/>
          </w:p>
        </w:tc>
        <w:tc>
          <w:tcPr>
            <w:tcW w:w="84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7AB5CA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唯一固定账号；登录、退出、发布商品、查看历史与意向、冻结、处理线下交易结果、修改密码。</w:t>
            </w:r>
          </w:p>
        </w:tc>
      </w:tr>
    </w:tbl>
    <w:p w14:paraId="5CA4124E" w14:textId="77777777" w:rsidR="00DF4E12" w:rsidRDefault="00DF4E12">
      <w:pPr>
        <w:spacing w:after="40"/>
        <w:rPr>
          <w:lang w:eastAsia="zh-CN"/>
        </w:rPr>
      </w:pPr>
    </w:p>
    <w:p w14:paraId="1D5F3239" w14:textId="77777777" w:rsidR="00DF4E12" w:rsidRDefault="00000000">
      <w:pPr>
        <w:pStyle w:val="1"/>
      </w:pPr>
      <w:r>
        <w:t xml:space="preserve">3 </w:t>
      </w:r>
      <w:proofErr w:type="spellStart"/>
      <w:r>
        <w:t>项目成员分工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2376"/>
        <w:gridCol w:w="6120"/>
      </w:tblGrid>
      <w:tr w:rsidR="00DF4E12" w14:paraId="12233D68" w14:textId="77777777">
        <w:trPr>
          <w:cantSplit/>
          <w:tblHeader/>
          <w:jc w:val="center"/>
        </w:trPr>
        <w:tc>
          <w:tcPr>
            <w:tcW w:w="122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168028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成员</w:t>
            </w:r>
          </w:p>
        </w:tc>
        <w:tc>
          <w:tcPr>
            <w:tcW w:w="2376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3F7B5D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6120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6C69CB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工作范围</w:t>
            </w:r>
          </w:p>
        </w:tc>
      </w:tr>
      <w:tr w:rsidR="00DF4E12" w14:paraId="400B2179" w14:textId="77777777">
        <w:trPr>
          <w:cantSplit/>
          <w:jc w:val="center"/>
        </w:trPr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F77C25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谢相逸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628E93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01 前端界面</w:t>
            </w:r>
          </w:p>
        </w:tc>
        <w:tc>
          <w:tcPr>
            <w:tcW w:w="61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049669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页面、表单、交互、API对接</w:t>
            </w:r>
          </w:p>
        </w:tc>
      </w:tr>
      <w:tr w:rsidR="00DF4E12" w14:paraId="284DC20E" w14:textId="77777777">
        <w:trPr>
          <w:cantSplit/>
          <w:jc w:val="center"/>
        </w:trPr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0FE505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余昕越</w:t>
            </w:r>
            <w:proofErr w:type="spellEnd"/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D19DED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02 浏览与意向</w:t>
            </w:r>
          </w:p>
        </w:tc>
        <w:tc>
          <w:tcPr>
            <w:tcW w:w="61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A44DE9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公开查询、意向信息校验与保存</w:t>
            </w:r>
          </w:p>
        </w:tc>
      </w:tr>
      <w:tr w:rsidR="00DF4E12" w14:paraId="70DC3683" w14:textId="77777777">
        <w:trPr>
          <w:cantSplit/>
          <w:jc w:val="center"/>
        </w:trPr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A67D4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王暾</w:t>
            </w:r>
            <w:proofErr w:type="spellEnd"/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0E1A90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03 发布与历史</w:t>
            </w:r>
          </w:p>
        </w:tc>
        <w:tc>
          <w:tcPr>
            <w:tcW w:w="61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1DEB65" w14:textId="3A209475" w:rsidR="00DF4E12" w:rsidRDefault="00000000">
            <w:pPr>
              <w:spacing w:after="4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商品发布、价格图片校验、历史查询；</w:t>
            </w:r>
          </w:p>
        </w:tc>
      </w:tr>
      <w:tr w:rsidR="00DF4E12" w14:paraId="17AF2873" w14:textId="77777777">
        <w:trPr>
          <w:cantSplit/>
          <w:jc w:val="center"/>
        </w:trPr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2441F7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黄扬轩</w:t>
            </w:r>
            <w:proofErr w:type="spellEnd"/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037CAB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04 交易与冻结</w:t>
            </w:r>
          </w:p>
        </w:tc>
        <w:tc>
          <w:tcPr>
            <w:tcW w:w="61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D28117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意向查询、冻结、成交、失败恢复</w:t>
            </w:r>
          </w:p>
        </w:tc>
      </w:tr>
      <w:tr w:rsidR="00DF4E12" w14:paraId="1CDFA4D5" w14:textId="77777777">
        <w:trPr>
          <w:cantSplit/>
          <w:jc w:val="center"/>
        </w:trPr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AF7621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曾大君</w:t>
            </w:r>
            <w:proofErr w:type="spellEnd"/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53AC3A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05 账号与集成</w:t>
            </w:r>
          </w:p>
        </w:tc>
        <w:tc>
          <w:tcPr>
            <w:tcW w:w="61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02F78C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认证、共享数据库、HTTP服务和原有回归测试</w:t>
            </w:r>
          </w:p>
        </w:tc>
      </w:tr>
      <w:tr w:rsidR="00DF4E12" w14:paraId="0AB6E2E5" w14:textId="77777777">
        <w:trPr>
          <w:cantSplit/>
          <w:jc w:val="center"/>
        </w:trPr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C3333B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庄云月</w:t>
            </w:r>
            <w:proofErr w:type="spellEnd"/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912C96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06 系统测试</w:t>
            </w:r>
          </w:p>
        </w:tc>
        <w:tc>
          <w:tcPr>
            <w:tcW w:w="61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83B48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补充验收测试、执行与复核、证据和问题记录</w:t>
            </w:r>
          </w:p>
        </w:tc>
      </w:tr>
    </w:tbl>
    <w:p w14:paraId="252B2556" w14:textId="77777777" w:rsidR="00DF4E12" w:rsidRDefault="00DF4E12">
      <w:pPr>
        <w:spacing w:after="40"/>
        <w:rPr>
          <w:lang w:eastAsia="zh-CN"/>
        </w:rPr>
      </w:pPr>
    </w:p>
    <w:p w14:paraId="03442C49" w14:textId="77777777" w:rsidR="00DF4E12" w:rsidRDefault="00000000">
      <w:pPr>
        <w:rPr>
          <w:lang w:eastAsia="zh-CN"/>
        </w:rPr>
      </w:pPr>
      <w:r>
        <w:rPr>
          <w:lang w:eastAsia="zh-CN"/>
        </w:rPr>
        <w:t>开发与测试成员是项目分工，不是新增系统登录角色。账号和真实姓名依据小组当前Wiki维护记录；个人执行方式及完成情况须如实登记。</w:t>
      </w:r>
    </w:p>
    <w:p w14:paraId="6963B067" w14:textId="77777777" w:rsidR="00DF4E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功能用例与验收结果</w:t>
      </w:r>
    </w:p>
    <w:p w14:paraId="30734EFD" w14:textId="77777777" w:rsidR="00DF4E12" w:rsidRDefault="00000000">
      <w:pPr>
        <w:rPr>
          <w:lang w:eastAsia="zh-CN"/>
        </w:rPr>
      </w:pPr>
      <w:r>
        <w:rPr>
          <w:lang w:eastAsia="zh-CN"/>
        </w:rPr>
        <w:t>F01至F10构成基线功能。每项均包含正常流程与异常边界；后端必须独立验证，不能仅依赖前端按钮或表单限制。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92"/>
        <w:gridCol w:w="1872"/>
        <w:gridCol w:w="5328"/>
      </w:tblGrid>
      <w:tr w:rsidR="00DF4E12" w14:paraId="79AA8041" w14:textId="77777777">
        <w:trPr>
          <w:cantSplit/>
          <w:tblHeader/>
          <w:jc w:val="center"/>
        </w:trPr>
        <w:tc>
          <w:tcPr>
            <w:tcW w:w="1728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AA1C25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编号与功能</w:t>
            </w:r>
            <w:proofErr w:type="spellEnd"/>
          </w:p>
        </w:tc>
        <w:tc>
          <w:tcPr>
            <w:tcW w:w="792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6A848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1872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72C121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前置条件</w:t>
            </w:r>
          </w:p>
        </w:tc>
        <w:tc>
          <w:tcPr>
            <w:tcW w:w="5328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67C2D6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主要操作及验收结果</w:t>
            </w:r>
          </w:p>
        </w:tc>
      </w:tr>
      <w:tr w:rsidR="00DF4E12" w14:paraId="3B1D9E36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0728D7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F01 商品浏览</w:t>
            </w:r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B670E2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买家</w:t>
            </w:r>
          </w:p>
        </w:tc>
        <w:tc>
          <w:tcPr>
            <w:tcW w:w="18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57176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53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E69CD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查询唯一在售或冻结商品，展示名称、描述、图片、价格及状态。没有商品时显示空状态；已售商品不在公开首页显示。</w:t>
            </w:r>
          </w:p>
        </w:tc>
      </w:tr>
      <w:tr w:rsidR="00DF4E12" w14:paraId="7198B030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B550E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 xml:space="preserve">F02 </w:t>
            </w:r>
            <w:proofErr w:type="spellStart"/>
            <w:r>
              <w:rPr>
                <w:sz w:val="19"/>
              </w:rPr>
              <w:t>购买意向</w:t>
            </w:r>
            <w:proofErr w:type="spellEnd"/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0AF951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买家</w:t>
            </w:r>
          </w:p>
        </w:tc>
        <w:tc>
          <w:tcPr>
            <w:tcW w:w="18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B5C63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商品active</w:t>
            </w:r>
          </w:p>
        </w:tc>
        <w:tc>
          <w:tcPr>
            <w:tcW w:w="53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E41223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填写姓名、电话、可选备注，提交后返回意向编号。冻结、下架、无效输入或同商品同规范化电话重复时拒绝。提交不自动成交或冻结。</w:t>
            </w:r>
          </w:p>
        </w:tc>
      </w:tr>
      <w:tr w:rsidR="00DF4E12" w14:paraId="22424B71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AC1BB9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 xml:space="preserve">F03 </w:t>
            </w:r>
            <w:proofErr w:type="spellStart"/>
            <w:r>
              <w:rPr>
                <w:sz w:val="19"/>
              </w:rPr>
              <w:t>登录退出</w:t>
            </w:r>
            <w:proofErr w:type="spellEnd"/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B04C78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</w:t>
            </w:r>
          </w:p>
        </w:tc>
        <w:tc>
          <w:tcPr>
            <w:tcW w:w="18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25D47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固定账号</w:t>
            </w:r>
          </w:p>
        </w:tc>
        <w:tc>
          <w:tcPr>
            <w:tcW w:w="53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143C8" w14:textId="77777777" w:rsidR="00DF4E12" w:rsidRDefault="00000000">
            <w:pPr>
              <w:spacing w:after="40" w:line="264" w:lineRule="auto"/>
            </w:pPr>
            <w:r>
              <w:rPr>
                <w:sz w:val="19"/>
                <w:lang w:eastAsia="zh-CN"/>
              </w:rPr>
              <w:t>正确凭据建立会话，错误凭据拒绝。退出删除当前会话；未登录访问后台接口应返回401。</w:t>
            </w:r>
            <w:proofErr w:type="spellStart"/>
            <w:r>
              <w:rPr>
                <w:sz w:val="19"/>
              </w:rPr>
              <w:t>系统不提供注册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DF4E12" w14:paraId="3B5C0832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54E439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F04 发布商品</w:t>
            </w:r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44510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</w:t>
            </w:r>
          </w:p>
        </w:tc>
        <w:tc>
          <w:tcPr>
            <w:tcW w:w="18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A2EEF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已登录且无未售商品</w:t>
            </w:r>
          </w:p>
        </w:tc>
        <w:tc>
          <w:tcPr>
            <w:tcW w:w="53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076289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填写完整商品信息并上传合规图片，保存为active。在售或冻结商品存在时，不允许发布第二件；并发请求也应保持唯一。</w:t>
            </w:r>
          </w:p>
        </w:tc>
      </w:tr>
      <w:tr w:rsidR="00DF4E12" w14:paraId="016E5CB6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B34B9E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 xml:space="preserve">F05 </w:t>
            </w:r>
            <w:proofErr w:type="spellStart"/>
            <w:r>
              <w:rPr>
                <w:sz w:val="19"/>
              </w:rPr>
              <w:t>商品历史</w:t>
            </w:r>
            <w:proofErr w:type="spellEnd"/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68C3FC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</w:t>
            </w:r>
          </w:p>
        </w:tc>
        <w:tc>
          <w:tcPr>
            <w:tcW w:w="18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33A7B6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已登录</w:t>
            </w:r>
          </w:p>
        </w:tc>
        <w:tc>
          <w:tcPr>
            <w:tcW w:w="53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5D30C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按新到旧查询全部商品，展示当前状态、发布时间及已售成交时间。已售记录保留，不用删除记录实现下架。</w:t>
            </w:r>
          </w:p>
        </w:tc>
      </w:tr>
      <w:tr w:rsidR="00DF4E12" w14:paraId="434B00CF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E7746F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 xml:space="preserve">F06 </w:t>
            </w:r>
            <w:proofErr w:type="spellStart"/>
            <w:r>
              <w:rPr>
                <w:sz w:val="19"/>
              </w:rPr>
              <w:t>意向查看</w:t>
            </w:r>
            <w:proofErr w:type="spellEnd"/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6A7049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</w:t>
            </w:r>
          </w:p>
        </w:tc>
        <w:tc>
          <w:tcPr>
            <w:tcW w:w="18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27B12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已登录</w:t>
            </w:r>
          </w:p>
        </w:tc>
        <w:tc>
          <w:tcPr>
            <w:tcW w:w="53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1824DE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查看商品对应买家的姓名、电话、备注及意向状态。公开商品接口不返回买家隐私信息。</w:t>
            </w:r>
          </w:p>
        </w:tc>
      </w:tr>
      <w:tr w:rsidR="00DF4E12" w14:paraId="702C37C1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6AECD4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 xml:space="preserve">F07 </w:t>
            </w:r>
            <w:proofErr w:type="spellStart"/>
            <w:r>
              <w:rPr>
                <w:sz w:val="19"/>
              </w:rPr>
              <w:t>选择与冻结</w:t>
            </w:r>
            <w:proofErr w:type="spellEnd"/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0C3C82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</w:t>
            </w:r>
          </w:p>
        </w:tc>
        <w:tc>
          <w:tcPr>
            <w:tcW w:w="18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7A299B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商品active，意向pending</w:t>
            </w:r>
          </w:p>
        </w:tc>
        <w:tc>
          <w:tcPr>
            <w:tcW w:w="53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B0C1A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选择属于该商品的有效意向，商品变frozen并保存交易对象，所选意向变selected。拒绝重复冻结和跨商品错选。</w:t>
            </w:r>
          </w:p>
        </w:tc>
      </w:tr>
      <w:tr w:rsidR="00DF4E12" w14:paraId="1EDA955F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3E01F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 xml:space="preserve">F08 </w:t>
            </w:r>
            <w:proofErr w:type="spellStart"/>
            <w:r>
              <w:rPr>
                <w:sz w:val="19"/>
              </w:rPr>
              <w:t>交易成功</w:t>
            </w:r>
            <w:proofErr w:type="spellEnd"/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99EC96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</w:t>
            </w:r>
          </w:p>
        </w:tc>
        <w:tc>
          <w:tcPr>
            <w:tcW w:w="18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1622EA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商品frozen且已选买家</w:t>
            </w:r>
          </w:p>
        </w:tc>
        <w:tc>
          <w:tcPr>
            <w:tcW w:w="53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463E8E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线下完成交易后确认成功，商品变sold并记录成交时间，所选意向completed，其余同商品意向closed；允许发布下一件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DF4E12" w14:paraId="518E0476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A11170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F09 交易失败</w:t>
            </w:r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26CACF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</w:t>
            </w:r>
          </w:p>
        </w:tc>
        <w:tc>
          <w:tcPr>
            <w:tcW w:w="18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3F27DD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商品frozen且已选买家</w:t>
            </w:r>
          </w:p>
        </w:tc>
        <w:tc>
          <w:tcPr>
            <w:tcW w:w="53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E919C2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确认失败后恢复active、清空所选编号，所选意向恢复pending；保留商品、意向与过程记录，便于继续交易。</w:t>
            </w:r>
          </w:p>
        </w:tc>
      </w:tr>
      <w:tr w:rsidR="00DF4E12" w14:paraId="7D9FA30F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4E0CAA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 xml:space="preserve">F10 </w:t>
            </w:r>
            <w:proofErr w:type="spellStart"/>
            <w:r>
              <w:rPr>
                <w:sz w:val="19"/>
              </w:rPr>
              <w:t>修改密码</w:t>
            </w:r>
            <w:proofErr w:type="spellEnd"/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48C1E1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</w:t>
            </w:r>
          </w:p>
        </w:tc>
        <w:tc>
          <w:tcPr>
            <w:tcW w:w="18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2B2B3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有效会话、原密码正确</w:t>
            </w:r>
          </w:p>
        </w:tc>
        <w:tc>
          <w:tcPr>
            <w:tcW w:w="53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CE4E53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校验新密码后保存带盐哈希，并使所有已有会话失效，要求重新登录。原密码错误、过短或与原密码相同的新密码拒绝。</w:t>
            </w:r>
          </w:p>
        </w:tc>
      </w:tr>
    </w:tbl>
    <w:p w14:paraId="703F7FA4" w14:textId="77777777" w:rsidR="00DF4E12" w:rsidRDefault="00DF4E12">
      <w:pPr>
        <w:spacing w:after="40"/>
        <w:rPr>
          <w:lang w:eastAsia="zh-CN"/>
        </w:rPr>
      </w:pPr>
    </w:p>
    <w:p w14:paraId="4F10A6E5" w14:textId="77777777" w:rsidR="00DF4E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5 </w:t>
      </w:r>
      <w:r>
        <w:rPr>
          <w:lang w:eastAsia="zh-CN"/>
        </w:rPr>
        <w:t>业务规则与输入约束</w:t>
      </w:r>
    </w:p>
    <w:p w14:paraId="4CDF83D2" w14:textId="77777777" w:rsidR="00DF4E1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5 1 </w:t>
      </w:r>
      <w:r>
        <w:rPr>
          <w:lang w:eastAsia="zh-CN"/>
        </w:rPr>
        <w:t>商品与交易状态</w:t>
      </w:r>
    </w:p>
    <w:p w14:paraId="35D0E6F5" w14:textId="77777777" w:rsidR="00DF4E12" w:rsidRDefault="00000000">
      <w:pPr>
        <w:rPr>
          <w:lang w:eastAsia="zh-CN"/>
        </w:rPr>
      </w:pPr>
      <w:r>
        <w:rPr>
          <w:lang w:eastAsia="zh-CN"/>
        </w:rPr>
        <w:t>整个系统同时最多一件active或frozen商品；冻结仍占唯一名额。数据库写事务与唯一索引应共同防止并发操作突破约束。购买意向和线下成交分别记录，不把提交意向等同于付款。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880"/>
        <w:gridCol w:w="5544"/>
      </w:tblGrid>
      <w:tr w:rsidR="00DF4E12" w14:paraId="2A1683F1" w14:textId="77777777">
        <w:trPr>
          <w:cantSplit/>
          <w:tblHeader/>
          <w:jc w:val="center"/>
        </w:trPr>
        <w:tc>
          <w:tcPr>
            <w:tcW w:w="1296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390C6A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原状态</w:t>
            </w:r>
            <w:proofErr w:type="spellEnd"/>
          </w:p>
        </w:tc>
        <w:tc>
          <w:tcPr>
            <w:tcW w:w="2880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9DF5F4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操作与前提</w:t>
            </w:r>
          </w:p>
        </w:tc>
        <w:tc>
          <w:tcPr>
            <w:tcW w:w="554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17B5D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结果状态及关联处理</w:t>
            </w:r>
          </w:p>
        </w:tc>
      </w:tr>
      <w:tr w:rsidR="00DF4E12" w14:paraId="5AACD272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0706B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无未售商品</w:t>
            </w:r>
          </w:p>
        </w:tc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7597BB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卖家发布</w:t>
            </w:r>
          </w:p>
        </w:tc>
        <w:tc>
          <w:tcPr>
            <w:tcW w:w="55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AB91F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active；可以接收购买意向</w:t>
            </w:r>
          </w:p>
        </w:tc>
      </w:tr>
      <w:tr w:rsidR="00DF4E12" w14:paraId="207E865F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1246BE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active</w:t>
            </w:r>
          </w:p>
        </w:tc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30AD01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选择本商品有效意向并冻结</w:t>
            </w:r>
          </w:p>
        </w:tc>
        <w:tc>
          <w:tcPr>
            <w:tcW w:w="55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9F23A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frozen；保存selected_intent_id，所选意向selected</w:t>
            </w:r>
            <w:proofErr w:type="spellEnd"/>
          </w:p>
        </w:tc>
      </w:tr>
      <w:tr w:rsidR="00DF4E12" w14:paraId="7A9F84E5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5A22F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frozen</w:t>
            </w:r>
          </w:p>
        </w:tc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BBD57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线下成功</w:t>
            </w:r>
          </w:p>
        </w:tc>
        <w:tc>
          <w:tcPr>
            <w:tcW w:w="55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7B8B66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sold；成交时间写入，所选意向completed，其余closed</w:t>
            </w:r>
          </w:p>
        </w:tc>
      </w:tr>
      <w:tr w:rsidR="00DF4E12" w14:paraId="070B73BF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BA31E9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frozen</w:t>
            </w:r>
          </w:p>
        </w:tc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19A711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线下失败</w:t>
            </w:r>
          </w:p>
        </w:tc>
        <w:tc>
          <w:tcPr>
            <w:tcW w:w="55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2AEE7A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active；清空所选编号，所选意向pending</w:t>
            </w:r>
          </w:p>
        </w:tc>
      </w:tr>
    </w:tbl>
    <w:p w14:paraId="5D642D6B" w14:textId="77777777" w:rsidR="00DF4E12" w:rsidRDefault="00DF4E12">
      <w:pPr>
        <w:spacing w:after="40"/>
      </w:pPr>
    </w:p>
    <w:p w14:paraId="672F4333" w14:textId="77777777" w:rsidR="00DF4E12" w:rsidRDefault="00000000">
      <w:pPr>
        <w:rPr>
          <w:lang w:eastAsia="zh-CN"/>
        </w:rPr>
      </w:pPr>
      <w:r>
        <w:rPr>
          <w:lang w:eastAsia="zh-CN"/>
        </w:rPr>
        <w:t>禁止active直接成交、sold恢复上线和重复成交。商品、意向与交易事件的修改应处于同一事务；任一步失败应整体回滚。交易记录不能证明线下付款真实发生，结果由卖家确认。</w:t>
      </w:r>
    </w:p>
    <w:p w14:paraId="1B31F9DC" w14:textId="77777777" w:rsidR="00DF4E12" w:rsidRDefault="00000000">
      <w:pPr>
        <w:pStyle w:val="21"/>
      </w:pPr>
      <w:r>
        <w:t xml:space="preserve">5 2 </w:t>
      </w:r>
      <w:proofErr w:type="spellStart"/>
      <w:r>
        <w:t>输入约束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064"/>
      </w:tblGrid>
      <w:tr w:rsidR="00DF4E12" w14:paraId="577E692F" w14:textId="77777777">
        <w:trPr>
          <w:cantSplit/>
          <w:tblHeader/>
          <w:jc w:val="center"/>
        </w:trPr>
        <w:tc>
          <w:tcPr>
            <w:tcW w:w="1656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4B29D6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数据项</w:t>
            </w:r>
          </w:p>
        </w:tc>
        <w:tc>
          <w:tcPr>
            <w:tcW w:w="806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90EA6E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校验要求</w:t>
            </w:r>
          </w:p>
        </w:tc>
      </w:tr>
      <w:tr w:rsidR="00DF4E12" w14:paraId="375CC9A6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60725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商品名称与描述</w:t>
            </w:r>
          </w:p>
        </w:tc>
        <w:tc>
          <w:tcPr>
            <w:tcW w:w="80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CCC77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名称1～80字，描述1～2000字，去除首尾空白后不能为空。</w:t>
            </w:r>
          </w:p>
        </w:tc>
      </w:tr>
      <w:tr w:rsidR="00DF4E12" w14:paraId="62CF4F3F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B0A5AA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价格</w:t>
            </w:r>
            <w:proofErr w:type="spellEnd"/>
          </w:p>
        </w:tc>
        <w:tc>
          <w:tcPr>
            <w:tcW w:w="80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D06C15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以元为输入字符串，正数且最多两位小数，上限9999999.99元；用Decimal转换为整数分保存。</w:t>
            </w:r>
          </w:p>
        </w:tc>
      </w:tr>
      <w:tr w:rsidR="00DF4E12" w14:paraId="2390445E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201A33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商品图片</w:t>
            </w:r>
            <w:proofErr w:type="spellEnd"/>
          </w:p>
        </w:tc>
        <w:tc>
          <w:tcPr>
            <w:tcW w:w="80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99E919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必填PNG、JPEG或</w:t>
            </w:r>
            <w:proofErr w:type="spellStart"/>
            <w:r>
              <w:rPr>
                <w:sz w:val="19"/>
                <w:lang w:eastAsia="zh-CN"/>
              </w:rPr>
              <w:t>WebP</w:t>
            </w:r>
            <w:proofErr w:type="spellEnd"/>
            <w:r>
              <w:rPr>
                <w:sz w:val="19"/>
                <w:lang w:eastAsia="zh-CN"/>
              </w:rPr>
              <w:t>，原始字节不超过2MB；校验Data URL、Base64与文件头。此校验不代表完整图片解码或安全扫描。</w:t>
            </w:r>
          </w:p>
        </w:tc>
      </w:tr>
      <w:tr w:rsidR="00DF4E12" w14:paraId="6D85C2B8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9B8D48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买家姓名与电话</w:t>
            </w:r>
            <w:proofErr w:type="spellEnd"/>
          </w:p>
        </w:tc>
        <w:tc>
          <w:tcPr>
            <w:tcW w:w="80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87F9C5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姓名1～40字；电话原输入6～30字符，规范化去除空格、括号和横线后核对主体长度6～20。允许系统约定的电话号码字符，不进行短信真实性验证。</w:t>
            </w:r>
          </w:p>
        </w:tc>
      </w:tr>
      <w:tr w:rsidR="00DF4E12" w14:paraId="6F1F7184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8C09F9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备注与编号</w:t>
            </w:r>
            <w:proofErr w:type="spellEnd"/>
          </w:p>
        </w:tc>
        <w:tc>
          <w:tcPr>
            <w:tcW w:w="80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677C7B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备注可空且最多300字；商品编号、意向编号必须是正整数，不接受布尔值代替编号。</w:t>
            </w:r>
          </w:p>
        </w:tc>
      </w:tr>
      <w:tr w:rsidR="00DF4E12" w14:paraId="47318457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52D874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密码与请求体</w:t>
            </w:r>
            <w:proofErr w:type="spellEnd"/>
          </w:p>
        </w:tc>
        <w:tc>
          <w:tcPr>
            <w:tcW w:w="80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6AB97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新密码8～128字符，不能与原密码相同；JSON请求体不超过3MB。超限应返回明确错误，不产生业务写入。</w:t>
            </w:r>
          </w:p>
        </w:tc>
      </w:tr>
    </w:tbl>
    <w:p w14:paraId="51AED831" w14:textId="77777777" w:rsidR="00DF4E12" w:rsidRDefault="00DF4E12">
      <w:pPr>
        <w:spacing w:after="40"/>
        <w:rPr>
          <w:lang w:eastAsia="zh-CN"/>
        </w:rPr>
      </w:pPr>
    </w:p>
    <w:p w14:paraId="3BA8C0CB" w14:textId="77777777" w:rsidR="00DF4E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6 </w:t>
      </w:r>
      <w:r>
        <w:rPr>
          <w:lang w:eastAsia="zh-CN"/>
        </w:rPr>
        <w:t>数据与接口约定</w:t>
      </w:r>
    </w:p>
    <w:p w14:paraId="53F9024A" w14:textId="77777777" w:rsidR="00DF4E1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6 1 </w:t>
      </w:r>
      <w:r>
        <w:rPr>
          <w:lang w:eastAsia="zh-CN"/>
        </w:rPr>
        <w:t>核心数据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992"/>
      </w:tblGrid>
      <w:tr w:rsidR="00DF4E12" w14:paraId="17EBBE9C" w14:textId="77777777">
        <w:trPr>
          <w:cantSplit/>
          <w:tblHeader/>
          <w:jc w:val="center"/>
        </w:trPr>
        <w:tc>
          <w:tcPr>
            <w:tcW w:w="1728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D9A2DC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对象</w:t>
            </w:r>
            <w:proofErr w:type="spellEnd"/>
          </w:p>
        </w:tc>
        <w:tc>
          <w:tcPr>
            <w:tcW w:w="7992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497A75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关键数据与关系</w:t>
            </w:r>
          </w:p>
        </w:tc>
      </w:tr>
      <w:tr w:rsidR="00DF4E12" w14:paraId="7B0B6D18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FC33EC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seller</w:t>
            </w:r>
          </w:p>
        </w:tc>
        <w:tc>
          <w:tcPr>
            <w:tcW w:w="79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0C8FC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固定单一卖家，保存账号与密码哈希；不保存明文密码。</w:t>
            </w:r>
          </w:p>
        </w:tc>
      </w:tr>
      <w:tr w:rsidR="00DF4E12" w14:paraId="227B43C4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65342C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products</w:t>
            </w:r>
          </w:p>
        </w:tc>
        <w:tc>
          <w:tcPr>
            <w:tcW w:w="79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8F389A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名称、描述、图片、整数分价格、状态、创建/成交时间和所选意向编号。</w:t>
            </w:r>
          </w:p>
        </w:tc>
      </w:tr>
      <w:tr w:rsidR="00DF4E12" w14:paraId="1D889636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E37391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intents</w:t>
            </w:r>
          </w:p>
        </w:tc>
        <w:tc>
          <w:tcPr>
            <w:tcW w:w="79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D578D0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关联商品，保存买家姓名、电话、备注、状态及创建时间；同商品规范化电话唯一。</w:t>
            </w:r>
          </w:p>
        </w:tc>
      </w:tr>
      <w:tr w:rsidR="00DF4E12" w14:paraId="7817B325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F75682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trade_events</w:t>
            </w:r>
            <w:proofErr w:type="spellEnd"/>
          </w:p>
        </w:tc>
        <w:tc>
          <w:tcPr>
            <w:tcW w:w="79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E783D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关联商品与意向，记录freeze、success、failure及操作时间。</w:t>
            </w:r>
          </w:p>
        </w:tc>
      </w:tr>
      <w:tr w:rsidR="00DF4E12" w14:paraId="40CBE859" w14:textId="77777777">
        <w:trPr>
          <w:cantSplit/>
          <w:jc w:val="center"/>
        </w:trPr>
        <w:tc>
          <w:tcPr>
            <w:tcW w:w="17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407D5D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sessions</w:t>
            </w:r>
          </w:p>
        </w:tc>
        <w:tc>
          <w:tcPr>
            <w:tcW w:w="79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163A6C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保存会话令牌哈希与过期时间；Cookie令牌与服务端有效会话对应。</w:t>
            </w:r>
          </w:p>
        </w:tc>
      </w:tr>
    </w:tbl>
    <w:p w14:paraId="699D7120" w14:textId="77777777" w:rsidR="00DF4E12" w:rsidRDefault="00DF4E12">
      <w:pPr>
        <w:spacing w:after="40"/>
        <w:rPr>
          <w:lang w:eastAsia="zh-CN"/>
        </w:rPr>
      </w:pPr>
    </w:p>
    <w:p w14:paraId="5809CDD0" w14:textId="77777777" w:rsidR="00DF4E12" w:rsidRDefault="00000000">
      <w:pPr>
        <w:pStyle w:val="21"/>
        <w:rPr>
          <w:lang w:eastAsia="zh-CN"/>
        </w:rPr>
      </w:pPr>
      <w:r>
        <w:rPr>
          <w:lang w:eastAsia="zh-CN"/>
        </w:rPr>
        <w:t>6 2 API</w:t>
      </w:r>
      <w:r>
        <w:rPr>
          <w:lang w:eastAsia="zh-CN"/>
        </w:rPr>
        <w:t>接口</w:t>
      </w:r>
    </w:p>
    <w:p w14:paraId="0B2981B4" w14:textId="77777777" w:rsidR="00DF4E12" w:rsidRDefault="00000000">
      <w:pPr>
        <w:rPr>
          <w:lang w:eastAsia="zh-CN"/>
        </w:rPr>
      </w:pPr>
      <w:r>
        <w:rPr>
          <w:lang w:eastAsia="zh-CN"/>
        </w:rPr>
        <w:t>前后端同源；请求与响应使用JSON。POST设置Content-Type: application/</w:t>
      </w:r>
      <w:proofErr w:type="spellStart"/>
      <w:r>
        <w:rPr>
          <w:lang w:eastAsia="zh-CN"/>
        </w:rPr>
        <w:t>json</w:t>
      </w:r>
      <w:proofErr w:type="spellEnd"/>
      <w:r>
        <w:rPr>
          <w:lang w:eastAsia="zh-CN"/>
        </w:rPr>
        <w:t xml:space="preserve">及X-Requested-With: </w:t>
      </w:r>
      <w:proofErr w:type="spellStart"/>
      <w:r>
        <w:rPr>
          <w:lang w:eastAsia="zh-CN"/>
        </w:rPr>
        <w:t>ShopApp</w:t>
      </w:r>
      <w:proofErr w:type="spellEnd"/>
      <w:r>
        <w:rPr>
          <w:lang w:eastAsia="zh-CN"/>
        </w:rPr>
        <w:t>；后台接口验证会话Cookie。价格返回整数分。成功返回200；错误返回error字段及对应状态码。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448"/>
        <w:gridCol w:w="5184"/>
        <w:gridCol w:w="1224"/>
      </w:tblGrid>
      <w:tr w:rsidR="00DF4E12" w14:paraId="2E2F353D" w14:textId="77777777">
        <w:trPr>
          <w:cantSplit/>
          <w:tblHeader/>
          <w:jc w:val="center"/>
        </w:trPr>
        <w:tc>
          <w:tcPr>
            <w:tcW w:w="86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618166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方法</w:t>
            </w:r>
            <w:proofErr w:type="spellEnd"/>
          </w:p>
        </w:tc>
        <w:tc>
          <w:tcPr>
            <w:tcW w:w="2448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AE09F0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w="518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BFF489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作用与主要输入</w:t>
            </w:r>
          </w:p>
        </w:tc>
        <w:tc>
          <w:tcPr>
            <w:tcW w:w="1224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4F607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权限</w:t>
            </w:r>
          </w:p>
        </w:tc>
      </w:tr>
      <w:tr w:rsidR="00DF4E12" w14:paraId="45B85781" w14:textId="77777777">
        <w:trPr>
          <w:cantSplit/>
          <w:jc w:val="center"/>
        </w:trPr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1A3362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3228B7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/api/product</w:t>
            </w:r>
          </w:p>
        </w:tc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50E6D3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当前商品或null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B3E72C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公开</w:t>
            </w:r>
          </w:p>
        </w:tc>
      </w:tr>
      <w:tr w:rsidR="00DF4E12" w14:paraId="634529DB" w14:textId="77777777">
        <w:trPr>
          <w:cantSplit/>
          <w:jc w:val="center"/>
        </w:trPr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1C582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2D74D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/api/intents</w:t>
            </w:r>
          </w:p>
        </w:tc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0AA553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商品id、姓名、电话、备注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7540D6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公开</w:t>
            </w:r>
            <w:proofErr w:type="spellEnd"/>
          </w:p>
        </w:tc>
      </w:tr>
      <w:tr w:rsidR="00DF4E12" w14:paraId="60098B07" w14:textId="77777777">
        <w:trPr>
          <w:cantSplit/>
          <w:jc w:val="center"/>
        </w:trPr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3A7C6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284260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/api/account</w:t>
            </w:r>
          </w:p>
        </w:tc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748FE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登录状态与账号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083C99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公开</w:t>
            </w:r>
          </w:p>
        </w:tc>
      </w:tr>
      <w:tr w:rsidR="00DF4E12" w14:paraId="41277A78" w14:textId="77777777">
        <w:trPr>
          <w:cantSplit/>
          <w:jc w:val="center"/>
        </w:trPr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277663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F5B4EB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/api/login</w:t>
            </w:r>
          </w:p>
        </w:tc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2A6600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账号、密码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97E48B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公开</w:t>
            </w:r>
          </w:p>
        </w:tc>
      </w:tr>
      <w:tr w:rsidR="00DF4E12" w14:paraId="6D295571" w14:textId="77777777">
        <w:trPr>
          <w:cantSplit/>
          <w:jc w:val="center"/>
        </w:trPr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921C7F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BF1E0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/api/logout</w:t>
            </w:r>
          </w:p>
        </w:tc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5B11FE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退出当前会话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CDFB2B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当前会话</w:t>
            </w:r>
          </w:p>
        </w:tc>
      </w:tr>
      <w:tr w:rsidR="00DF4E12" w14:paraId="5F8FE08A" w14:textId="77777777">
        <w:trPr>
          <w:cantSplit/>
          <w:jc w:val="center"/>
        </w:trPr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BFD26D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F87B8A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/api/password</w:t>
            </w:r>
          </w:p>
        </w:tc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A80BBC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原密码、新密码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D72AC0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</w:t>
            </w:r>
          </w:p>
        </w:tc>
      </w:tr>
      <w:tr w:rsidR="00DF4E12" w14:paraId="3545092F" w14:textId="77777777">
        <w:trPr>
          <w:cantSplit/>
          <w:jc w:val="center"/>
        </w:trPr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A5F157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285CF6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/api/products</w:t>
            </w:r>
          </w:p>
        </w:tc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8338B5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查询全部商品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2374CF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</w:t>
            </w:r>
          </w:p>
        </w:tc>
      </w:tr>
      <w:tr w:rsidR="00DF4E12" w14:paraId="28088B98" w14:textId="77777777">
        <w:trPr>
          <w:cantSplit/>
          <w:jc w:val="center"/>
        </w:trPr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7E1DB3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463CC2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/api/products</w:t>
            </w:r>
          </w:p>
        </w:tc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95CB6C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名称、描述、价格、图片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A9CC1E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卖家</w:t>
            </w:r>
            <w:proofErr w:type="spellEnd"/>
          </w:p>
        </w:tc>
      </w:tr>
      <w:tr w:rsidR="00DF4E12" w14:paraId="16C35E3A" w14:textId="77777777">
        <w:trPr>
          <w:cantSplit/>
          <w:jc w:val="center"/>
        </w:trPr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E000E3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8EE6EC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/api/trades</w:t>
            </w:r>
          </w:p>
        </w:tc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3DB949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当前商品、意向、过程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F9FF49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卖家</w:t>
            </w:r>
            <w:proofErr w:type="spellEnd"/>
          </w:p>
        </w:tc>
      </w:tr>
      <w:tr w:rsidR="00DF4E12" w14:paraId="046EF814" w14:textId="77777777">
        <w:trPr>
          <w:cantSplit/>
          <w:jc w:val="center"/>
        </w:trPr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028E37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6C831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/api/trade</w:t>
            </w:r>
          </w:p>
        </w:tc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AF570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商品id、action，冻结另需意向id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76AA46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卖家</w:t>
            </w:r>
          </w:p>
        </w:tc>
      </w:tr>
    </w:tbl>
    <w:p w14:paraId="302FD708" w14:textId="77777777" w:rsidR="00DF4E12" w:rsidRDefault="00DF4E12">
      <w:pPr>
        <w:spacing w:after="40"/>
      </w:pPr>
    </w:p>
    <w:p w14:paraId="3659177D" w14:textId="77777777" w:rsidR="00DF4E12" w:rsidRDefault="00000000">
      <w:pPr>
        <w:rPr>
          <w:lang w:eastAsia="zh-CN"/>
        </w:rPr>
      </w:pPr>
      <w:r>
        <w:rPr>
          <w:lang w:eastAsia="zh-CN"/>
        </w:rPr>
        <w:lastRenderedPageBreak/>
        <w:t>400表示参数/JSON错误；401身份无效；403安全请求校验失败；404不存在；409业务冲突；413请求过大；415格式不支持。不得把服务器异常堆栈返回给普通客户端。</w:t>
      </w:r>
    </w:p>
    <w:p w14:paraId="12E6D820" w14:textId="77777777" w:rsidR="00DF4E12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7 </w:t>
      </w:r>
      <w:r>
        <w:rPr>
          <w:lang w:eastAsia="zh-CN"/>
        </w:rPr>
        <w:t>安全要求与验收追踪</w:t>
      </w:r>
    </w:p>
    <w:p w14:paraId="3CFE0291" w14:textId="77777777" w:rsidR="00DF4E12" w:rsidRDefault="00000000">
      <w:pPr>
        <w:rPr>
          <w:lang w:eastAsia="zh-CN"/>
        </w:rPr>
      </w:pPr>
      <w:r>
        <w:rPr>
          <w:lang w:eastAsia="zh-CN"/>
        </w:rPr>
        <w:t>密码应采用随机盐与PBKDF2哈希；会话默认8小时，Cookie使用</w:t>
      </w:r>
      <w:proofErr w:type="spellStart"/>
      <w:r>
        <w:rPr>
          <w:lang w:eastAsia="zh-CN"/>
        </w:rPr>
        <w:t>HttpOnly</w:t>
      </w:r>
      <w:proofErr w:type="spellEnd"/>
      <w:r>
        <w:rPr>
          <w:lang w:eastAsia="zh-CN"/>
        </w:rPr>
        <w:t>和</w:t>
      </w:r>
      <w:proofErr w:type="spellStart"/>
      <w:r>
        <w:rPr>
          <w:lang w:eastAsia="zh-CN"/>
        </w:rPr>
        <w:t>SameSite</w:t>
      </w:r>
      <w:proofErr w:type="spellEnd"/>
      <w:r>
        <w:rPr>
          <w:lang w:eastAsia="zh-CN"/>
        </w:rPr>
        <w:t>。SQL使用参数绑定，页面显示用户文本时转义；私有数据库及源码不能通过静态URL下载。服务器仅默认监听本机，当前配置为课程HTTP演示，不承诺公网部署安全或未经测量的性能指标。</w:t>
      </w:r>
    </w:p>
    <w:p w14:paraId="77B53E54" w14:textId="77777777" w:rsidR="00DF4E12" w:rsidRDefault="00000000">
      <w:r>
        <w:rPr>
          <w:lang w:eastAsia="zh-CN"/>
        </w:rPr>
        <w:t>重启应保留正式数据与已修改密码。自动化测试应使用独立临时数据库与端口，不能污染正式商品和密码；保存测试版本指纹、真实日志和失败证据。</w:t>
      </w:r>
      <w:proofErr w:type="spellStart"/>
      <w:r>
        <w:t>浏览器操作与布局需另行验收</w:t>
      </w:r>
      <w:proofErr w:type="spellEnd"/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632"/>
      </w:tblGrid>
      <w:tr w:rsidR="00DF4E12" w14:paraId="707CF832" w14:textId="77777777">
        <w:trPr>
          <w:cantSplit/>
          <w:tblHeader/>
          <w:jc w:val="center"/>
        </w:trPr>
        <w:tc>
          <w:tcPr>
            <w:tcW w:w="2088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250B8E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需求或规则</w:t>
            </w:r>
          </w:p>
        </w:tc>
        <w:tc>
          <w:tcPr>
            <w:tcW w:w="7632" w:type="dxa"/>
            <w:shd w:val="clear" w:color="auto" w:fill="E8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394E48" w14:textId="77777777" w:rsidR="00DF4E12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验收用例与检查重点</w:t>
            </w:r>
          </w:p>
        </w:tc>
      </w:tr>
      <w:tr w:rsidR="00DF4E12" w14:paraId="5DF89074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4A806B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F01、F02</w:t>
            </w:r>
          </w:p>
        </w:tc>
        <w:tc>
          <w:tcPr>
            <w:tcW w:w="76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2D2BDE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商品空状态/展示与意向保存；重复与冻结拒绝；A01并发重复、A08特殊字符。</w:t>
            </w:r>
          </w:p>
        </w:tc>
      </w:tr>
      <w:tr w:rsidR="00DF4E12" w14:paraId="4BF14D2E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CAA3CF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F03、F10</w:t>
            </w:r>
          </w:p>
        </w:tc>
        <w:tc>
          <w:tcPr>
            <w:tcW w:w="76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FB04BB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未登录拒绝、正确登录退出、原密码校验、改密码使所有旧会话失效。</w:t>
            </w:r>
          </w:p>
        </w:tc>
      </w:tr>
      <w:tr w:rsidR="00DF4E12" w14:paraId="0D4CFCA1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2AAFFC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F04、F05</w:t>
            </w:r>
          </w:p>
        </w:tc>
        <w:tc>
          <w:tcPr>
            <w:tcW w:w="76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E1AF6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发布、金额图片约束、未售商品唯一、历史保留及持久化；A07超限不写入。</w:t>
            </w:r>
          </w:p>
        </w:tc>
      </w:tr>
      <w:tr w:rsidR="00DF4E12" w14:paraId="67A2056C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46BE0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F06、F07</w:t>
            </w:r>
          </w:p>
        </w:tc>
        <w:tc>
          <w:tcPr>
            <w:tcW w:w="76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B63D7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后台意向查询、正确选择买家冻结；A02竞争冻结、A04无效操作不改变状态。</w:t>
            </w:r>
          </w:p>
        </w:tc>
      </w:tr>
      <w:tr w:rsidR="00DF4E12" w14:paraId="0FC7BECD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B6E3AA" w14:textId="77777777" w:rsidR="00DF4E12" w:rsidRDefault="00000000">
            <w:pPr>
              <w:spacing w:after="40" w:line="264" w:lineRule="auto"/>
            </w:pPr>
            <w:r>
              <w:rPr>
                <w:sz w:val="19"/>
              </w:rPr>
              <w:t>F08、F09</w:t>
            </w:r>
          </w:p>
        </w:tc>
        <w:tc>
          <w:tcPr>
            <w:tcW w:w="76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48CC04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成交与失败流程、禁止非法状态；A03冲突交易结果只生效一个且多表一致。</w:t>
            </w:r>
          </w:p>
        </w:tc>
      </w:tr>
      <w:tr w:rsidR="00DF4E12" w14:paraId="451BAA82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EF6FFF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请求与文件边界</w:t>
            </w:r>
            <w:proofErr w:type="spellEnd"/>
          </w:p>
        </w:tc>
        <w:tc>
          <w:tcPr>
            <w:tcW w:w="76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A88C51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A05非法JSON/声明长度；A06静态文件与私有路径；原有请求防护回归。</w:t>
            </w:r>
          </w:p>
        </w:tc>
      </w:tr>
      <w:tr w:rsidR="00DF4E12" w14:paraId="2A7E1B67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692813" w14:textId="77777777" w:rsidR="00DF4E12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浏览器界面</w:t>
            </w:r>
            <w:proofErr w:type="spellEnd"/>
          </w:p>
        </w:tc>
        <w:tc>
          <w:tcPr>
            <w:tcW w:w="76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333B7E" w14:textId="77777777" w:rsidR="00DF4E12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表单提示、图片预览、取消确认、快速切页、窄屏布局及完整交易现场演示。</w:t>
            </w:r>
          </w:p>
        </w:tc>
      </w:tr>
    </w:tbl>
    <w:p w14:paraId="42EE14F6" w14:textId="77777777" w:rsidR="00DF4E12" w:rsidRDefault="00DF4E12">
      <w:pPr>
        <w:spacing w:after="40"/>
        <w:rPr>
          <w:lang w:eastAsia="zh-CN"/>
        </w:rPr>
      </w:pPr>
    </w:p>
    <w:p w14:paraId="42A6F357" w14:textId="77777777" w:rsidR="00DF4E1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7 1 </w:t>
      </w:r>
      <w:r>
        <w:rPr>
          <w:lang w:eastAsia="zh-CN"/>
        </w:rPr>
        <w:t>当前验证事实</w:t>
      </w:r>
    </w:p>
    <w:p w14:paraId="19D21F82" w14:textId="77777777" w:rsidR="00DF4E12" w:rsidRDefault="00000000">
      <w:pPr>
        <w:rPr>
          <w:lang w:eastAsia="zh-CN"/>
        </w:rPr>
      </w:pPr>
      <w:r>
        <w:rPr>
          <w:lang w:eastAsia="zh-CN"/>
        </w:rPr>
        <w:t>2026年10月15日最新现场执行：14组中13组通过、1组错误，新增8组全部通过。执行负责人庄云月，现场由Codex辅助运行与复核；正式数据库前后SHA-256一致。该事实只适用于记录的本机源文件版本。</w:t>
      </w:r>
    </w:p>
    <w:p w14:paraId="2D0F7BF8" w14:textId="77777777" w:rsidR="00DF4E12" w:rsidRDefault="00000000">
      <w:pPr>
        <w:rPr>
          <w:lang w:eastAsia="zh-CN"/>
        </w:rPr>
      </w:pPr>
      <w:r>
        <w:rPr>
          <w:lang w:eastAsia="zh-CN"/>
        </w:rPr>
        <w:t>T-001：原有</w:t>
      </w:r>
      <w:proofErr w:type="spellStart"/>
      <w:r>
        <w:rPr>
          <w:lang w:eastAsia="zh-CN"/>
        </w:rPr>
        <w:t>test_request_guards</w:t>
      </w:r>
      <w:proofErr w:type="spellEnd"/>
      <w:r>
        <w:rPr>
          <w:lang w:eastAsia="zh-CN"/>
        </w:rPr>
        <w:t>对text/plain请求预期返回415，实际间歇出现Windows10053连接中止。原因未定位，不能宣称全部通过或已修复。浏览器手工检查与屏幕录制尚待补充。证据保存在06_系统测试/results。</w:t>
      </w:r>
    </w:p>
    <w:p w14:paraId="4613A658" w14:textId="77777777" w:rsidR="00DF4E1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7 2 </w:t>
      </w:r>
      <w:r>
        <w:rPr>
          <w:lang w:eastAsia="zh-CN"/>
        </w:rPr>
        <w:t>参考与确认</w:t>
      </w:r>
    </w:p>
    <w:p w14:paraId="7AE16238" w14:textId="77777777" w:rsidR="00DF4E12" w:rsidRDefault="00000000">
      <w:pPr>
        <w:rPr>
          <w:lang w:eastAsia="zh-CN"/>
        </w:rPr>
      </w:pPr>
      <w:r>
        <w:rPr>
          <w:lang w:eastAsia="zh-CN"/>
        </w:rPr>
        <w:t>课程依据：github.com/</w:t>
      </w:r>
      <w:proofErr w:type="spellStart"/>
      <w:r>
        <w:rPr>
          <w:lang w:eastAsia="zh-CN"/>
        </w:rPr>
        <w:t>sebestp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coursewise</w:t>
      </w:r>
      <w:proofErr w:type="spellEnd"/>
      <w:r>
        <w:rPr>
          <w:lang w:eastAsia="zh-CN"/>
        </w:rPr>
        <w:t>/wiki 的阶段性评审与系统验收标准；基线需求依据小组提供的课程题目。实现及分工参考本机01～06模块和小组Wiki。</w:t>
      </w:r>
    </w:p>
    <w:p w14:paraId="3381FFE5" w14:textId="28D2E35D" w:rsidR="00DF4E12" w:rsidRDefault="00DF4E12">
      <w:pPr>
        <w:rPr>
          <w:lang w:eastAsia="zh-CN"/>
        </w:rPr>
      </w:pPr>
    </w:p>
    <w:sectPr w:rsidR="00DF4E12" w:rsidSect="00034616">
      <w:headerReference w:type="default" r:id="rId8"/>
      <w:footerReference w:type="default" r:id="rId9"/>
      <w:pgSz w:w="11909" w:h="16834"/>
      <w:pgMar w:top="1008" w:right="1008" w:bottom="1008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0430" w14:textId="77777777" w:rsidR="00206897" w:rsidRDefault="00206897">
      <w:pPr>
        <w:spacing w:after="0" w:line="240" w:lineRule="auto"/>
      </w:pPr>
      <w:r>
        <w:separator/>
      </w:r>
    </w:p>
  </w:endnote>
  <w:endnote w:type="continuationSeparator" w:id="0">
    <w:p w14:paraId="6076D5AF" w14:textId="77777777" w:rsidR="00206897" w:rsidRDefault="00206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25AFF" w14:textId="77777777" w:rsidR="00DF4E12" w:rsidRDefault="00000000">
    <w:pPr>
      <w:pStyle w:val="a7"/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B8185C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1998A" w14:textId="77777777" w:rsidR="00206897" w:rsidRDefault="00206897">
      <w:pPr>
        <w:spacing w:after="0" w:line="240" w:lineRule="auto"/>
      </w:pPr>
      <w:r>
        <w:separator/>
      </w:r>
    </w:p>
  </w:footnote>
  <w:footnote w:type="continuationSeparator" w:id="0">
    <w:p w14:paraId="07311721" w14:textId="77777777" w:rsidR="00206897" w:rsidRDefault="002068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BCAE8" w14:textId="77777777" w:rsidR="00DF4E12" w:rsidRDefault="00000000">
    <w:pPr>
      <w:pStyle w:val="a5"/>
      <w:rPr>
        <w:lang w:eastAsia="zh-CN"/>
      </w:rPr>
    </w:pPr>
    <w:r>
      <w:rPr>
        <w:lang w:eastAsia="zh-CN"/>
      </w:rPr>
      <w:t>软件工程实践  第十二组  基线需求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834602">
    <w:abstractNumId w:val="8"/>
  </w:num>
  <w:num w:numId="2" w16cid:durableId="52117307">
    <w:abstractNumId w:val="6"/>
  </w:num>
  <w:num w:numId="3" w16cid:durableId="2134203413">
    <w:abstractNumId w:val="5"/>
  </w:num>
  <w:num w:numId="4" w16cid:durableId="1697466086">
    <w:abstractNumId w:val="4"/>
  </w:num>
  <w:num w:numId="5" w16cid:durableId="1108739317">
    <w:abstractNumId w:val="7"/>
  </w:num>
  <w:num w:numId="6" w16cid:durableId="1063874297">
    <w:abstractNumId w:val="3"/>
  </w:num>
  <w:num w:numId="7" w16cid:durableId="340739226">
    <w:abstractNumId w:val="2"/>
  </w:num>
  <w:num w:numId="8" w16cid:durableId="2046365227">
    <w:abstractNumId w:val="1"/>
  </w:num>
  <w:num w:numId="9" w16cid:durableId="71736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897"/>
    <w:rsid w:val="0029639D"/>
    <w:rsid w:val="00326F90"/>
    <w:rsid w:val="0042134F"/>
    <w:rsid w:val="00AA1D8D"/>
    <w:rsid w:val="00B47730"/>
    <w:rsid w:val="00B8185C"/>
    <w:rsid w:val="00CB0664"/>
    <w:rsid w:val="00CB64B4"/>
    <w:rsid w:val="00DF4E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2FA11"/>
  <w14:defaultImageDpi w14:val="300"/>
  <w15:docId w15:val="{18C91A5D-918F-4CD7-BC30-84DACAAA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00"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1816</Words>
  <Characters>2252</Characters>
  <Application>Microsoft Office Word</Application>
  <DocSecurity>0</DocSecurity>
  <Lines>150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相逸 谢</cp:lastModifiedBy>
  <cp:revision>3</cp:revision>
  <dcterms:created xsi:type="dcterms:W3CDTF">2013-12-23T23:15:00Z</dcterms:created>
  <dcterms:modified xsi:type="dcterms:W3CDTF">2026-10-15T02:41:00Z</dcterms:modified>
  <cp:category/>
</cp:coreProperties>
</file>