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3A58" w:rsidTr="00903A58">
        <w:trPr>
          <w:trHeight w:val="405"/>
        </w:trPr>
        <w:tc>
          <w:tcPr>
            <w:tcW w:w="10542" w:type="dxa"/>
          </w:tcPr>
          <w:p w:rsidR="00903A58" w:rsidRDefault="00903A58" w:rsidP="00C14F9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="00C14F91">
              <w:rPr>
                <w:rFonts w:eastAsia="華康中楷體" w:hint="eastAsia"/>
                <w:b/>
                <w:sz w:val="28"/>
                <w:szCs w:val="28"/>
              </w:rPr>
              <w:t>Voltage divider simulation</w:t>
            </w:r>
          </w:p>
        </w:tc>
      </w:tr>
    </w:tbl>
    <w:p w:rsidR="007B7B58" w:rsidRPr="006A055D" w:rsidRDefault="00761418" w:rsidP="007B7B58">
      <w:pPr>
        <w:jc w:val="center"/>
        <w:rPr>
          <w:b/>
          <w:color w:val="FF0000"/>
        </w:rPr>
      </w:pPr>
      <w:r w:rsidRPr="006A055D">
        <w:rPr>
          <w:rFonts w:hint="eastAsia"/>
          <w:b/>
          <w:color w:val="FF0000"/>
        </w:rPr>
        <w:t xml:space="preserve">NOTICE: PLEASE MARK APPROPRIATE </w:t>
      </w:r>
      <w:r w:rsidRPr="006A055D">
        <w:rPr>
          <w:b/>
          <w:color w:val="FF0000"/>
        </w:rPr>
        <w:t>“</w:t>
      </w:r>
      <w:r w:rsidRPr="006A055D">
        <w:rPr>
          <w:rFonts w:hint="eastAsia"/>
          <w:b/>
          <w:color w:val="FF0000"/>
        </w:rPr>
        <w:t>LABEL</w:t>
      </w:r>
      <w:r w:rsidRPr="006A055D">
        <w:rPr>
          <w:b/>
          <w:color w:val="FF0000"/>
        </w:rPr>
        <w:t>”</w:t>
      </w:r>
      <w:r w:rsidRPr="006A055D">
        <w:rPr>
          <w:rFonts w:hint="eastAsia"/>
          <w:b/>
          <w:color w:val="FF0000"/>
        </w:rPr>
        <w:t xml:space="preserve"> ON YOUR SCHEMATIC</w:t>
      </w:r>
    </w:p>
    <w:p w:rsidR="00CA3FF8" w:rsidRDefault="00CA3FF8" w:rsidP="00C477D4">
      <w:r>
        <w:rPr>
          <w:noProof/>
        </w:rPr>
        <mc:AlternateContent>
          <mc:Choice Requires="wpc">
            <w:drawing>
              <wp:inline distT="0" distB="0" distL="0" distR="0" wp14:anchorId="4E683137" wp14:editId="0E34F66E">
                <wp:extent cx="5486400" cy="2325721"/>
                <wp:effectExtent l="0" t="0" r="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Picture 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6089" y="36191"/>
                            <a:ext cx="185483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E94B83" id="畫布 2" o:spid="_x0000_s1026" editas="canvas" style="width:6in;height:183.15pt;mso-position-horizontal-relative:char;mso-position-vertical-relative:line" coordsize="54864,23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3253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20860;top:361;width:18549;height:22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" fillcolor="#4f81bd [3204]" strokecolor="black [3213]">
                  <v:imagedata r:id="rId9" o:title=""/>
                </v:shape>
                <w10:anchorlock/>
              </v:group>
            </w:pict>
          </mc:Fallback>
        </mc:AlternateContent>
      </w:r>
    </w:p>
    <w:p w:rsidR="005D6E8A" w:rsidRDefault="005D6E8A" w:rsidP="00903A58"/>
    <w:tbl>
      <w:tblPr>
        <w:tblpPr w:leftFromText="180" w:rightFromText="180" w:vertAnchor="text" w:horzAnchor="margin" w:tblpXSpec="center" w:tblpY="82"/>
        <w:tblW w:w="4324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9"/>
        <w:gridCol w:w="3009"/>
        <w:gridCol w:w="3007"/>
      </w:tblGrid>
      <w:tr w:rsidR="00782AF9" w:rsidRPr="0029523E" w:rsidTr="0087061A">
        <w:trPr>
          <w:cantSplit/>
        </w:trPr>
        <w:tc>
          <w:tcPr>
            <w:tcW w:w="1667" w:type="pct"/>
            <w:vAlign w:val="center"/>
          </w:tcPr>
          <w:p w:rsidR="00782AF9" w:rsidRPr="0029523E" w:rsidRDefault="00A66C30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ondition</w:t>
            </w:r>
          </w:p>
        </w:tc>
        <w:tc>
          <w:tcPr>
            <w:tcW w:w="1667" w:type="pct"/>
            <w:vAlign w:val="center"/>
          </w:tcPr>
          <w:p w:rsidR="00782AF9" w:rsidRPr="0029523E" w:rsidRDefault="00782AF9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sz w:val="22"/>
              </w:rPr>
            </w:pPr>
            <w:r w:rsidRPr="0029523E">
              <w:rPr>
                <w:sz w:val="22"/>
              </w:rPr>
              <w:t>voltage</w:t>
            </w:r>
            <w:r w:rsidRPr="0029523E">
              <w:rPr>
                <w:sz w:val="22"/>
              </w:rPr>
              <w:t>（</w:t>
            </w:r>
            <w:r w:rsidRPr="0029523E">
              <w:rPr>
                <w:sz w:val="22"/>
              </w:rPr>
              <w:t>V</w:t>
            </w:r>
            <w:r w:rsidRPr="0029523E">
              <w:rPr>
                <w:sz w:val="22"/>
                <w:vertAlign w:val="subscript"/>
              </w:rPr>
              <w:t>R1</w:t>
            </w:r>
            <w:r w:rsidRPr="0029523E">
              <w:rPr>
                <w:sz w:val="22"/>
              </w:rPr>
              <w:t>）</w:t>
            </w:r>
          </w:p>
        </w:tc>
        <w:tc>
          <w:tcPr>
            <w:tcW w:w="1667" w:type="pct"/>
            <w:vAlign w:val="center"/>
          </w:tcPr>
          <w:p w:rsidR="00782AF9" w:rsidRPr="0029523E" w:rsidRDefault="00782AF9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sz w:val="22"/>
              </w:rPr>
            </w:pPr>
            <w:r w:rsidRPr="0029523E">
              <w:rPr>
                <w:sz w:val="22"/>
              </w:rPr>
              <w:t>voltage</w:t>
            </w:r>
            <w:r w:rsidRPr="0029523E">
              <w:rPr>
                <w:sz w:val="22"/>
              </w:rPr>
              <w:t>（</w:t>
            </w:r>
            <w:r w:rsidRPr="0029523E">
              <w:rPr>
                <w:sz w:val="22"/>
              </w:rPr>
              <w:t>V</w:t>
            </w:r>
            <w:r w:rsidRPr="0029523E">
              <w:rPr>
                <w:sz w:val="22"/>
                <w:vertAlign w:val="subscript"/>
              </w:rPr>
              <w:t>R2</w:t>
            </w:r>
            <w:r w:rsidRPr="0029523E">
              <w:rPr>
                <w:sz w:val="22"/>
              </w:rPr>
              <w:t>）</w:t>
            </w:r>
          </w:p>
        </w:tc>
      </w:tr>
      <w:tr w:rsidR="00782AF9" w:rsidRPr="0029523E" w:rsidTr="0087061A">
        <w:trPr>
          <w:cantSplit/>
        </w:trPr>
        <w:tc>
          <w:tcPr>
            <w:tcW w:w="1667" w:type="pct"/>
            <w:vAlign w:val="center"/>
          </w:tcPr>
          <w:p w:rsidR="00782AF9" w:rsidRPr="0029523E" w:rsidRDefault="0087061A" w:rsidP="0087061A">
            <w:pPr>
              <w:tabs>
                <w:tab w:val="left" w:pos="567"/>
              </w:tabs>
              <w:overflowPunct w:val="0"/>
              <w:autoSpaceDE w:val="0"/>
              <w:autoSpaceDN w:val="0"/>
              <w:textAlignment w:val="bottom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1. </w:t>
            </w:r>
            <w:r w:rsidR="00782AF9" w:rsidRPr="0029523E">
              <w:rPr>
                <w:sz w:val="22"/>
              </w:rPr>
              <w:t>R</w:t>
            </w:r>
            <w:r w:rsidR="00782AF9" w:rsidRPr="0029523E">
              <w:rPr>
                <w:sz w:val="22"/>
                <w:vertAlign w:val="subscript"/>
              </w:rPr>
              <w:t>1</w:t>
            </w:r>
            <w:r w:rsidR="00782AF9" w:rsidRPr="0029523E">
              <w:rPr>
                <w:sz w:val="22"/>
              </w:rPr>
              <w:t>=</w:t>
            </w:r>
            <w:r w:rsidR="00DC4C2F">
              <w:rPr>
                <w:sz w:val="22"/>
              </w:rPr>
              <w:t>34</w:t>
            </w:r>
            <w:r w:rsidR="00782AF9" w:rsidRPr="0029523E">
              <w:rPr>
                <w:sz w:val="22"/>
              </w:rPr>
              <w:t>Ω</w:t>
            </w:r>
            <w:r w:rsidR="00782AF9">
              <w:rPr>
                <w:sz w:val="22"/>
              </w:rPr>
              <w:t xml:space="preserve">, </w:t>
            </w:r>
            <w:r w:rsidR="00782AF9" w:rsidRPr="0029523E">
              <w:rPr>
                <w:sz w:val="22"/>
              </w:rPr>
              <w:t xml:space="preserve"> R</w:t>
            </w:r>
            <w:r w:rsidR="00782AF9" w:rsidRPr="0029523E">
              <w:rPr>
                <w:sz w:val="22"/>
                <w:vertAlign w:val="subscript"/>
              </w:rPr>
              <w:t>2</w:t>
            </w:r>
            <w:r w:rsidR="00782AF9" w:rsidRPr="0029523E">
              <w:rPr>
                <w:sz w:val="22"/>
              </w:rPr>
              <w:t>=</w:t>
            </w:r>
            <w:r w:rsidR="00DC4C2F">
              <w:rPr>
                <w:rFonts w:hint="eastAsia"/>
                <w:sz w:val="22"/>
              </w:rPr>
              <w:t>66</w:t>
            </w:r>
            <w:r w:rsidR="00782AF9" w:rsidRPr="0029523E">
              <w:rPr>
                <w:sz w:val="22"/>
              </w:rPr>
              <w:t>Ω</w:t>
            </w:r>
          </w:p>
        </w:tc>
        <w:tc>
          <w:tcPr>
            <w:tcW w:w="1667" w:type="pct"/>
            <w:vAlign w:val="center"/>
          </w:tcPr>
          <w:p w:rsidR="00782AF9" w:rsidRPr="005D6E8A" w:rsidRDefault="00671747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3.4V</w:t>
            </w:r>
          </w:p>
        </w:tc>
        <w:tc>
          <w:tcPr>
            <w:tcW w:w="1667" w:type="pct"/>
            <w:vAlign w:val="center"/>
          </w:tcPr>
          <w:p w:rsidR="00782AF9" w:rsidRPr="005D6E8A" w:rsidRDefault="00671747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6.6V</w:t>
            </w:r>
          </w:p>
        </w:tc>
      </w:tr>
      <w:tr w:rsidR="00782AF9" w:rsidRPr="0029523E" w:rsidTr="0087061A">
        <w:trPr>
          <w:cantSplit/>
        </w:trPr>
        <w:tc>
          <w:tcPr>
            <w:tcW w:w="1667" w:type="pct"/>
            <w:vAlign w:val="center"/>
          </w:tcPr>
          <w:p w:rsidR="00782AF9" w:rsidRPr="0029523E" w:rsidRDefault="0087061A" w:rsidP="0087061A">
            <w:pPr>
              <w:tabs>
                <w:tab w:val="left" w:pos="567"/>
              </w:tabs>
              <w:overflowPunct w:val="0"/>
              <w:autoSpaceDE w:val="0"/>
              <w:autoSpaceDN w:val="0"/>
              <w:textAlignment w:val="bottom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2. </w:t>
            </w:r>
            <w:r w:rsidR="00782AF9" w:rsidRPr="0029523E">
              <w:rPr>
                <w:sz w:val="22"/>
              </w:rPr>
              <w:t>R</w:t>
            </w:r>
            <w:r w:rsidR="00782AF9" w:rsidRPr="0029523E">
              <w:rPr>
                <w:sz w:val="22"/>
                <w:vertAlign w:val="subscript"/>
              </w:rPr>
              <w:t>1</w:t>
            </w:r>
            <w:r w:rsidR="00782AF9" w:rsidRPr="0029523E">
              <w:rPr>
                <w:sz w:val="22"/>
              </w:rPr>
              <w:t>=</w:t>
            </w:r>
            <w:r w:rsidR="00DC4C2F">
              <w:rPr>
                <w:rFonts w:hint="eastAsia"/>
                <w:sz w:val="22"/>
              </w:rPr>
              <w:t>3</w:t>
            </w:r>
            <w:r w:rsidR="00782AF9" w:rsidRPr="0029523E">
              <w:rPr>
                <w:sz w:val="22"/>
              </w:rPr>
              <w:t>MΩ</w:t>
            </w:r>
            <w:r w:rsidR="00782AF9">
              <w:rPr>
                <w:sz w:val="22"/>
              </w:rPr>
              <w:t xml:space="preserve">, </w:t>
            </w:r>
            <w:r w:rsidR="00782AF9" w:rsidRPr="0029523E">
              <w:rPr>
                <w:sz w:val="22"/>
              </w:rPr>
              <w:t xml:space="preserve"> R</w:t>
            </w:r>
            <w:r w:rsidR="00782AF9" w:rsidRPr="0029523E">
              <w:rPr>
                <w:sz w:val="22"/>
                <w:vertAlign w:val="subscript"/>
              </w:rPr>
              <w:t>2</w:t>
            </w:r>
            <w:r w:rsidR="00782AF9" w:rsidRPr="0029523E">
              <w:rPr>
                <w:sz w:val="22"/>
              </w:rPr>
              <w:t>=</w:t>
            </w:r>
            <w:r w:rsidR="00DC4C2F">
              <w:rPr>
                <w:rFonts w:hint="eastAsia"/>
                <w:sz w:val="22"/>
              </w:rPr>
              <w:t>7</w:t>
            </w:r>
            <w:r w:rsidR="00782AF9" w:rsidRPr="0029523E">
              <w:rPr>
                <w:sz w:val="22"/>
              </w:rPr>
              <w:t>MΩ</w:t>
            </w:r>
          </w:p>
        </w:tc>
        <w:tc>
          <w:tcPr>
            <w:tcW w:w="1667" w:type="pct"/>
            <w:vAlign w:val="center"/>
          </w:tcPr>
          <w:p w:rsidR="00782AF9" w:rsidRPr="00C477D4" w:rsidRDefault="00671747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3V</w:t>
            </w:r>
          </w:p>
        </w:tc>
        <w:tc>
          <w:tcPr>
            <w:tcW w:w="1667" w:type="pct"/>
            <w:vAlign w:val="center"/>
          </w:tcPr>
          <w:p w:rsidR="00782AF9" w:rsidRPr="00C477D4" w:rsidRDefault="00671747" w:rsidP="00C477D4">
            <w:pPr>
              <w:tabs>
                <w:tab w:val="left" w:pos="567"/>
              </w:tabs>
              <w:overflowPunct w:val="0"/>
              <w:autoSpaceDE w:val="0"/>
              <w:autoSpaceDN w:val="0"/>
              <w:jc w:val="center"/>
              <w:textAlignment w:val="bottom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V</w:t>
            </w:r>
          </w:p>
        </w:tc>
      </w:tr>
    </w:tbl>
    <w:p w:rsidR="005D6E8A" w:rsidRDefault="005D6E8A" w:rsidP="00903A58"/>
    <w:p w:rsidR="005D6E8A" w:rsidRDefault="00DC4C2F" w:rsidP="00903A58">
      <w:r>
        <w:rPr>
          <w:rFonts w:hint="eastAsia"/>
        </w:rPr>
        <w:t>P</w:t>
      </w:r>
      <w:r>
        <w:t xml:space="preserve">lease </w:t>
      </w:r>
      <w:r>
        <w:rPr>
          <w:rFonts w:hint="eastAsia"/>
        </w:rPr>
        <w:t>s</w:t>
      </w:r>
      <w:r>
        <w:t xml:space="preserve">creenshot your result and paste here. It </w:t>
      </w:r>
      <w:r w:rsidR="005663EB">
        <w:rPr>
          <w:rFonts w:hint="eastAsia"/>
        </w:rPr>
        <w:t>h</w:t>
      </w:r>
      <w:r w:rsidR="005663EB">
        <w:t>ave to</w:t>
      </w:r>
      <w:r>
        <w:t xml:space="preserve"> </w:t>
      </w:r>
      <w:r w:rsidR="005663EB">
        <w:t xml:space="preserve">include </w:t>
      </w:r>
      <w:r w:rsidR="005663EB">
        <w:rPr>
          <w:rFonts w:hint="eastAsia"/>
        </w:rPr>
        <w:t>V</w:t>
      </w:r>
      <w:r w:rsidR="005663EB" w:rsidRPr="005663EB">
        <w:rPr>
          <w:rFonts w:hint="eastAsia"/>
          <w:vertAlign w:val="subscript"/>
        </w:rPr>
        <w:t>R1</w:t>
      </w:r>
      <w:r w:rsidR="005663EB">
        <w:t xml:space="preserve"> label and V</w:t>
      </w:r>
      <w:r w:rsidR="005663EB" w:rsidRPr="005663EB">
        <w:rPr>
          <w:vertAlign w:val="subscript"/>
        </w:rPr>
        <w:t>R2</w:t>
      </w:r>
      <w:r w:rsidR="005663EB">
        <w:t xml:space="preserve"> </w:t>
      </w:r>
      <w:proofErr w:type="gramStart"/>
      <w:r w:rsidR="005663EB">
        <w:t xml:space="preserve">label </w:t>
      </w:r>
      <w:r w:rsidR="00E23557">
        <w:t>.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38"/>
        <w:gridCol w:w="5218"/>
      </w:tblGrid>
      <w:tr w:rsidR="00C43C10" w:rsidTr="0087061A">
        <w:trPr>
          <w:trHeight w:val="6438"/>
        </w:trPr>
        <w:tc>
          <w:tcPr>
            <w:tcW w:w="5261" w:type="dxa"/>
          </w:tcPr>
          <w:p w:rsidR="00C43C10" w:rsidRDefault="0052249B">
            <w:pPr>
              <w:widowControl/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>C</w:t>
            </w:r>
            <w:r>
              <w:t>ondition 1</w:t>
            </w:r>
            <w:r w:rsidR="00C2102B">
              <w:rPr>
                <w:rFonts w:hint="eastAsia"/>
              </w:rPr>
              <w:t>：</w:t>
            </w:r>
          </w:p>
          <w:p w:rsidR="0087061A" w:rsidRDefault="00C43C10">
            <w:pPr>
              <w:widowControl/>
              <w:adjustRightInd/>
              <w:spacing w:line="240" w:lineRule="auto"/>
              <w:textAlignment w:val="auto"/>
            </w:pPr>
            <w:r>
              <w:rPr>
                <w:noProof/>
              </w:rPr>
              <w:drawing>
                <wp:inline distT="0" distB="0" distL="0" distR="0" wp14:anchorId="0FAA6C0D" wp14:editId="10BAAE6F">
                  <wp:extent cx="3114987" cy="19621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383" t="17002" r="8945" b="7737"/>
                          <a:stretch/>
                        </pic:blipFill>
                        <pic:spPr bwMode="auto">
                          <a:xfrm>
                            <a:off x="0" y="0"/>
                            <a:ext cx="3133991" cy="1974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C43C10" w:rsidRDefault="0052249B">
            <w:pPr>
              <w:widowControl/>
              <w:adjustRightInd/>
              <w:spacing w:line="240" w:lineRule="auto"/>
              <w:textAlignment w:val="auto"/>
            </w:pPr>
            <w:r>
              <w:rPr>
                <w:rFonts w:hint="eastAsia"/>
              </w:rPr>
              <w:t>C</w:t>
            </w:r>
            <w:r>
              <w:t>ondition 2</w:t>
            </w:r>
            <w:r w:rsidR="00C2102B">
              <w:rPr>
                <w:rFonts w:hint="eastAsia"/>
              </w:rPr>
              <w:t>：</w:t>
            </w:r>
          </w:p>
          <w:p w:rsidR="0087061A" w:rsidRDefault="00C43C10">
            <w:pPr>
              <w:widowControl/>
              <w:adjustRightInd/>
              <w:spacing w:line="240" w:lineRule="auto"/>
              <w:textAlignment w:val="auto"/>
            </w:pPr>
            <w:r>
              <w:rPr>
                <w:noProof/>
              </w:rPr>
              <w:drawing>
                <wp:inline distT="0" distB="0" distL="0" distR="0" wp14:anchorId="3527D447" wp14:editId="463EAC0A">
                  <wp:extent cx="3051460" cy="24003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915" t="17658" r="22323" b="7125"/>
                          <a:stretch/>
                        </pic:blipFill>
                        <pic:spPr bwMode="auto">
                          <a:xfrm>
                            <a:off x="0" y="0"/>
                            <a:ext cx="3091401" cy="2431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FF8" w:rsidRDefault="00CA3FF8">
      <w:pPr>
        <w:widowControl/>
        <w:adjustRightInd/>
        <w:spacing w:line="240" w:lineRule="auto"/>
        <w:textAlignment w:val="auto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5CF" w:rsidTr="003C15B2">
        <w:trPr>
          <w:trHeight w:val="405"/>
        </w:trPr>
        <w:tc>
          <w:tcPr>
            <w:tcW w:w="10542" w:type="dxa"/>
          </w:tcPr>
          <w:p w:rsidR="009A45CF" w:rsidRDefault="009A45CF" w:rsidP="00A214BD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lastRenderedPageBreak/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2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="00B004DF" w:rsidRPr="00B004DF">
              <w:rPr>
                <w:rFonts w:eastAsia="華康中楷體"/>
                <w:b/>
                <w:sz w:val="28"/>
                <w:szCs w:val="28"/>
              </w:rPr>
              <w:t>RC circuit simulation</w:t>
            </w:r>
          </w:p>
        </w:tc>
      </w:tr>
    </w:tbl>
    <w:p w:rsidR="003869A8" w:rsidRDefault="003869A8" w:rsidP="00903A58"/>
    <w:p w:rsidR="003F2A3E" w:rsidRDefault="001C1305" w:rsidP="001C1305">
      <w:pPr>
        <w:jc w:val="center"/>
      </w:pPr>
      <w:r w:rsidRPr="001C1305">
        <w:rPr>
          <w:noProof/>
        </w:rPr>
        <w:drawing>
          <wp:inline distT="0" distB="0" distL="0" distR="0" wp14:anchorId="03296F99" wp14:editId="67AAF2B6">
            <wp:extent cx="2712720" cy="1455843"/>
            <wp:effectExtent l="0" t="0" r="0" b="0"/>
            <wp:docPr id="61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18" cy="14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1D5B" w:rsidRPr="001D70FF" w:rsidRDefault="00B0352D" w:rsidP="00BF5C8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Vpp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1000Hz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 xml:space="preserve">0V </m:t>
        </m:r>
        <m:r>
          <m:rPr>
            <m:sty m:val="p"/>
          </m:rPr>
          <w:rPr>
            <w:rFonts w:ascii="Cambria Math" w:hAnsi="Cambria Math"/>
          </w:rPr>
          <m:t>offset</m:t>
        </m:r>
      </m:oMath>
      <w:r w:rsidR="00E23557">
        <w:rPr>
          <w:rFonts w:hint="eastAsia"/>
        </w:rPr>
        <w:t xml:space="preserve"> </w:t>
      </w:r>
      <w:r w:rsidR="00E23557">
        <w:t>Impulse.</w:t>
      </w:r>
    </w:p>
    <w:p w:rsidR="001C1305" w:rsidRPr="00611D5B" w:rsidRDefault="00E54717" w:rsidP="00BF5C81">
      <w:r>
        <w:rPr>
          <w:rFonts w:hint="eastAsia"/>
        </w:rPr>
        <w:t>P</w:t>
      </w:r>
      <w:r w:rsidRPr="00E54717">
        <w:t>lot the waveform of node “in” and node “out” in the same graph. Show only one cycle.</w:t>
      </w:r>
    </w:p>
    <w:p w:rsidR="009A3EB5" w:rsidRDefault="009A3EB5" w:rsidP="009A3EB5">
      <w:r>
        <w:rPr>
          <w:rFonts w:hint="eastAsia"/>
        </w:rPr>
        <w:t xml:space="preserve">The color of node </w:t>
      </w:r>
      <w:r>
        <w:t>“</w:t>
      </w:r>
      <w:r>
        <w:rPr>
          <w:rFonts w:hint="eastAsia"/>
        </w:rPr>
        <w:t>in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r w:rsidR="00DB5EBD">
        <w:rPr>
          <w:rFonts w:hint="eastAsia"/>
          <w:u w:val="single"/>
        </w:rPr>
        <w:t xml:space="preserve"> blue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. The color of node </w:t>
      </w:r>
      <w:r>
        <w:t>“</w:t>
      </w:r>
      <w:r>
        <w:rPr>
          <w:rFonts w:hint="eastAsia"/>
        </w:rPr>
        <w:t>out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r w:rsidR="00DB5EBD">
        <w:rPr>
          <w:rFonts w:hint="eastAsia"/>
          <w:u w:val="single"/>
        </w:rPr>
        <w:t xml:space="preserve"> red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.</w:t>
      </w:r>
    </w:p>
    <w:p w:rsidR="00C15F9C" w:rsidRDefault="00423545" w:rsidP="009A3EB5">
      <w:r>
        <w:rPr>
          <w:rFonts w:hint="eastAsia"/>
        </w:rPr>
        <w:t>Pa</w:t>
      </w:r>
      <w:r>
        <w:t>ste the screenshot in the below table.</w:t>
      </w:r>
    </w:p>
    <w:p w:rsidR="00901018" w:rsidRPr="001C1305" w:rsidRDefault="00901018" w:rsidP="009A3EB5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4A1D23" w:rsidTr="004A1D23">
        <w:trPr>
          <w:trHeight w:val="2835"/>
        </w:trPr>
        <w:tc>
          <w:tcPr>
            <w:tcW w:w="5000" w:type="pct"/>
          </w:tcPr>
          <w:p w:rsidR="004A1D23" w:rsidRDefault="004A1D23" w:rsidP="00BF5C81">
            <w:r>
              <w:rPr>
                <w:rFonts w:hint="eastAsia"/>
              </w:rPr>
              <w:t>R</w:t>
            </w:r>
            <w:r>
              <w:t xml:space="preserve">C circuit in </w:t>
            </w:r>
            <w:proofErr w:type="spellStart"/>
            <w:r>
              <w:t>LTSpice</w:t>
            </w:r>
            <w:proofErr w:type="spellEnd"/>
            <w:r>
              <w:t xml:space="preserve"> with label V</w:t>
            </w:r>
            <w:r w:rsidRPr="00C15F9C">
              <w:rPr>
                <w:vertAlign w:val="subscript"/>
              </w:rPr>
              <w:t>R1</w:t>
            </w:r>
            <w:r>
              <w:rPr>
                <w:rFonts w:hint="eastAsia"/>
              </w:rPr>
              <w:t>：</w:t>
            </w:r>
          </w:p>
          <w:p w:rsidR="00DB5EBD" w:rsidRPr="00B2632B" w:rsidRDefault="00DB5EBD" w:rsidP="00BF5C8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F5E703" wp14:editId="0618C8E0">
                  <wp:extent cx="6515100" cy="1524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03" t="15365" r="964" b="47944"/>
                          <a:stretch/>
                        </pic:blipFill>
                        <pic:spPr bwMode="auto">
                          <a:xfrm>
                            <a:off x="0" y="0"/>
                            <a:ext cx="65151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23" w:rsidTr="004A1D23">
        <w:trPr>
          <w:trHeight w:val="2835"/>
        </w:trPr>
        <w:tc>
          <w:tcPr>
            <w:tcW w:w="5000" w:type="pct"/>
          </w:tcPr>
          <w:p w:rsidR="004A1D23" w:rsidRDefault="00B90DDF" w:rsidP="00BF5C81">
            <w:proofErr w:type="spellStart"/>
            <w:r>
              <w:t>LTSpice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</w:t>
            </w:r>
            <w:proofErr w:type="spellEnd"/>
            <w:r w:rsidR="004A1D23">
              <w:t xml:space="preserve"> waveform</w:t>
            </w:r>
            <w:r w:rsidR="004A1D23">
              <w:rPr>
                <w:rFonts w:hint="eastAsia"/>
              </w:rPr>
              <w:t>：</w:t>
            </w:r>
          </w:p>
          <w:p w:rsidR="00DB5EBD" w:rsidRDefault="00DB5EBD" w:rsidP="00BF5C8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51ECC3" wp14:editId="3A034F82">
                  <wp:extent cx="6534150" cy="15049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717" t="15594" r="965" b="48173"/>
                          <a:stretch/>
                        </pic:blipFill>
                        <pic:spPr bwMode="auto">
                          <a:xfrm>
                            <a:off x="0" y="0"/>
                            <a:ext cx="653415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B60" w:rsidRDefault="008B2B60" w:rsidP="00BF5C81"/>
    <w:p w:rsidR="003F2A3E" w:rsidRDefault="00783B50" w:rsidP="00BF5C81">
      <w:r>
        <w:rPr>
          <w:rFonts w:hint="eastAsia"/>
        </w:rPr>
        <w:t>Question:</w:t>
      </w:r>
    </w:p>
    <w:p w:rsidR="0037482C" w:rsidRDefault="0037482C" w:rsidP="00BF5C81">
      <w:r>
        <w:rPr>
          <w:rFonts w:hint="eastAsia"/>
        </w:rPr>
        <w:t>How do you choose every parameter in above simulation command? (</w:t>
      </w:r>
      <w:proofErr w:type="gramStart"/>
      <w:r w:rsidR="0052100B">
        <w:rPr>
          <w:rFonts w:hint="eastAsia"/>
        </w:rPr>
        <w:t>e.g</w:t>
      </w:r>
      <w:proofErr w:type="gramEnd"/>
      <w:r w:rsidR="0052100B">
        <w:rPr>
          <w:rFonts w:hint="eastAsia"/>
        </w:rPr>
        <w:t xml:space="preserve">. how to decide </w:t>
      </w:r>
      <w:r w:rsidR="0052100B">
        <w:t>“</w:t>
      </w:r>
      <w:r w:rsidR="001157E4">
        <w:rPr>
          <w:rFonts w:hint="eastAsia"/>
        </w:rPr>
        <w:t>Stop T</w:t>
      </w:r>
      <w:r w:rsidR="0052100B">
        <w:rPr>
          <w:rFonts w:hint="eastAsia"/>
        </w:rPr>
        <w:t>ime</w:t>
      </w:r>
      <w:r w:rsidR="0052100B">
        <w:t>”</w:t>
      </w:r>
      <w:r w:rsidR="0052100B">
        <w:rPr>
          <w:rFonts w:hint="eastAsia"/>
        </w:rPr>
        <w:t xml:space="preserve"> should be, etc..</w:t>
      </w:r>
      <w:r>
        <w:rPr>
          <w:rFonts w:hint="eastAsia"/>
        </w:rPr>
        <w:t>)</w:t>
      </w:r>
    </w:p>
    <w:p w:rsidR="00DD5CC2" w:rsidRDefault="00DD5CC2">
      <w:pPr>
        <w:widowControl/>
        <w:adjustRightInd/>
        <w:spacing w:line="240" w:lineRule="auto"/>
        <w:textAlignment w:val="auto"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5AA5" w:rsidTr="003C15B2">
        <w:trPr>
          <w:trHeight w:val="405"/>
        </w:trPr>
        <w:tc>
          <w:tcPr>
            <w:tcW w:w="10542" w:type="dxa"/>
          </w:tcPr>
          <w:p w:rsidR="00715AA5" w:rsidRDefault="00715AA5" w:rsidP="00B004DF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lastRenderedPageBreak/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3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="00B004DF" w:rsidRPr="00B004DF">
              <w:rPr>
                <w:rFonts w:eastAsia="華康中楷體"/>
                <w:b/>
                <w:sz w:val="28"/>
                <w:szCs w:val="28"/>
              </w:rPr>
              <w:t>RL circuit simulation</w:t>
            </w:r>
          </w:p>
        </w:tc>
      </w:tr>
    </w:tbl>
    <w:p w:rsidR="00681800" w:rsidRDefault="00681800" w:rsidP="00715AA5"/>
    <w:p w:rsidR="00681800" w:rsidRDefault="00D2267B" w:rsidP="00D2267B">
      <w:pPr>
        <w:jc w:val="center"/>
      </w:pPr>
      <w:r w:rsidRPr="00D2267B">
        <w:rPr>
          <w:noProof/>
        </w:rPr>
        <w:drawing>
          <wp:inline distT="0" distB="0" distL="0" distR="0" wp14:anchorId="51EA19D0" wp14:editId="1CED1E4D">
            <wp:extent cx="2486338" cy="1440000"/>
            <wp:effectExtent l="0" t="0" r="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27238" r="13800" b="34324"/>
                    <a:stretch/>
                  </pic:blipFill>
                  <pic:spPr bwMode="auto">
                    <a:xfrm>
                      <a:off x="0" y="0"/>
                      <a:ext cx="248633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70FF" w:rsidRPr="001D70FF" w:rsidRDefault="00B0352D" w:rsidP="00D2267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：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Vpp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1000Hz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 xml:space="preserve">0V </m:t>
        </m:r>
        <m:r>
          <m:rPr>
            <m:sty m:val="p"/>
          </m:rPr>
          <w:rPr>
            <w:rFonts w:ascii="Cambria Math" w:hAnsi="Cambria Math"/>
          </w:rPr>
          <m:t>offset</m:t>
        </m:r>
      </m:oMath>
      <w:r w:rsidR="00E23557">
        <w:rPr>
          <w:rFonts w:hint="eastAsia"/>
        </w:rPr>
        <w:t xml:space="preserve"> Impulse</w:t>
      </w:r>
    </w:p>
    <w:p w:rsidR="00D2267B" w:rsidRDefault="00D2267B" w:rsidP="00D2267B">
      <w:r>
        <w:rPr>
          <w:rFonts w:hint="eastAsia"/>
        </w:rPr>
        <w:t>P</w:t>
      </w:r>
      <w:r w:rsidRPr="00E54717">
        <w:t>lot the waveform of node “in” and node “out” in the same graph. Show only one cycle.</w:t>
      </w:r>
    </w:p>
    <w:p w:rsidR="00D2267B" w:rsidRPr="001C1305" w:rsidRDefault="00D2267B" w:rsidP="00D2267B">
      <w:r>
        <w:rPr>
          <w:rFonts w:hint="eastAsia"/>
        </w:rPr>
        <w:t xml:space="preserve">The color of node </w:t>
      </w:r>
      <w:r>
        <w:t>“</w:t>
      </w:r>
      <w:r>
        <w:rPr>
          <w:rFonts w:hint="eastAsia"/>
        </w:rPr>
        <w:t>in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r w:rsidR="00CA3B89">
        <w:rPr>
          <w:rFonts w:hint="eastAsia"/>
          <w:u w:val="single"/>
        </w:rPr>
        <w:t xml:space="preserve"> blue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. The color of node </w:t>
      </w:r>
      <w:r>
        <w:t>“</w:t>
      </w:r>
      <w:r>
        <w:rPr>
          <w:rFonts w:hint="eastAsia"/>
        </w:rPr>
        <w:t>out</w:t>
      </w:r>
      <w:r>
        <w:t>”</w:t>
      </w:r>
      <w:r>
        <w:rPr>
          <w:rFonts w:hint="eastAsia"/>
        </w:rPr>
        <w:t xml:space="preserve"> is </w:t>
      </w:r>
      <w:r w:rsidR="00CA3B89">
        <w:rPr>
          <w:rFonts w:hint="eastAsia"/>
          <w:u w:val="single"/>
        </w:rPr>
        <w:t xml:space="preserve"> red</w:t>
      </w:r>
      <w:bookmarkStart w:id="0" w:name="_GoBack"/>
      <w:bookmarkEnd w:id="0"/>
      <w:r>
        <w:rPr>
          <w:rFonts w:hint="eastAsia"/>
          <w:u w:val="single"/>
        </w:rPr>
        <w:t xml:space="preserve"> </w:t>
      </w:r>
      <w:r>
        <w:rPr>
          <w:rFonts w:hint="eastAsia"/>
        </w:rPr>
        <w:t>.</w:t>
      </w:r>
    </w:p>
    <w:p w:rsidR="00681800" w:rsidRPr="00D2267B" w:rsidRDefault="00681800" w:rsidP="00715AA5"/>
    <w:p w:rsidR="006E64C2" w:rsidRDefault="006E64C2" w:rsidP="006E64C2">
      <w:r>
        <w:rPr>
          <w:rFonts w:hint="eastAsia"/>
        </w:rPr>
        <w:t>Pa</w:t>
      </w:r>
      <w:r>
        <w:t>ste the screenshot in the below table.</w:t>
      </w:r>
    </w:p>
    <w:p w:rsidR="006E64C2" w:rsidRPr="001C1305" w:rsidRDefault="006E64C2" w:rsidP="006E64C2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6E64C2" w:rsidTr="009712C8">
        <w:trPr>
          <w:trHeight w:val="2835"/>
        </w:trPr>
        <w:tc>
          <w:tcPr>
            <w:tcW w:w="5000" w:type="pct"/>
          </w:tcPr>
          <w:p w:rsidR="006E64C2" w:rsidRDefault="006E64C2" w:rsidP="009712C8">
            <w:r>
              <w:rPr>
                <w:rFonts w:hint="eastAsia"/>
              </w:rPr>
              <w:t>RL</w:t>
            </w:r>
            <w:r>
              <w:t xml:space="preserve"> circuit in </w:t>
            </w:r>
            <w:proofErr w:type="spellStart"/>
            <w:r>
              <w:t>LTSpice</w:t>
            </w:r>
            <w:proofErr w:type="spellEnd"/>
            <w:r>
              <w:t xml:space="preserve"> with label V</w:t>
            </w:r>
            <w:r w:rsidR="001D3753" w:rsidRPr="0068351E">
              <w:rPr>
                <w:rFonts w:hint="eastAsia"/>
                <w:vertAlign w:val="subscript"/>
              </w:rPr>
              <w:t>L</w:t>
            </w:r>
            <w:r w:rsidRPr="00C15F9C">
              <w:rPr>
                <w:vertAlign w:val="subscript"/>
              </w:rPr>
              <w:t>1</w:t>
            </w:r>
            <w:r>
              <w:rPr>
                <w:rFonts w:hint="eastAsia"/>
              </w:rPr>
              <w:t>：</w:t>
            </w:r>
          </w:p>
          <w:p w:rsidR="00CA3B89" w:rsidRPr="00B2632B" w:rsidRDefault="00CA3B89" w:rsidP="009712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055258" wp14:editId="03078DDB">
                  <wp:extent cx="6534150" cy="149542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61" t="15594" r="821" b="48403"/>
                          <a:stretch/>
                        </pic:blipFill>
                        <pic:spPr bwMode="auto">
                          <a:xfrm>
                            <a:off x="0" y="0"/>
                            <a:ext cx="6534150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4C2" w:rsidTr="009712C8">
        <w:trPr>
          <w:trHeight w:val="2835"/>
        </w:trPr>
        <w:tc>
          <w:tcPr>
            <w:tcW w:w="5000" w:type="pct"/>
          </w:tcPr>
          <w:p w:rsidR="006E64C2" w:rsidRDefault="00B90DDF" w:rsidP="009712C8">
            <w:proofErr w:type="spellStart"/>
            <w:r>
              <w:t>LTSpice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s</w:t>
            </w:r>
            <w:proofErr w:type="spellEnd"/>
            <w:r w:rsidR="006E64C2">
              <w:t xml:space="preserve"> waveform</w:t>
            </w:r>
            <w:r w:rsidR="006E64C2">
              <w:rPr>
                <w:rFonts w:hint="eastAsia"/>
              </w:rPr>
              <w:t>：</w:t>
            </w:r>
          </w:p>
          <w:p w:rsidR="00CA3B89" w:rsidRDefault="00CA3B89" w:rsidP="009712C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BFB88C" wp14:editId="6CB30809">
                  <wp:extent cx="6543675" cy="150495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860" t="15365" r="679" b="48402"/>
                          <a:stretch/>
                        </pic:blipFill>
                        <pic:spPr bwMode="auto">
                          <a:xfrm>
                            <a:off x="0" y="0"/>
                            <a:ext cx="654367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800" w:rsidRDefault="00681800" w:rsidP="00715AA5"/>
    <w:p w:rsidR="00D2267B" w:rsidRDefault="00D2267B" w:rsidP="00D2267B">
      <w:r>
        <w:rPr>
          <w:rFonts w:hint="eastAsia"/>
        </w:rPr>
        <w:t>Question:</w:t>
      </w:r>
    </w:p>
    <w:p w:rsidR="00D2267B" w:rsidRDefault="00D2267B" w:rsidP="00D2267B">
      <w:r>
        <w:rPr>
          <w:rFonts w:hint="eastAsia"/>
        </w:rPr>
        <w:t>How do you choose every parameter in above simulation command? (</w:t>
      </w:r>
      <w:proofErr w:type="gramStart"/>
      <w:r>
        <w:rPr>
          <w:rFonts w:hint="eastAsia"/>
        </w:rPr>
        <w:t>e.g</w:t>
      </w:r>
      <w:proofErr w:type="gramEnd"/>
      <w:r>
        <w:rPr>
          <w:rFonts w:hint="eastAsia"/>
        </w:rPr>
        <w:t xml:space="preserve">. how to decide </w:t>
      </w:r>
      <w:r>
        <w:t>“</w:t>
      </w:r>
      <w:r>
        <w:rPr>
          <w:rFonts w:hint="eastAsia"/>
        </w:rPr>
        <w:t>Stop Time</w:t>
      </w:r>
      <w:r>
        <w:t>”</w:t>
      </w:r>
      <w:r>
        <w:rPr>
          <w:rFonts w:hint="eastAsia"/>
        </w:rPr>
        <w:t xml:space="preserve"> should be, etc..)</w:t>
      </w:r>
    </w:p>
    <w:p w:rsidR="00681800" w:rsidRPr="00D2267B" w:rsidRDefault="00681800" w:rsidP="00715AA5"/>
    <w:p w:rsidR="00681800" w:rsidRDefault="00681800" w:rsidP="00715AA5"/>
    <w:p w:rsidR="00427003" w:rsidRPr="00427003" w:rsidRDefault="00427003" w:rsidP="00715AA5"/>
    <w:sectPr w:rsidR="00427003" w:rsidRPr="00427003" w:rsidSect="00903A58">
      <w:head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52D" w:rsidRDefault="00B0352D" w:rsidP="00903A58">
      <w:pPr>
        <w:spacing w:line="240" w:lineRule="auto"/>
      </w:pPr>
      <w:r>
        <w:separator/>
      </w:r>
    </w:p>
  </w:endnote>
  <w:endnote w:type="continuationSeparator" w:id="0">
    <w:p w:rsidR="00B0352D" w:rsidRDefault="00B0352D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52D" w:rsidRDefault="00B0352D" w:rsidP="00903A58">
      <w:pPr>
        <w:spacing w:line="240" w:lineRule="auto"/>
      </w:pPr>
      <w:r>
        <w:separator/>
      </w:r>
    </w:p>
  </w:footnote>
  <w:footnote w:type="continuationSeparator" w:id="0">
    <w:p w:rsidR="00B0352D" w:rsidRDefault="00B0352D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A58" w:rsidRPr="00903A58" w:rsidRDefault="00C14F91" w:rsidP="00903A58">
    <w:pPr>
      <w:pStyle w:val="a3"/>
      <w:jc w:val="both"/>
    </w:pPr>
    <w:r>
      <w:rPr>
        <w:rFonts w:hint="eastAsia"/>
      </w:rPr>
      <w:t>LTSPICE</w:t>
    </w:r>
    <w:r w:rsidR="00903A58" w:rsidRPr="00903A58">
      <w:ptab w:relativeTo="margin" w:alignment="center" w:leader="none"/>
    </w:r>
    <w:r w:rsidR="00903A58" w:rsidRPr="00903A58">
      <w:ptab w:relativeTo="margin" w:alignment="right" w:leader="none"/>
    </w:r>
    <w:r w:rsidR="00903A58" w:rsidRPr="00903A58">
      <w:t>Lab</w:t>
    </w:r>
    <w:r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2M7OwNDA0Nzc1MbZU0lEKTi0uzszPAykwrAUA9l9fZSwAAAA="/>
  </w:docVars>
  <w:rsids>
    <w:rsidRoot w:val="00175F70"/>
    <w:rsid w:val="00013440"/>
    <w:rsid w:val="000725DF"/>
    <w:rsid w:val="00073BAB"/>
    <w:rsid w:val="000F3D0A"/>
    <w:rsid w:val="00107FD4"/>
    <w:rsid w:val="001157E4"/>
    <w:rsid w:val="00152BC3"/>
    <w:rsid w:val="00175F70"/>
    <w:rsid w:val="001878D8"/>
    <w:rsid w:val="001B2840"/>
    <w:rsid w:val="001C1305"/>
    <w:rsid w:val="001C148D"/>
    <w:rsid w:val="001C2DF1"/>
    <w:rsid w:val="001C41D3"/>
    <w:rsid w:val="001D3753"/>
    <w:rsid w:val="001D70FF"/>
    <w:rsid w:val="00215155"/>
    <w:rsid w:val="002B0E26"/>
    <w:rsid w:val="002C1685"/>
    <w:rsid w:val="003409B3"/>
    <w:rsid w:val="0034480C"/>
    <w:rsid w:val="00371E56"/>
    <w:rsid w:val="0037482C"/>
    <w:rsid w:val="003869A8"/>
    <w:rsid w:val="00395501"/>
    <w:rsid w:val="003F2A3E"/>
    <w:rsid w:val="003F3A88"/>
    <w:rsid w:val="00410280"/>
    <w:rsid w:val="00423545"/>
    <w:rsid w:val="00427003"/>
    <w:rsid w:val="004341F0"/>
    <w:rsid w:val="00486347"/>
    <w:rsid w:val="004A1D23"/>
    <w:rsid w:val="004A2A06"/>
    <w:rsid w:val="004C194D"/>
    <w:rsid w:val="004D0646"/>
    <w:rsid w:val="004E6E1B"/>
    <w:rsid w:val="004E70A0"/>
    <w:rsid w:val="0052100B"/>
    <w:rsid w:val="0052249B"/>
    <w:rsid w:val="00532EA4"/>
    <w:rsid w:val="005638FF"/>
    <w:rsid w:val="005663EB"/>
    <w:rsid w:val="00577C72"/>
    <w:rsid w:val="00591796"/>
    <w:rsid w:val="005C15CA"/>
    <w:rsid w:val="005D6E8A"/>
    <w:rsid w:val="00610165"/>
    <w:rsid w:val="00611D5B"/>
    <w:rsid w:val="00617CB8"/>
    <w:rsid w:val="00671747"/>
    <w:rsid w:val="00681800"/>
    <w:rsid w:val="0068351E"/>
    <w:rsid w:val="006A055D"/>
    <w:rsid w:val="006C7492"/>
    <w:rsid w:val="006E1580"/>
    <w:rsid w:val="006E64C2"/>
    <w:rsid w:val="006F3E9A"/>
    <w:rsid w:val="00715AA5"/>
    <w:rsid w:val="00752EFB"/>
    <w:rsid w:val="00761418"/>
    <w:rsid w:val="007639A7"/>
    <w:rsid w:val="00782AF9"/>
    <w:rsid w:val="00783B50"/>
    <w:rsid w:val="007B7B58"/>
    <w:rsid w:val="007E5070"/>
    <w:rsid w:val="00821259"/>
    <w:rsid w:val="008475A1"/>
    <w:rsid w:val="0087061A"/>
    <w:rsid w:val="00873093"/>
    <w:rsid w:val="008978F4"/>
    <w:rsid w:val="008B2B60"/>
    <w:rsid w:val="00901018"/>
    <w:rsid w:val="00903A58"/>
    <w:rsid w:val="00921BB6"/>
    <w:rsid w:val="00993DC9"/>
    <w:rsid w:val="009A3EB5"/>
    <w:rsid w:val="009A45CF"/>
    <w:rsid w:val="009A6329"/>
    <w:rsid w:val="009C0B7F"/>
    <w:rsid w:val="009C7929"/>
    <w:rsid w:val="009F2DFC"/>
    <w:rsid w:val="00A03B0A"/>
    <w:rsid w:val="00A214BD"/>
    <w:rsid w:val="00A21776"/>
    <w:rsid w:val="00A27B1F"/>
    <w:rsid w:val="00A66C30"/>
    <w:rsid w:val="00A9192D"/>
    <w:rsid w:val="00A93D6B"/>
    <w:rsid w:val="00AD1EAC"/>
    <w:rsid w:val="00B004DF"/>
    <w:rsid w:val="00B0352D"/>
    <w:rsid w:val="00B2632B"/>
    <w:rsid w:val="00B90DDF"/>
    <w:rsid w:val="00BB5256"/>
    <w:rsid w:val="00BD0D30"/>
    <w:rsid w:val="00BF5C81"/>
    <w:rsid w:val="00C06C78"/>
    <w:rsid w:val="00C14F91"/>
    <w:rsid w:val="00C15F9C"/>
    <w:rsid w:val="00C20091"/>
    <w:rsid w:val="00C2102B"/>
    <w:rsid w:val="00C43C10"/>
    <w:rsid w:val="00C43C44"/>
    <w:rsid w:val="00C477D4"/>
    <w:rsid w:val="00C61A60"/>
    <w:rsid w:val="00C75EE9"/>
    <w:rsid w:val="00CA3B89"/>
    <w:rsid w:val="00CA3FF8"/>
    <w:rsid w:val="00CA4E61"/>
    <w:rsid w:val="00CD19C0"/>
    <w:rsid w:val="00D2267B"/>
    <w:rsid w:val="00D96AD9"/>
    <w:rsid w:val="00DB5EBD"/>
    <w:rsid w:val="00DC35A9"/>
    <w:rsid w:val="00DC4C2F"/>
    <w:rsid w:val="00DD5CC2"/>
    <w:rsid w:val="00E23557"/>
    <w:rsid w:val="00E340A5"/>
    <w:rsid w:val="00E54717"/>
    <w:rsid w:val="00E64EE5"/>
    <w:rsid w:val="00EA6536"/>
    <w:rsid w:val="00F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29457"/>
  <w15:docId w15:val="{D934E428-F748-4172-B613-67302D80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A5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D93D7-6521-45D4-86E7-8ED377B4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USER</cp:lastModifiedBy>
  <cp:revision>2</cp:revision>
  <dcterms:created xsi:type="dcterms:W3CDTF">2022-10-11T11:47:00Z</dcterms:created>
  <dcterms:modified xsi:type="dcterms:W3CDTF">2022-10-11T11:47:00Z</dcterms:modified>
</cp:coreProperties>
</file>