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2"/>
        </w:numPr>
        <w:rPr>
          <w:rFonts w:ascii="Times New Roman" w:hAnsi="Times New Roman" w:cs="Times New Roman"/>
          <w:sz w:val="22"/>
        </w:rPr>
      </w:pPr>
      <w:r>
        <w:rPr>
          <w:rFonts w:cs="Times New Roman" w:ascii="Times New Roman" w:hAnsi="Times New Roman"/>
          <w:sz w:val="22"/>
        </w:rPr>
        <w:t xml:space="preserve">This question is related to </w:t>
      </w:r>
      <w:r>
        <w:rPr>
          <w:rFonts w:cs="Times New Roman" w:ascii="Times New Roman" w:hAnsi="Times New Roman"/>
          <w:sz w:val="22"/>
        </w:rPr>
        <w:t>10</w:t>
      </w:r>
      <w:r>
        <w:rPr>
          <w:rFonts w:cs="Times New Roman" w:ascii="Times New Roman" w:hAnsi="Times New Roman"/>
          <w:sz w:val="22"/>
        </w:rPr>
        <w:t>A, “</w:t>
      </w:r>
      <w:r>
        <w:rPr>
          <w:rFonts w:cs="Times New Roman" w:ascii="Times New Roman" w:hAnsi="Times New Roman"/>
          <w:sz w:val="22"/>
        </w:rPr>
        <w:t>Keeping time</w:t>
      </w:r>
      <w:r>
        <w:rPr>
          <w:rFonts w:cs="Times New Roman" w:ascii="Times New Roman" w:hAnsi="Times New Roman"/>
          <w:sz w:val="22"/>
        </w:rPr>
        <w:t xml:space="preserve">”. </w:t>
      </w:r>
      <w:r>
        <w:rPr>
          <w:rFonts w:cs="Times New Roman" w:ascii="Times New Roman" w:hAnsi="Times New Roman"/>
          <w:sz w:val="22"/>
        </w:rPr>
        <w:t>In the last paragraph, the author mentioned the motivation by listening to a music with higher bpm. Researches show that there is no improvement in pace or increase in motivation for music above 145 bpm. Do you think listening to music with a strong rhythm positively affects our mood or behavior?</w:t>
      </w:r>
    </w:p>
    <w:p>
      <w:pPr>
        <w:pStyle w:val="Normal"/>
        <w:rPr>
          <w:rFonts w:ascii="Times New Roman" w:hAnsi="Times New Roman" w:cs="Times New Roman"/>
          <w:sz w:val="22"/>
        </w:rPr>
      </w:pPr>
      <w:r>
        <w:rPr>
          <w:rFonts w:cs="Times New Roman" w:ascii="Times New Roman" w:hAnsi="Times New Roman"/>
          <w:sz w:val="22"/>
        </w:rPr>
      </w:r>
    </w:p>
    <w:p>
      <w:pPr>
        <w:pStyle w:val="Normal"/>
        <w:ind w:left="360"/>
        <w:rPr>
          <w:rFonts w:ascii="Times New Roman" w:hAnsi="Times New Roman" w:cs="Times New Roman"/>
          <w:sz w:val="22"/>
        </w:rPr>
      </w:pPr>
      <w:r>
        <w:rPr>
          <w:rFonts w:cs="Times New Roman" w:ascii="Times New Roman" w:hAnsi="Times New Roman"/>
          <w:sz w:val="22"/>
        </w:rPr>
        <w:t xml:space="preserve">I think both fast-paced music and slow-paced music affect our mood in different way, and these music have different circumstances to be beneficial to our mood. For example, fast-paced music make me feel more focused during workouts and running, as it helps me keep a consistent pace, but I usually don’t listen to it when I am studying. On the other hand, slower and calming rhythms can help me reduce stress and make me feel more relaxed after a busy day, but fast-paced music will make a busy day more stressful. </w:t>
      </w:r>
    </w:p>
    <w:p>
      <w:pPr>
        <w:pStyle w:val="Normal"/>
        <w:ind w:left="360"/>
        <w:rPr>
          <w:rFonts w:ascii="Times New Roman" w:hAnsi="Times New Roman" w:cs="Times New Roman"/>
          <w:sz w:val="22"/>
        </w:rPr>
      </w:pPr>
      <w:r>
        <w:rPr>
          <w:rFonts w:cs="Times New Roman" w:ascii="Times New Roman" w:hAnsi="Times New Roman"/>
          <w:sz w:val="22"/>
        </w:rPr>
      </w:r>
    </w:p>
    <w:p>
      <w:pPr>
        <w:pStyle w:val="ListParagraph"/>
        <w:numPr>
          <w:ilvl w:val="0"/>
          <w:numId w:val="2"/>
        </w:numPr>
        <w:rPr>
          <w:rFonts w:ascii="Times New Roman" w:hAnsi="Times New Roman" w:cs="Times New Roman"/>
          <w:sz w:val="22"/>
        </w:rPr>
      </w:pPr>
      <w:r>
        <w:rPr>
          <w:rFonts w:cs="Times New Roman" w:ascii="Times New Roman" w:hAnsi="Times New Roman"/>
          <w:sz w:val="22"/>
        </w:rPr>
        <w:t xml:space="preserve">This question is related to </w:t>
      </w:r>
      <w:r>
        <w:rPr>
          <w:rFonts w:cs="Times New Roman" w:ascii="Times New Roman" w:hAnsi="Times New Roman"/>
          <w:sz w:val="22"/>
        </w:rPr>
        <w:t>10B, “A matter of time”. Stephen Hawking hosted a time-traveller party that the invitations were sent after the party ended. If anyone showed up to the party on time, that person was bound to be time traveller. Although no one showed up, many people still think time travel might be possible. If time travel is possible, will you travel to the past or the future? Why?</w:t>
      </w:r>
    </w:p>
    <w:p>
      <w:pPr>
        <w:pStyle w:val="Normal"/>
        <w:rPr>
          <w:rFonts w:ascii="Times New Roman" w:hAnsi="Times New Roman" w:cs="Times New Roman"/>
          <w:sz w:val="22"/>
        </w:rPr>
      </w:pPr>
      <w:r>
        <w:rPr>
          <w:rFonts w:cs="Times New Roman" w:ascii="Times New Roman" w:hAnsi="Times New Roman"/>
          <w:sz w:val="22"/>
        </w:rPr>
      </w:r>
    </w:p>
    <w:p>
      <w:pPr>
        <w:pStyle w:val="Normal"/>
        <w:ind w:left="360"/>
        <w:rPr>
          <w:rFonts w:ascii="Times New Roman" w:hAnsi="Times New Roman" w:cs="Times New Roman"/>
          <w:sz w:val="22"/>
        </w:rPr>
      </w:pPr>
      <w:r>
        <w:rPr>
          <w:rFonts w:cs="Times New Roman" w:ascii="Times New Roman" w:hAnsi="Times New Roman"/>
          <w:sz w:val="22"/>
        </w:rPr>
        <w:t>I would travel to the future when there are many new technologies because I am curious about how technology and society will evolve. I am curious about what a normal day of a person will look like decades later. Do they still work? What do they do for a living? Also, it is fascinating to see if humanity solves current challenges like climate change and whether we discover life on other planets. Seeing the advancements might inspire me about many ideas that can be brought back to the present.</w:t>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14:ligatures w14:val="standardContextual"/>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387d24"/>
    <w:pPr>
      <w:ind w:left="48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963</TotalTime>
  <Application>LibreOffice/24.2.7.2$Linux_X86_64 LibreOffice_project/420$Build-2</Application>
  <AppVersion>15.0000</AppVersion>
  <Pages>1</Pages>
  <Words>312</Words>
  <Characters>1450</Characters>
  <CharactersWithSpaces>1757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2024-09-07T07:11:00Z</dcterms:created>
  <dc:creator>典謀 吳</dc:creator>
  <dc:description/>
  <dc:language>en-US</dc:language>
  <cp:lastModifiedBy/>
  <dcterms:modified xsi:type="dcterms:W3CDTF">2024-11-19T20:52:28Z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