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383" w:rsidRDefault="00DA4383" w:rsidP="00DA4383">
      <w:pPr>
        <w:spacing w:line="540" w:lineRule="exact"/>
        <w:ind w:leftChars="-300" w:left="-630" w:rightChars="-300" w:right="-630" w:firstLineChars="250" w:firstLine="70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节、六亲星定位秘法详解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b/>
          <w:color w:val="FF0000"/>
        </w:rPr>
      </w:pPr>
      <w:r>
        <w:rPr>
          <w:rStyle w:val="bold"/>
          <w:rFonts w:ascii="宋体" w:hAnsi="宋体" w:hint="eastAsia"/>
          <w:color w:val="FF0000"/>
          <w:sz w:val="28"/>
          <w:szCs w:val="28"/>
        </w:rPr>
        <w:t>1、</w:t>
      </w:r>
      <w:r>
        <w:rPr>
          <w:rStyle w:val="bold"/>
          <w:rFonts w:ascii="宋体" w:hAnsi="宋体" w:hint="eastAsia"/>
          <w:b/>
          <w:color w:val="FF0000"/>
          <w:sz w:val="28"/>
          <w:szCs w:val="28"/>
        </w:rPr>
        <w:t>基本定位法、</w:t>
      </w:r>
      <w:r>
        <w:rPr>
          <w:rStyle w:val="bold"/>
          <w:rFonts w:ascii="宋体" w:hAnsi="宋体" w:hint="eastAsia"/>
          <w:color w:val="FF0000"/>
          <w:sz w:val="28"/>
          <w:szCs w:val="28"/>
        </w:rPr>
        <w:t>以命理六亲定位为主，如偏财为父正印为母，正财为妻，这是</w:t>
      </w:r>
      <w:r>
        <w:rPr>
          <w:rStyle w:val="bold"/>
          <w:rFonts w:ascii="宋体" w:hAnsi="宋体" w:hint="eastAsia"/>
          <w:b/>
          <w:color w:val="FF0000"/>
          <w:sz w:val="28"/>
          <w:szCs w:val="28"/>
        </w:rPr>
        <w:t xml:space="preserve">基本定位，不是绝对定位。 </w:t>
      </w:r>
    </w:p>
    <w:p w:rsidR="00DA4383" w:rsidRDefault="00DA4383" w:rsidP="00DA4383">
      <w:pPr>
        <w:spacing w:line="540" w:lineRule="exact"/>
        <w:ind w:leftChars="-300" w:left="-630" w:rightChars="-300" w:right="-630" w:firstLineChars="200" w:firstLine="560"/>
        <w:rPr>
          <w:rFonts w:hint="eastAsia"/>
          <w:b/>
          <w:sz w:val="28"/>
          <w:szCs w:val="28"/>
        </w:rPr>
      </w:pPr>
      <w:r>
        <w:rPr>
          <w:rStyle w:val="bold"/>
          <w:rFonts w:ascii="宋体" w:hAnsi="宋体" w:hint="eastAsia"/>
          <w:color w:val="FF0000"/>
          <w:sz w:val="28"/>
          <w:szCs w:val="28"/>
        </w:rPr>
        <w:t>2、</w:t>
      </w:r>
      <w:r>
        <w:rPr>
          <w:rStyle w:val="bold"/>
          <w:rFonts w:ascii="宋体" w:hAnsi="宋体" w:hint="eastAsia"/>
          <w:b/>
          <w:color w:val="FF0000"/>
          <w:sz w:val="28"/>
          <w:szCs w:val="28"/>
        </w:rPr>
        <w:t>六亲通变法，在</w:t>
      </w:r>
      <w:r>
        <w:rPr>
          <w:rStyle w:val="bold"/>
          <w:rFonts w:ascii="宋体" w:hAnsi="宋体" w:hint="eastAsia"/>
          <w:color w:val="FF0000"/>
          <w:sz w:val="28"/>
          <w:szCs w:val="28"/>
        </w:rPr>
        <w:t>原局没有六亲星出现的情况下，</w:t>
      </w:r>
      <w:r>
        <w:rPr>
          <w:rFonts w:hint="eastAsia"/>
          <w:sz w:val="28"/>
          <w:szCs w:val="28"/>
        </w:rPr>
        <w:t>我们可以</w:t>
      </w:r>
      <w:r>
        <w:rPr>
          <w:rFonts w:hint="eastAsia"/>
          <w:color w:val="FF0000"/>
          <w:sz w:val="28"/>
          <w:szCs w:val="28"/>
        </w:rPr>
        <w:t>利用六亲通变</w:t>
      </w:r>
      <w:r>
        <w:rPr>
          <w:rFonts w:hint="eastAsia"/>
          <w:sz w:val="28"/>
          <w:szCs w:val="28"/>
        </w:rPr>
        <w:t>的方法解决这类矛盾。</w:t>
      </w:r>
      <w:r>
        <w:rPr>
          <w:rFonts w:hint="eastAsia"/>
          <w:b/>
          <w:sz w:val="28"/>
          <w:szCs w:val="28"/>
        </w:rPr>
        <w:t>那么什么叫六亲通变呢？</w:t>
      </w:r>
    </w:p>
    <w:p w:rsidR="00DA4383" w:rsidRDefault="00DA4383" w:rsidP="00DA4383">
      <w:pPr>
        <w:spacing w:line="540" w:lineRule="exact"/>
        <w:ind w:leftChars="-300" w:left="-630" w:rightChars="-300" w:right="-630" w:firstLineChars="200" w:firstLine="562"/>
        <w:rPr>
          <w:rFonts w:ascii="Times New Roman" w:hAnsi="Times New Roman"/>
        </w:rPr>
      </w:pPr>
      <w:r>
        <w:rPr>
          <w:rFonts w:hint="eastAsia"/>
          <w:b/>
          <w:sz w:val="28"/>
          <w:szCs w:val="28"/>
        </w:rPr>
        <w:t>六亲通变技法有两种体现模式：</w:t>
      </w:r>
    </w:p>
    <w:p w:rsidR="00DA4383" w:rsidRDefault="00DA4383" w:rsidP="00DA4383">
      <w:pPr>
        <w:spacing w:line="540" w:lineRule="exact"/>
        <w:ind w:leftChars="-300" w:left="-630" w:rightChars="-300" w:right="-630" w:firstLineChars="200" w:firstLine="562"/>
        <w:rPr>
          <w:rStyle w:val="bold"/>
          <w:rFonts w:ascii="宋体" w:hAnsi="宋体" w:hint="eastAsia"/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其一、以母代子法，以某十神的原神代替正神；如八字无财，以食伤看财，八字无印以官星看印。说白了通变就是变通一下，不要死搬硬套；是灵活定位六亲的一种方法。</w:t>
      </w:r>
      <w:r>
        <w:rPr>
          <w:rStyle w:val="bold"/>
          <w:rFonts w:ascii="宋体" w:hAnsi="宋体" w:hint="eastAsia"/>
          <w:b/>
          <w:bCs/>
          <w:sz w:val="28"/>
          <w:szCs w:val="28"/>
        </w:rPr>
        <w:t xml:space="preserve">    </w:t>
      </w:r>
    </w:p>
    <w:p w:rsidR="00DA4383" w:rsidRDefault="00DA4383" w:rsidP="00DA4383">
      <w:pPr>
        <w:spacing w:line="540" w:lineRule="exact"/>
        <w:ind w:leftChars="-300" w:left="-630" w:rightChars="-300" w:right="-630" w:firstLineChars="200" w:firstLine="562"/>
        <w:rPr>
          <w:rStyle w:val="bold"/>
        </w:rPr>
      </w:pPr>
      <w:r>
        <w:rPr>
          <w:rFonts w:hint="eastAsia"/>
          <w:b/>
          <w:sz w:val="28"/>
          <w:szCs w:val="28"/>
        </w:rPr>
        <w:t>例</w:t>
      </w:r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、乾造：乙巳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辛巳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己巳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己巳</w:t>
      </w:r>
    </w:p>
    <w:p w:rsidR="00DA4383" w:rsidRDefault="00DA4383" w:rsidP="00DA4383">
      <w:pPr>
        <w:spacing w:line="540" w:lineRule="exact"/>
        <w:ind w:leftChars="-300" w:left="-630" w:rightChars="-300" w:right="-630" w:firstLineChars="200" w:firstLine="560"/>
      </w:pPr>
      <w:r>
        <w:rPr>
          <w:rFonts w:hint="eastAsia"/>
          <w:sz w:val="28"/>
          <w:szCs w:val="28"/>
        </w:rPr>
        <w:t>原局无水父星，但丙为印为母，可合辛化水，辛为水之原神，又可代表父星的寿源，从六亲通变的角度分析，</w:t>
      </w:r>
      <w:r>
        <w:rPr>
          <w:rFonts w:hint="eastAsia"/>
          <w:color w:val="FF0000"/>
          <w:sz w:val="28"/>
          <w:szCs w:val="28"/>
        </w:rPr>
        <w:t>辛金为父合乎情理</w:t>
      </w:r>
      <w:r>
        <w:rPr>
          <w:rFonts w:hint="eastAsia"/>
          <w:sz w:val="28"/>
          <w:szCs w:val="28"/>
        </w:rPr>
        <w:t>。</w:t>
      </w:r>
    </w:p>
    <w:p w:rsidR="00DA4383" w:rsidRDefault="00DA4383" w:rsidP="00DA4383">
      <w:pPr>
        <w:spacing w:line="540" w:lineRule="exact"/>
        <w:ind w:leftChars="-300" w:left="-630" w:rightChars="-300" w:right="-630" w:firstLineChars="200" w:firstLine="562"/>
        <w:rPr>
          <w:rStyle w:val="bold"/>
          <w:rFonts w:ascii="宋体" w:hAnsi="宋体"/>
          <w:bCs/>
        </w:rPr>
      </w:pPr>
      <w:r>
        <w:rPr>
          <w:rFonts w:hint="eastAsia"/>
          <w:b/>
          <w:sz w:val="28"/>
          <w:szCs w:val="28"/>
        </w:rPr>
        <w:t>例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、乾造：辛未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辛卯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戊寅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己未</w:t>
      </w:r>
      <w:r>
        <w:rPr>
          <w:sz w:val="28"/>
          <w:szCs w:val="28"/>
        </w:rPr>
        <w:t>91</w:t>
      </w:r>
      <w:r>
        <w:rPr>
          <w:rFonts w:hint="eastAsia"/>
          <w:sz w:val="28"/>
          <w:szCs w:val="28"/>
        </w:rPr>
        <w:t>年生人</w:t>
      </w:r>
      <w:r>
        <w:rPr>
          <w:sz w:val="28"/>
          <w:szCs w:val="28"/>
        </w:rPr>
        <w:br/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b/>
          <w:bCs/>
          <w:sz w:val="28"/>
          <w:szCs w:val="28"/>
        </w:rPr>
      </w:pPr>
      <w:r>
        <w:rPr>
          <w:rStyle w:val="bold"/>
          <w:rFonts w:ascii="宋体" w:hAnsi="宋体" w:hint="eastAsia"/>
          <w:b/>
          <w:bCs/>
          <w:sz w:val="28"/>
          <w:szCs w:val="28"/>
        </w:rPr>
        <w:t>六亲通变第二种模式，寻根基找出处。看日主出自哪里，找到日主的根基为父母，然后就</w:t>
      </w:r>
      <w:r>
        <w:rPr>
          <w:rStyle w:val="bold"/>
          <w:rFonts w:ascii="宋体" w:hAnsi="宋体" w:hint="eastAsia"/>
          <w:bCs/>
          <w:sz w:val="28"/>
          <w:szCs w:val="28"/>
        </w:rPr>
        <w:t>以那个地支为太极点，重起十神。像法也叫换像。一个字可以用换像的思维，反复使用，他可以代表不同的人事物。有的书叫六亲通便。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Style w:val="bold"/>
          <w:rFonts w:ascii="宋体" w:hAnsi="宋体"/>
          <w:b/>
          <w:bCs/>
          <w:sz w:val="28"/>
          <w:szCs w:val="28"/>
        </w:rPr>
      </w:pPr>
      <w:r>
        <w:rPr>
          <w:rStyle w:val="bold"/>
          <w:rFonts w:ascii="宋体" w:hAnsi="宋体" w:hint="eastAsia"/>
          <w:b/>
          <w:bCs/>
          <w:sz w:val="28"/>
          <w:szCs w:val="28"/>
        </w:rPr>
        <w:t>坤造：甲寅  庚午  甲申  庚午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bCs/>
          <w:sz w:val="28"/>
          <w:szCs w:val="28"/>
        </w:rPr>
      </w:pPr>
      <w:r>
        <w:rPr>
          <w:rStyle w:val="bold"/>
          <w:rFonts w:ascii="宋体" w:hAnsi="宋体" w:hint="eastAsia"/>
          <w:bCs/>
          <w:sz w:val="28"/>
          <w:szCs w:val="28"/>
        </w:rPr>
        <w:t>看日干甲木的出处，根在年支，年柱见寅与日主甲为同性，可以定位为母亲，如以甲木</w:t>
      </w:r>
      <w:r>
        <w:rPr>
          <w:rStyle w:val="bold"/>
          <w:rFonts w:ascii="宋体" w:hAnsi="宋体" w:hint="eastAsia"/>
          <w:bCs/>
          <w:color w:val="4A442A" w:themeColor="background2" w:themeShade="40"/>
          <w:sz w:val="28"/>
          <w:szCs w:val="28"/>
        </w:rPr>
        <w:t>为太极点看母亲，坐下为专禄，两个庚金为七杀，母亲两次婚姻所遇到的丈夫，脾气都不好。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b/>
          <w:bCs/>
          <w:color w:val="FF0000"/>
          <w:sz w:val="28"/>
          <w:szCs w:val="28"/>
        </w:rPr>
      </w:pPr>
      <w:r>
        <w:rPr>
          <w:rStyle w:val="bold"/>
          <w:rFonts w:ascii="宋体" w:hAnsi="宋体" w:hint="eastAsia"/>
          <w:bCs/>
          <w:sz w:val="28"/>
          <w:szCs w:val="28"/>
        </w:rPr>
        <w:t>看子女怎么看，女性以食伤为子女，午火为子女，（以地支某字为某六亲，有两种处理方法：1，干支一体，直接还看庚午，2以地支透干为太极点，）我</w:t>
      </w:r>
      <w:r>
        <w:rPr>
          <w:rStyle w:val="bold"/>
          <w:rFonts w:ascii="宋体" w:hAnsi="宋体" w:hint="eastAsia"/>
          <w:b/>
          <w:bCs/>
          <w:sz w:val="28"/>
          <w:szCs w:val="28"/>
        </w:rPr>
        <w:t>习惯与第一种方法。</w:t>
      </w:r>
      <w:r>
        <w:rPr>
          <w:rStyle w:val="bold"/>
          <w:rFonts w:ascii="宋体" w:hAnsi="宋体" w:hint="eastAsia"/>
          <w:b/>
          <w:bCs/>
          <w:color w:val="FF0000"/>
          <w:sz w:val="28"/>
          <w:szCs w:val="28"/>
        </w:rPr>
        <w:t>（秘诀女性食神空亡，生女孩站不住；男命官星空亡同理）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bCs/>
          <w:sz w:val="28"/>
          <w:szCs w:val="28"/>
        </w:rPr>
      </w:pPr>
      <w:r>
        <w:rPr>
          <w:rStyle w:val="bold"/>
          <w:rFonts w:ascii="宋体" w:hAnsi="宋体" w:hint="eastAsia"/>
          <w:bCs/>
          <w:sz w:val="28"/>
          <w:szCs w:val="28"/>
        </w:rPr>
        <w:t>问孩子学习如何，将来能考上大学吗？看第二步大运，壬申，印生财，心</w:t>
      </w:r>
      <w:r>
        <w:rPr>
          <w:rStyle w:val="bold"/>
          <w:rFonts w:ascii="宋体" w:hAnsi="宋体" w:hint="eastAsia"/>
          <w:bCs/>
          <w:sz w:val="28"/>
          <w:szCs w:val="28"/>
        </w:rPr>
        <w:lastRenderedPageBreak/>
        <w:t>这些就是太极点转换。也叫六亲通便，六亲高级定位法。</w:t>
      </w:r>
    </w:p>
    <w:p w:rsidR="00DA4383" w:rsidRDefault="00DA4383" w:rsidP="00DA4383">
      <w:pPr>
        <w:spacing w:line="540" w:lineRule="exact"/>
        <w:ind w:rightChars="-84" w:right="-176"/>
      </w:pPr>
      <w:r>
        <w:rPr>
          <w:rFonts w:ascii="宋体" w:hAnsi="宋体" w:hint="eastAsia"/>
          <w:b/>
          <w:sz w:val="28"/>
          <w:szCs w:val="28"/>
        </w:rPr>
        <w:t>第3种方法：</w:t>
      </w:r>
      <w:r>
        <w:rPr>
          <w:rStyle w:val="bold"/>
          <w:rFonts w:ascii="宋体" w:hAnsi="宋体" w:hint="eastAsia"/>
          <w:b/>
          <w:color w:val="FF0000"/>
          <w:sz w:val="28"/>
          <w:szCs w:val="28"/>
        </w:rPr>
        <w:t>先天基数法。</w:t>
      </w:r>
      <w:r>
        <w:rPr>
          <w:rFonts w:ascii="宋体" w:hAnsi="宋体" w:hint="eastAsia"/>
          <w:sz w:val="28"/>
          <w:szCs w:val="28"/>
        </w:rPr>
        <w:t>当命局中找不到六亲星，或无法判断时可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27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这种方法，（这种方法很简单，就是在日柱同旬中，找六亲，找到后，将六亲星带入原局宫位，（父母带入月支，夫妻带入日支子女带入时支）配合12长生法，及五行生克关系，论六亲的生存状态。这种方法不是我的创造(台湾.造化居士编着《八字渊源》)</w:t>
      </w:r>
      <w:r>
        <w:rPr>
          <w:rFonts w:ascii="宋体" w:hAnsi="宋体" w:hint="eastAsia"/>
          <w:b/>
          <w:color w:val="0000FF"/>
          <w:sz w:val="28"/>
          <w:szCs w:val="28"/>
        </w:rPr>
        <w:t>举例子解说</w:t>
      </w:r>
      <w:r>
        <w:rPr>
          <w:rFonts w:ascii="宋体" w:hAnsi="宋体" w:hint="eastAsia"/>
          <w:sz w:val="28"/>
          <w:szCs w:val="28"/>
        </w:rPr>
        <w:t xml:space="preserve"> ：  </w:t>
      </w:r>
    </w:p>
    <w:p w:rsidR="00DA4383" w:rsidRDefault="00DA4383" w:rsidP="00DA4383">
      <w:pPr>
        <w:spacing w:line="540" w:lineRule="exact"/>
        <w:ind w:leftChars="-342" w:left="-718" w:rightChars="-84" w:right="-176" w:firstLineChars="224" w:firstLine="630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 xml:space="preserve">乾造：乙巳  戊子  壬寅  乙巳《空辰巳 </w:t>
      </w:r>
    </w:p>
    <w:p w:rsidR="00DA4383" w:rsidRDefault="00DA4383" w:rsidP="00DA4383">
      <w:pPr>
        <w:spacing w:line="540" w:lineRule="exact"/>
        <w:ind w:leftChars="-500" w:left="-1050" w:rightChars="-300" w:right="-630" w:firstLineChars="374" w:firstLine="1051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主要看六亲：以壬寅日柱为太极点，从同旬的先天基数中查找六亲星：</w:t>
      </w:r>
    </w:p>
    <w:p w:rsidR="00DA4383" w:rsidRDefault="00DA4383" w:rsidP="00DA4383">
      <w:pPr>
        <w:spacing w:line="540" w:lineRule="exact"/>
        <w:ind w:leftChars="-500" w:left="-1050" w:rightChars="-300" w:right="-630" w:firstLineChars="224" w:firstLine="630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壬寅属于甲午旬中，父母是六亲定位的源头。先找父母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偏财丙申为父，（找到之后怎么看）1用长生12宫看先天坐基</w:t>
      </w:r>
      <w:r>
        <w:rPr>
          <w:rFonts w:ascii="宋体" w:hAnsi="宋体" w:hint="eastAsia"/>
          <w:b/>
          <w:color w:val="000000"/>
          <w:sz w:val="28"/>
          <w:szCs w:val="28"/>
        </w:rPr>
        <w:t>：丙申先天坐病位，2带入原局宫位，丙临月令子水，身弱，3、看原局整体组合，先天坐病，（身体不是很好）临月令受制，但整体组合，年时得双禄，可任财官。可惜官（子水）被盖头，局中无财，巳中偏财落空。父亲财官无力。</w:t>
      </w:r>
      <w:r>
        <w:rPr>
          <w:rFonts w:ascii="宋体" w:hAnsi="宋体" w:hint="eastAsia"/>
          <w:b/>
          <w:color w:val="0000FF"/>
          <w:sz w:val="28"/>
          <w:szCs w:val="28"/>
        </w:rPr>
        <w:t>诀曰：八字无财，纵行财乡也有限；八字有财，行财运才可发财。这是看父亲的情况。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辛丑为母亲，</w:t>
      </w:r>
      <w:r>
        <w:rPr>
          <w:rFonts w:ascii="宋体" w:hAnsi="宋体" w:hint="eastAsia"/>
          <w:b/>
          <w:color w:val="000000"/>
          <w:sz w:val="28"/>
          <w:szCs w:val="28"/>
        </w:rPr>
        <w:t>1、辛丑先天坐养位；2、临月令得长生，得令不强（有气无力），可用戊印；局中有两乙一寅，财旺，在家掌财权，属于富屋贫人。</w:t>
      </w:r>
    </w:p>
    <w:p w:rsidR="00DA4383" w:rsidRDefault="00DA4383" w:rsidP="00DA4383">
      <w:pPr>
        <w:spacing w:line="540" w:lineRule="exact"/>
        <w:ind w:leftChars="-342" w:left="-718" w:rightChars="-84" w:right="-176" w:firstLineChars="224" w:firstLine="630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祖父：庚子（父亲的父亲）</w:t>
      </w:r>
      <w:r>
        <w:rPr>
          <w:rFonts w:ascii="宋体" w:hAnsi="宋体" w:hint="eastAsia"/>
          <w:b/>
          <w:color w:val="000000"/>
          <w:sz w:val="28"/>
          <w:szCs w:val="28"/>
        </w:rPr>
        <w:t>1、先天庚子，坐死地无力。2、代入月令坐伤官，身弱，无力任财官。（乙财巳官）3、代入年柱，虽有财官，身无力，又逢空。贫穷之辈。年柱宫位逢空，也是庚金的长生空</w:t>
      </w:r>
      <w:r>
        <w:rPr>
          <w:rFonts w:ascii="宋体" w:hAnsi="宋体" w:hint="eastAsia"/>
          <w:b/>
          <w:color w:val="0000FF"/>
          <w:sz w:val="28"/>
          <w:szCs w:val="28"/>
        </w:rPr>
        <w:t>，祖父必穷。诀曰长生落空出生贫寒，原局：</w:t>
      </w:r>
      <w:r>
        <w:rPr>
          <w:rFonts w:ascii="宋体" w:hAnsi="宋体" w:hint="eastAsia"/>
          <w:color w:val="000000"/>
          <w:sz w:val="28"/>
          <w:szCs w:val="28"/>
        </w:rPr>
        <w:t>两巳伏吟命主出生见不到祖父，与祖父无缘。</w:t>
      </w:r>
    </w:p>
    <w:p w:rsidR="00DA4383" w:rsidRDefault="00DA4383" w:rsidP="00DA4383">
      <w:pPr>
        <w:spacing w:line="540" w:lineRule="exact"/>
        <w:ind w:leftChars="-342" w:left="-718" w:rightChars="-84" w:right="-176" w:firstLineChars="224" w:firstLine="630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祖母：乙未，1自坐养地，2带入宫位月令</w:t>
      </w:r>
      <w:r>
        <w:rPr>
          <w:rFonts w:ascii="宋体" w:hAnsi="宋体" w:hint="eastAsia"/>
          <w:b/>
          <w:color w:val="000000"/>
          <w:sz w:val="28"/>
          <w:szCs w:val="28"/>
        </w:rPr>
        <w:t>临月令病地，得印，身偏旺。3带入宫位：代入年柱，坐伤官、伏吟有克夫之象。诀曰：</w:t>
      </w:r>
      <w:r>
        <w:rPr>
          <w:rFonts w:ascii="宋体" w:hAnsi="宋体" w:hint="eastAsia"/>
          <w:b/>
          <w:color w:val="0000FF"/>
          <w:sz w:val="28"/>
          <w:szCs w:val="28"/>
        </w:rPr>
        <w:t>女子坐下伤官会骂夫，朝暮喃喃口不绝。</w:t>
      </w:r>
      <w:r>
        <w:rPr>
          <w:rFonts w:ascii="宋体" w:hAnsi="宋体" w:hint="eastAsia"/>
          <w:b/>
          <w:color w:val="000000"/>
          <w:sz w:val="28"/>
          <w:szCs w:val="28"/>
        </w:rPr>
        <w:t>乙木坐下巳火，暗冲身禄（亥），身禄与祖父长生相冲，与祖父无缘，离乡背井自主创业，出生后见不到祖父母。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FF0000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妻星丁酉：1自坐长生，有活力，能张罗；2临月令为死绝；本人有能力</w:t>
      </w:r>
      <w:r>
        <w:rPr>
          <w:rFonts w:ascii="宋体" w:hAnsi="宋体" w:hint="eastAsia"/>
          <w:b/>
          <w:color w:val="FF0000"/>
          <w:sz w:val="28"/>
          <w:szCs w:val="28"/>
        </w:rPr>
        <w:lastRenderedPageBreak/>
        <w:t>但在大环境下无所作为；3带入宫位，寅木为印，生助丁火，夫妻感情好。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子女：《戊为儿，（原局有），己为女子，子碌逢空得子难，有女无子之象；</w:t>
      </w:r>
      <w:r>
        <w:rPr>
          <w:rFonts w:ascii="宋体" w:hAnsi="宋体" w:hint="eastAsia"/>
          <w:sz w:val="28"/>
          <w:szCs w:val="28"/>
        </w:rPr>
        <w:t>其女有双婚之象。（己土之夫是甲，局透两乙，为官杀混杂，女儿婚姻不佳，又乙巳伏吟，婚不美。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兄弟：《壬为兄姐，癸为弟妹。</w:t>
      </w:r>
      <w:r>
        <w:rPr>
          <w:rFonts w:ascii="宋体" w:hAnsi="宋体" w:hint="eastAsia"/>
          <w:b/>
          <w:color w:val="000000"/>
          <w:sz w:val="28"/>
          <w:szCs w:val="28"/>
        </w:rPr>
        <w:t>年月柱出现七杀，日住有长子之象。七杀盖头，手足比劫有损。戊盖子。（上损一姐，下有一妹。）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27"/>
        <w:rPr>
          <w:rStyle w:val="bold"/>
          <w:color w:val="FF0000"/>
        </w:rPr>
      </w:pPr>
      <w:r>
        <w:rPr>
          <w:rStyle w:val="bold"/>
          <w:rFonts w:ascii="宋体" w:hAnsi="宋体" w:hint="eastAsia"/>
          <w:color w:val="FF0000"/>
          <w:sz w:val="28"/>
          <w:szCs w:val="28"/>
        </w:rPr>
        <w:t>第四种方法、宫位代星法。这种方式是大家比较熟悉的，就是直接用宫位代表星，这是传统方法，用起来比较模糊，所以这种方式作为参考用法。不展开讲了。还是再讲一个八字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b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乾造：</w:t>
      </w:r>
      <w:r>
        <w:rPr>
          <w:rFonts w:ascii="宋体" w:hAnsi="宋体" w:hint="eastAsia"/>
          <w:b/>
          <w:sz w:val="28"/>
          <w:szCs w:val="28"/>
        </w:rPr>
        <w:t>壬寅  乙巳  乙亥  丁丑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祖父母《原局出现的六亲看坐基，没出现的先看先天气数。</w:t>
      </w:r>
      <w:r>
        <w:rPr>
          <w:rFonts w:ascii="宋体" w:hAnsi="宋体" w:hint="eastAsia"/>
          <w:sz w:val="28"/>
          <w:szCs w:val="28"/>
        </w:rPr>
        <w:t>壬坐寅为病，但地支有禄（亥），身强食伤旺，食伤生财，祖父有技术（泥瓦匠），富农。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丁火《</w:t>
      </w:r>
      <w:r>
        <w:rPr>
          <w:rFonts w:ascii="宋体" w:hAnsi="宋体" w:hint="eastAsia"/>
          <w:color w:val="000000"/>
          <w:sz w:val="28"/>
          <w:szCs w:val="28"/>
        </w:rPr>
        <w:t>祖母坐墓地，与命主无缘，出生见不到祖母。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父母</w:t>
      </w:r>
      <w:r>
        <w:rPr>
          <w:rFonts w:ascii="宋体" w:hAnsi="宋体" w:hint="eastAsia"/>
          <w:color w:val="000000"/>
          <w:sz w:val="28"/>
          <w:szCs w:val="28"/>
        </w:rPr>
        <w:t>《戊为父，先天戊寅作长生，临月令禄旺，身强。能任财官，</w:t>
      </w:r>
      <w:r>
        <w:rPr>
          <w:rFonts w:ascii="宋体" w:hAnsi="宋体" w:hint="eastAsia"/>
          <w:b/>
          <w:color w:val="FF0000"/>
          <w:sz w:val="28"/>
          <w:szCs w:val="28"/>
        </w:rPr>
        <w:t>但官无根（乙）；财临绝（壬水为财，见巳为绝）；食禄空（申）。</w:t>
      </w:r>
      <w:r>
        <w:rPr>
          <w:rFonts w:ascii="宋体" w:hAnsi="宋体" w:hint="eastAsia"/>
          <w:b/>
          <w:color w:val="000000"/>
          <w:sz w:val="28"/>
          <w:szCs w:val="28"/>
        </w:rPr>
        <w:t>贫穷劳苦之命。父禄与祖父禄相冲，父亲离乡背井。从辽宁来到黑龙江。劳苦一辈子。身体好。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癸母《印星入丑墓，平常家庭妇女，无所作为。</w:t>
      </w:r>
      <w:r>
        <w:rPr>
          <w:rFonts w:ascii="宋体" w:hAnsi="宋体" w:hint="eastAsia"/>
          <w:sz w:val="28"/>
          <w:szCs w:val="28"/>
        </w:rPr>
        <w:t>丑中癸与巳中戊合，与寅中戊合，两次婚姻。其父也是两次婚姻，（壬透、癸藏）。那么命主是第一夫人所生，还是二任夫人所生？乙坐亥上，显然是二任所生。（前妻死，后妻时间长。）壬水是戊土的偏财。</w:t>
      </w:r>
    </w:p>
    <w:p w:rsidR="00DA4383" w:rsidRDefault="00DA4383" w:rsidP="00DA438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t>兄弟《甲乙到巳为病地，兄弟姐妹5-</w:t>
      </w:r>
      <w:r>
        <w:rPr>
          <w:rFonts w:ascii="宋体" w:hAnsi="宋体" w:hint="eastAsia"/>
          <w:sz w:val="28"/>
          <w:szCs w:val="28"/>
        </w:rPr>
        <w:t>6人，（身偏弱，印星也是兄弟姐妹）均属平常，生活在中下。亥中甲木为老大，有文化，有公职。月令伤官，手足有损。（死两个）。命主上有一哥一姐，月上乙木为姐，坐伤官克夫，夫宫被刑、冲，夫禄逢空（已死）不到50岁。</w:t>
      </w:r>
    </w:p>
    <w:p w:rsidR="004D7A14" w:rsidRDefault="004D7A14"/>
    <w:sectPr w:rsidR="004D7A14" w:rsidSect="004D7A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A4383"/>
    <w:rsid w:val="004D7A14"/>
    <w:rsid w:val="00DA43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38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ld">
    <w:name w:val="bold"/>
    <w:basedOn w:val="a0"/>
    <w:rsid w:val="00DA43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2020-06-24T22:27:00Z</dcterms:created>
  <dcterms:modified xsi:type="dcterms:W3CDTF">2020-06-24T22:36:00Z</dcterms:modified>
</cp:coreProperties>
</file>