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DBC45A"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6DDBE791"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will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0E364E88"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2A12207D"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BF15B1">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Trello Board </w:t>
      </w:r>
      <w:r w:rsidR="00DA7130">
        <w:rPr>
          <w:rFonts w:ascii="Courier New" w:eastAsia="Courier New" w:hAnsi="Courier New" w:cs="Courier New"/>
          <w:bCs/>
        </w:rPr>
        <w:t>was</w:t>
      </w:r>
      <w:r w:rsidRPr="00144BC5">
        <w:rPr>
          <w:rFonts w:ascii="Courier New" w:eastAsia="Courier New" w:hAnsi="Courier New" w:cs="Courier New"/>
          <w:bCs/>
        </w:rPr>
        <w:t xml:space="preserve"> used by the proponents to make sure the phases </w:t>
      </w:r>
      <w:r w:rsidR="006A2F83">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3F14365"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were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6B0296">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6B0296">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will be included in user stories to further emphasize the goals of each functionality in the system proposed. Iterations </w:t>
      </w:r>
      <w:r w:rsidR="00F27274">
        <w:rPr>
          <w:rFonts w:ascii="Courier New" w:eastAsia="Courier New" w:hAnsi="Courier New" w:cs="Courier New"/>
          <w:bCs/>
          <w:lang w:val="en-PH"/>
        </w:rPr>
        <w:t>were</w:t>
      </w:r>
      <w:r w:rsidRPr="00144BC5">
        <w:rPr>
          <w:rFonts w:ascii="Courier New" w:eastAsia="Courier New" w:hAnsi="Courier New" w:cs="Courier New"/>
          <w:bCs/>
          <w:lang w:val="en-PH"/>
        </w:rPr>
        <w:t xml:space="preserv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9527DD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were simulated by using Trello for the sprints and stories. Pulling of backlogs was made from Trello while pushing of the created sprints were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0CEFCB66"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During this phase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 xml:space="preserve">The proponents would then demonstrate how to use the system and present it to the stakeholders. The respondents will </w:t>
      </w:r>
      <w:r w:rsidRPr="00144BC5">
        <w:rPr>
          <w:rFonts w:ascii="Courier New" w:hAnsi="Courier New" w:cs="Courier New"/>
          <w:color w:val="000000" w:themeColor="text1"/>
        </w:rPr>
        <w:lastRenderedPageBreak/>
        <w:t>ask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2BA18D94"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 </w:t>
      </w:r>
      <w:r w:rsidR="000F4365">
        <w:rPr>
          <w:rFonts w:ascii="Courier New" w:eastAsia="Courier New" w:hAnsi="Courier New" w:cs="Courier New"/>
          <w:bCs/>
        </w:rPr>
        <w:t xml:space="preserve"> 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4C4A44D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4568530F"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AD41C2" w:rsidRPr="00144BC5">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the current system, as well as to determine what system needs and features will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Most of these respondents will be the faculty members of the Information Technology Department of Pangasinan State University Alaminos City Campus. </w:t>
      </w:r>
      <w:r w:rsidRPr="00144BC5">
        <w:rPr>
          <w:rFonts w:ascii="Courier New" w:hAnsi="Courier New" w:cs="Courier New"/>
        </w:rPr>
        <w:t xml:space="preserve">Some of the respondents in the locale were subjectively chosen most specifically LGU Tourism Officers. </w:t>
      </w:r>
      <w:r w:rsidRPr="00144BC5">
        <w:rPr>
          <w:rFonts w:ascii="Courier New" w:hAnsi="Courier New" w:cs="Courier New"/>
          <w:shd w:val="clear" w:color="auto" w:fill="FFFFFF" w:themeFill="background1"/>
        </w:rPr>
        <w:t xml:space="preserve">The subjectively chosen </w:t>
      </w:r>
      <w:r w:rsidRPr="00144BC5">
        <w:rPr>
          <w:rFonts w:ascii="Courier New" w:hAnsi="Courier New" w:cs="Courier New"/>
          <w:shd w:val="clear" w:color="auto" w:fill="FFFFFF" w:themeFill="background1"/>
        </w:rPr>
        <w:lastRenderedPageBreak/>
        <w:t>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AE6828">
        <w:trPr>
          <w:trHeight w:val="1088"/>
        </w:trPr>
        <w:tc>
          <w:tcPr>
            <w:tcW w:w="4315" w:type="dxa"/>
            <w:tcBorders>
              <w:top w:val="double" w:sz="4" w:space="0" w:color="auto"/>
              <w:left w:val="nil"/>
              <w:bottom w:val="nil"/>
              <w:right w:val="nil"/>
            </w:tcBorders>
            <w:vAlign w:val="center"/>
          </w:tcPr>
          <w:p w14:paraId="27FCFFE7"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PSU – Alaminos City Campus IT Instructors</w:t>
            </w:r>
          </w:p>
        </w:tc>
        <w:tc>
          <w:tcPr>
            <w:tcW w:w="4315" w:type="dxa"/>
            <w:tcBorders>
              <w:top w:val="double" w:sz="4" w:space="0" w:color="auto"/>
              <w:left w:val="nil"/>
              <w:bottom w:val="nil"/>
              <w:right w:val="nil"/>
            </w:tcBorders>
            <w:vAlign w:val="center"/>
          </w:tcPr>
          <w:p w14:paraId="2FF1FEE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AF7086"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Tourist Officers of LGU in Bolinao</w:t>
            </w:r>
          </w:p>
        </w:tc>
        <w:tc>
          <w:tcPr>
            <w:tcW w:w="4315" w:type="dxa"/>
            <w:tcBorders>
              <w:top w:val="nil"/>
              <w:left w:val="nil"/>
              <w:bottom w:val="double" w:sz="4" w:space="0" w:color="auto"/>
              <w:right w:val="nil"/>
            </w:tcBorders>
            <w:vAlign w:val="center"/>
          </w:tcPr>
          <w:p w14:paraId="45D0C609"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AF7086"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AF7086" w:rsidRPr="00144BC5" w:rsidRDefault="00AF7086" w:rsidP="00930C16">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5</w:t>
            </w:r>
          </w:p>
        </w:tc>
      </w:tr>
    </w:tbl>
    <w:p w14:paraId="7702086F" w14:textId="2CCB320B"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ab/>
        <w:t xml:space="preserve">The proponents subjectively chose 3 faculty members of the IT Department of PSU Alaminos City Campus that is good in judgement based on transparency, and experience in system testing. The proponents also have 2 respondents in the Tourism Office of Bolinao which is: (a)a representative of </w:t>
      </w:r>
      <w:r w:rsidR="007926F1">
        <w:rPr>
          <w:rFonts w:ascii="Courier New" w:eastAsia="Courier New" w:hAnsi="Courier New" w:cs="Courier New"/>
        </w:rPr>
        <w:t>normal</w:t>
      </w:r>
      <w:r w:rsidRPr="00144BC5">
        <w:rPr>
          <w:rFonts w:ascii="Courier New" w:eastAsia="Courier New" w:hAnsi="Courier New" w:cs="Courier New"/>
        </w:rPr>
        <w:t xml:space="preserve"> position; and (b) a representative </w:t>
      </w:r>
      <w:r w:rsidR="00CC005C">
        <w:rPr>
          <w:rFonts w:ascii="Courier New" w:eastAsia="Courier New" w:hAnsi="Courier New" w:cs="Courier New"/>
        </w:rPr>
        <w:t>IT</w:t>
      </w:r>
      <w:r w:rsidR="00CC005C" w:rsidRPr="00144BC5">
        <w:rPr>
          <w:rFonts w:ascii="Courier New" w:eastAsia="Courier New" w:hAnsi="Courier New" w:cs="Courier New"/>
        </w:rPr>
        <w:t xml:space="preserve"> </w:t>
      </w:r>
      <w:r w:rsidRPr="00144BC5">
        <w:rPr>
          <w:rFonts w:ascii="Courier New" w:eastAsia="Courier New" w:hAnsi="Courier New" w:cs="Courier New"/>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lastRenderedPageBreak/>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CB741F2"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will 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11ECF833"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14248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46DE0C4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will be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t>
      </w:r>
      <w:r w:rsidRPr="00144BC5">
        <w:rPr>
          <w:rFonts w:ascii="Courier New" w:eastAsia="Courier New" w:hAnsi="Courier New" w:cs="Courier New"/>
        </w:rPr>
        <w:lastRenderedPageBreak/>
        <w:t>workflow, or process and depicts a step by connecting shapes of various types with arrows.</w:t>
      </w:r>
    </w:p>
    <w:p w14:paraId="648160D7" w14:textId="0AC21875"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will help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0F47A55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tool </w:t>
      </w:r>
      <w:r w:rsidR="00810456">
        <w:rPr>
          <w:rFonts w:ascii="Courier New" w:eastAsia="Courier New" w:hAnsi="Courier New" w:cs="Courier New"/>
        </w:rPr>
        <w:t>was</w:t>
      </w:r>
      <w:r w:rsidRPr="00144BC5">
        <w:rPr>
          <w:rFonts w:ascii="Courier New" w:eastAsia="Courier New" w:hAnsi="Courier New" w:cs="Courier New"/>
        </w:rPr>
        <w:t xml:space="preserve"> used by the proponents to identify the core entities in the system. This tool </w:t>
      </w:r>
      <w:r w:rsidR="00075512">
        <w:rPr>
          <w:rFonts w:ascii="Courier New" w:eastAsia="Courier New" w:hAnsi="Courier New" w:cs="Courier New"/>
        </w:rPr>
        <w:t>was</w:t>
      </w:r>
      <w:r w:rsidRPr="00144BC5">
        <w:rPr>
          <w:rFonts w:ascii="Courier New" w:eastAsia="Courier New" w:hAnsi="Courier New" w:cs="Courier New"/>
        </w:rPr>
        <w:t xml:space="preserv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are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lastRenderedPageBreak/>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677EA31D" w:rsidR="001118AA" w:rsidRPr="00144BC5"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C73CC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lastRenderedPageBreak/>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It is a collaboration tool that is available on the web that can help organize projects into boards. Trello tells what's being worked on, who's working on what, and where something is in a process. It is a digital white board, filled with lists of sticky notes, with each note as a task for the designated individual in the team.</w:t>
      </w:r>
    </w:p>
    <w:p w14:paraId="2453B392" w14:textId="6D62433F"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lastRenderedPageBreak/>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4FA3FAD8" w:rsidR="00C07D25" w:rsidRPr="00144BC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52EB92C9" w14:textId="5684810B" w:rsidR="00AF7086" w:rsidRPr="00144BC5" w:rsidRDefault="00AF7086" w:rsidP="00930C16">
      <w:pPr>
        <w:pStyle w:val="Heading1"/>
        <w:spacing w:line="480" w:lineRule="auto"/>
      </w:pPr>
      <w:bookmarkStart w:id="14" w:name="_Toc105541217"/>
      <w:r w:rsidRPr="00144BC5">
        <w:t>Description of Initial Prototype</w:t>
      </w:r>
      <w:bookmarkEnd w:id="14"/>
    </w:p>
    <w:p w14:paraId="326B178A" w14:textId="617271CD" w:rsidR="00AF7086" w:rsidRPr="00144BC5" w:rsidRDefault="00236CFA" w:rsidP="00930C16">
      <w:pPr>
        <w:spacing w:line="480" w:lineRule="auto"/>
        <w:jc w:val="both"/>
        <w:rPr>
          <w:rFonts w:ascii="Courier New" w:hAnsi="Courier New" w:cs="Courier New"/>
          <w:bCs/>
        </w:rPr>
      </w:pPr>
      <w:r w:rsidRPr="00144BC5">
        <w:rPr>
          <w:noProof/>
        </w:rPr>
        <mc:AlternateContent>
          <mc:Choice Requires="wps">
            <w:drawing>
              <wp:anchor distT="0" distB="0" distL="114300" distR="114300" simplePos="0" relativeHeight="251747840" behindDoc="0" locked="0" layoutInCell="1" allowOverlap="1" wp14:anchorId="2BD4D7AE" wp14:editId="620C587B">
                <wp:simplePos x="0" y="0"/>
                <wp:positionH relativeFrom="column">
                  <wp:align>left</wp:align>
                </wp:positionH>
                <wp:positionV relativeFrom="paragraph">
                  <wp:posOffset>2088987</wp:posOffset>
                </wp:positionV>
                <wp:extent cx="5157216"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D7AE" id="Text Box 12" o:spid="_x0000_s1027" type="#_x0000_t202" style="position:absolute;left:0;text-align:left;margin-left:0;margin-top:164.5pt;width:406.1pt;height:39.6pt;z-index:251747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" stroked="f">
                <v:textbox inset="0,0,0,0">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378176" behindDoc="0" locked="0" layoutInCell="1" allowOverlap="1" wp14:anchorId="26C9F064" wp14:editId="0EAB525C">
            <wp:simplePos x="0" y="0"/>
            <wp:positionH relativeFrom="column">
              <wp:align>center</wp:align>
            </wp:positionH>
            <wp:positionV relativeFrom="paragraph">
              <wp:posOffset>2490160</wp:posOffset>
            </wp:positionV>
            <wp:extent cx="4873752" cy="274220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5172DFE6" w14:textId="3FB2148D" w:rsidR="00AF7086" w:rsidRDefault="00AF7086" w:rsidP="00930C16">
      <w:pPr>
        <w:spacing w:line="480" w:lineRule="auto"/>
        <w:jc w:val="both"/>
        <w:rPr>
          <w:rFonts w:ascii="Courier New" w:hAnsi="Courier New" w:cs="Courier New"/>
          <w:bCs/>
        </w:rPr>
      </w:pPr>
      <w:r w:rsidRPr="00144BC5">
        <w:rPr>
          <w:rFonts w:ascii="Courier New" w:hAnsi="Courier New" w:cs="Courier New"/>
          <w:bCs/>
        </w:rPr>
        <w:lastRenderedPageBreak/>
        <w:tab/>
        <w:t>The Landing Page is the first page that will show up upon entering the webpage. It shows the overview of the web app.</w:t>
      </w:r>
    </w:p>
    <w:p w14:paraId="2DCB30C0" w14:textId="77777777" w:rsidR="00F143C1" w:rsidRPr="00144BC5" w:rsidRDefault="00F143C1" w:rsidP="00930C16">
      <w:pPr>
        <w:spacing w:line="480" w:lineRule="auto"/>
        <w:jc w:val="both"/>
        <w:rPr>
          <w:rFonts w:ascii="Courier New" w:hAnsi="Courier New" w:cs="Courier New"/>
          <w:bCs/>
        </w:rPr>
      </w:pPr>
    </w:p>
    <w:p w14:paraId="261AA1DD" w14:textId="30963B80" w:rsidR="00AF7086" w:rsidRPr="00144BC5" w:rsidRDefault="00B47C49" w:rsidP="00CB1A49">
      <w:pPr>
        <w:spacing w:line="480" w:lineRule="auto"/>
        <w:ind w:firstLine="720"/>
        <w:jc w:val="both"/>
        <w:rPr>
          <w:rFonts w:ascii="Courier New" w:hAnsi="Courier New" w:cs="Courier New"/>
          <w:bCs/>
        </w:rPr>
      </w:pPr>
      <w:r w:rsidRPr="00144BC5">
        <w:rPr>
          <w:noProof/>
        </w:rPr>
        <mc:AlternateContent>
          <mc:Choice Requires="wps">
            <w:drawing>
              <wp:anchor distT="0" distB="0" distL="114300" distR="114300" simplePos="0" relativeHeight="251671552" behindDoc="0" locked="0" layoutInCell="1" allowOverlap="1" wp14:anchorId="74059B2B" wp14:editId="414606F3">
                <wp:simplePos x="0" y="0"/>
                <wp:positionH relativeFrom="column">
                  <wp:posOffset>85725</wp:posOffset>
                </wp:positionH>
                <wp:positionV relativeFrom="paragraph">
                  <wp:posOffset>4261485</wp:posOffset>
                </wp:positionV>
                <wp:extent cx="5312410" cy="511810"/>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7"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B2B" id="Text Box 14" o:spid="_x0000_s1028" type="#_x0000_t202" style="position:absolute;left:0;text-align:left;margin-left:6.75pt;margin-top:335.55pt;width:418.3pt;height:4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" stroked="f">
                <v:textbox inset="0,0,0,0">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8"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8"/>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657216" behindDoc="0" locked="0" layoutInCell="1" allowOverlap="1" wp14:anchorId="31A3B5A7" wp14:editId="3AFDAFEA">
            <wp:simplePos x="0" y="0"/>
            <wp:positionH relativeFrom="column">
              <wp:posOffset>662305</wp:posOffset>
            </wp:positionH>
            <wp:positionV relativeFrom="paragraph">
              <wp:posOffset>4773295</wp:posOffset>
            </wp:positionV>
            <wp:extent cx="4334256" cy="20665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C1" w:rsidRPr="00144BC5">
        <w:rPr>
          <w:noProof/>
        </w:rPr>
        <mc:AlternateContent>
          <mc:Choice Requires="wps">
            <w:drawing>
              <wp:anchor distT="0" distB="0" distL="114300" distR="114300" simplePos="0" relativeHeight="252168704" behindDoc="0" locked="0" layoutInCell="1" allowOverlap="1" wp14:anchorId="6DF73157" wp14:editId="2638FD66">
                <wp:simplePos x="0" y="0"/>
                <wp:positionH relativeFrom="column">
                  <wp:posOffset>-31750</wp:posOffset>
                </wp:positionH>
                <wp:positionV relativeFrom="paragraph">
                  <wp:posOffset>-47625</wp:posOffset>
                </wp:positionV>
                <wp:extent cx="4841240" cy="5715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3157" id="Text Box 13" o:spid="_x0000_s1029" type="#_x0000_t202" style="position:absolute;left:0;text-align:left;margin-left:-2.5pt;margin-top:-3.75pt;width:381.2pt;height:45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9sHgIAAEIEAAAOAAAAZHJzL2Uyb0RvYy54bWysU8Fu2zAMvQ/YPwi6L06ydCu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" stroked="f">
                <v:textbox inset="0,0,0,0">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20"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20"/>
                    </w:p>
                  </w:txbxContent>
                </v:textbox>
                <w10:wrap type="topAndBottom"/>
              </v:shape>
            </w:pict>
          </mc:Fallback>
        </mc:AlternateContent>
      </w:r>
      <w:r w:rsidR="00F143C1" w:rsidRPr="00144BC5">
        <w:rPr>
          <w:rFonts w:ascii="Courier New" w:hAnsi="Courier New" w:cs="Courier New"/>
          <w:bCs/>
          <w:noProof/>
        </w:rPr>
        <w:drawing>
          <wp:anchor distT="0" distB="0" distL="114300" distR="114300" simplePos="0" relativeHeight="252154368" behindDoc="0" locked="0" layoutInCell="1" allowOverlap="1" wp14:anchorId="65043D32" wp14:editId="735DE9CC">
            <wp:simplePos x="0" y="0"/>
            <wp:positionH relativeFrom="column">
              <wp:posOffset>-31531</wp:posOffset>
            </wp:positionH>
            <wp:positionV relativeFrom="paragraph">
              <wp:posOffset>-47515</wp:posOffset>
            </wp:positionV>
            <wp:extent cx="5248275" cy="2876550"/>
            <wp:effectExtent l="0" t="0" r="9525"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lastRenderedPageBreak/>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anchor distT="0" distB="0" distL="114300" distR="114300" simplePos="0" relativeHeight="251966976" behindDoc="0" locked="0" layoutInCell="1" allowOverlap="1" wp14:anchorId="345F75D5" wp14:editId="33EFE097">
                <wp:simplePos x="0" y="0"/>
                <wp:positionH relativeFrom="column">
                  <wp:posOffset>-81915</wp:posOffset>
                </wp:positionH>
                <wp:positionV relativeFrom="paragraph">
                  <wp:posOffset>0</wp:posOffset>
                </wp:positionV>
                <wp:extent cx="5240655" cy="533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75D5" id="Text Box 15" o:spid="_x0000_s1030" type="#_x0000_t202" style="position:absolute;left:0;text-align:left;margin-left:-6.45pt;margin-top:0;width:412.65pt;height:42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9312" behindDoc="0" locked="0" layoutInCell="1" allowOverlap="1" wp14:anchorId="0116191A" wp14:editId="1487CE8F">
            <wp:simplePos x="0" y="0"/>
            <wp:positionH relativeFrom="column">
              <wp:posOffset>323850</wp:posOffset>
            </wp:positionH>
            <wp:positionV relativeFrom="paragraph">
              <wp:posOffset>535305</wp:posOffset>
            </wp:positionV>
            <wp:extent cx="4837176" cy="2715768"/>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FF193" w14:textId="77777777" w:rsidR="005F05CC" w:rsidRDefault="005F05CC" w:rsidP="00D55429">
      <w:r>
        <w:separator/>
      </w:r>
    </w:p>
  </w:endnote>
  <w:endnote w:type="continuationSeparator" w:id="0">
    <w:p w14:paraId="544EA66D" w14:textId="77777777" w:rsidR="005F05CC" w:rsidRDefault="005F05CC"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8DDF0C"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ED6A5" w14:textId="77777777" w:rsidR="005F05CC" w:rsidRDefault="005F05CC" w:rsidP="00D55429">
      <w:r>
        <w:separator/>
      </w:r>
    </w:p>
  </w:footnote>
  <w:footnote w:type="continuationSeparator" w:id="0">
    <w:p w14:paraId="056F8C3A" w14:textId="77777777" w:rsidR="005F05CC" w:rsidRDefault="005F05CC"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59F6"/>
    <w:rsid w:val="00055CC2"/>
    <w:rsid w:val="000577A6"/>
    <w:rsid w:val="00075512"/>
    <w:rsid w:val="00081381"/>
    <w:rsid w:val="000A3FE8"/>
    <w:rsid w:val="000A6515"/>
    <w:rsid w:val="000C1F5E"/>
    <w:rsid w:val="000C7721"/>
    <w:rsid w:val="000D0023"/>
    <w:rsid w:val="000E12AB"/>
    <w:rsid w:val="000E341A"/>
    <w:rsid w:val="000E3853"/>
    <w:rsid w:val="000F1AC9"/>
    <w:rsid w:val="000F4365"/>
    <w:rsid w:val="000F5EA4"/>
    <w:rsid w:val="000F70D4"/>
    <w:rsid w:val="001118AA"/>
    <w:rsid w:val="001332D6"/>
    <w:rsid w:val="00142EBF"/>
    <w:rsid w:val="00143EAD"/>
    <w:rsid w:val="00187896"/>
    <w:rsid w:val="001B133A"/>
    <w:rsid w:val="001E0947"/>
    <w:rsid w:val="001E1447"/>
    <w:rsid w:val="001E7013"/>
    <w:rsid w:val="001F3A4F"/>
    <w:rsid w:val="001F4406"/>
    <w:rsid w:val="001F4442"/>
    <w:rsid w:val="001F516B"/>
    <w:rsid w:val="002050C2"/>
    <w:rsid w:val="00221315"/>
    <w:rsid w:val="00224EA4"/>
    <w:rsid w:val="00236CFA"/>
    <w:rsid w:val="00237234"/>
    <w:rsid w:val="00255877"/>
    <w:rsid w:val="00265B97"/>
    <w:rsid w:val="00273ED0"/>
    <w:rsid w:val="00287415"/>
    <w:rsid w:val="002A1C24"/>
    <w:rsid w:val="002A609F"/>
    <w:rsid w:val="002A6A40"/>
    <w:rsid w:val="002D73D0"/>
    <w:rsid w:val="003006AE"/>
    <w:rsid w:val="003050F3"/>
    <w:rsid w:val="00350506"/>
    <w:rsid w:val="003607B1"/>
    <w:rsid w:val="003906E8"/>
    <w:rsid w:val="003B1BF5"/>
    <w:rsid w:val="003B5FB3"/>
    <w:rsid w:val="003C3A8D"/>
    <w:rsid w:val="003C3B9C"/>
    <w:rsid w:val="003D3797"/>
    <w:rsid w:val="003F410E"/>
    <w:rsid w:val="003F6443"/>
    <w:rsid w:val="00402EB5"/>
    <w:rsid w:val="00406D89"/>
    <w:rsid w:val="00407388"/>
    <w:rsid w:val="0041605B"/>
    <w:rsid w:val="00450FCC"/>
    <w:rsid w:val="00452CDE"/>
    <w:rsid w:val="004649FB"/>
    <w:rsid w:val="00464B70"/>
    <w:rsid w:val="004773D5"/>
    <w:rsid w:val="00481ADD"/>
    <w:rsid w:val="00490C9A"/>
    <w:rsid w:val="00494766"/>
    <w:rsid w:val="004B0B36"/>
    <w:rsid w:val="004B39DC"/>
    <w:rsid w:val="004B549B"/>
    <w:rsid w:val="004D01FC"/>
    <w:rsid w:val="004D0D6F"/>
    <w:rsid w:val="004E3B8B"/>
    <w:rsid w:val="004E7C35"/>
    <w:rsid w:val="004F2B16"/>
    <w:rsid w:val="004F74AF"/>
    <w:rsid w:val="00504BBC"/>
    <w:rsid w:val="00507169"/>
    <w:rsid w:val="00537DAB"/>
    <w:rsid w:val="0054053E"/>
    <w:rsid w:val="005412AB"/>
    <w:rsid w:val="00545408"/>
    <w:rsid w:val="00546F61"/>
    <w:rsid w:val="00565048"/>
    <w:rsid w:val="0056598A"/>
    <w:rsid w:val="005837AD"/>
    <w:rsid w:val="0059154A"/>
    <w:rsid w:val="005A38E1"/>
    <w:rsid w:val="005C4FF0"/>
    <w:rsid w:val="005D1105"/>
    <w:rsid w:val="005E49CE"/>
    <w:rsid w:val="005F05CC"/>
    <w:rsid w:val="005F5CAA"/>
    <w:rsid w:val="0060598D"/>
    <w:rsid w:val="00606ED5"/>
    <w:rsid w:val="00607216"/>
    <w:rsid w:val="00612E17"/>
    <w:rsid w:val="0061345F"/>
    <w:rsid w:val="006246C4"/>
    <w:rsid w:val="00670BE2"/>
    <w:rsid w:val="0068258C"/>
    <w:rsid w:val="00686CEB"/>
    <w:rsid w:val="006A2F83"/>
    <w:rsid w:val="006B0296"/>
    <w:rsid w:val="006C41CE"/>
    <w:rsid w:val="006C784C"/>
    <w:rsid w:val="006D4D61"/>
    <w:rsid w:val="006F10E0"/>
    <w:rsid w:val="006F2795"/>
    <w:rsid w:val="00730D21"/>
    <w:rsid w:val="0073609A"/>
    <w:rsid w:val="00752149"/>
    <w:rsid w:val="007531FE"/>
    <w:rsid w:val="00767F1F"/>
    <w:rsid w:val="00772170"/>
    <w:rsid w:val="00775F83"/>
    <w:rsid w:val="007831A1"/>
    <w:rsid w:val="007926F1"/>
    <w:rsid w:val="007A4FC5"/>
    <w:rsid w:val="007B373C"/>
    <w:rsid w:val="007B6510"/>
    <w:rsid w:val="007D5A9D"/>
    <w:rsid w:val="007D7468"/>
    <w:rsid w:val="007E7D00"/>
    <w:rsid w:val="007F35B6"/>
    <w:rsid w:val="007F4312"/>
    <w:rsid w:val="007F60F9"/>
    <w:rsid w:val="007F7ABF"/>
    <w:rsid w:val="00810456"/>
    <w:rsid w:val="00810C39"/>
    <w:rsid w:val="008315EE"/>
    <w:rsid w:val="0083224E"/>
    <w:rsid w:val="00834E40"/>
    <w:rsid w:val="008352B9"/>
    <w:rsid w:val="00865578"/>
    <w:rsid w:val="008766DB"/>
    <w:rsid w:val="00885C40"/>
    <w:rsid w:val="00887D6A"/>
    <w:rsid w:val="0089769F"/>
    <w:rsid w:val="00897E95"/>
    <w:rsid w:val="008A25B1"/>
    <w:rsid w:val="008A7BFF"/>
    <w:rsid w:val="008C0721"/>
    <w:rsid w:val="008C7CA9"/>
    <w:rsid w:val="008E61BA"/>
    <w:rsid w:val="008F4B53"/>
    <w:rsid w:val="009177BE"/>
    <w:rsid w:val="00921988"/>
    <w:rsid w:val="00925612"/>
    <w:rsid w:val="00925F2C"/>
    <w:rsid w:val="00930C16"/>
    <w:rsid w:val="0093117B"/>
    <w:rsid w:val="0095611A"/>
    <w:rsid w:val="00974E4E"/>
    <w:rsid w:val="0099128E"/>
    <w:rsid w:val="009A7A1A"/>
    <w:rsid w:val="009B1B70"/>
    <w:rsid w:val="009B740C"/>
    <w:rsid w:val="009C3BC7"/>
    <w:rsid w:val="009D093B"/>
    <w:rsid w:val="009E5DD6"/>
    <w:rsid w:val="009F5E10"/>
    <w:rsid w:val="009F6349"/>
    <w:rsid w:val="00A11BB5"/>
    <w:rsid w:val="00A213AB"/>
    <w:rsid w:val="00A269CA"/>
    <w:rsid w:val="00A45B85"/>
    <w:rsid w:val="00A52237"/>
    <w:rsid w:val="00A74E90"/>
    <w:rsid w:val="00A806B9"/>
    <w:rsid w:val="00A81615"/>
    <w:rsid w:val="00A84B04"/>
    <w:rsid w:val="00A902A5"/>
    <w:rsid w:val="00AA11A4"/>
    <w:rsid w:val="00AB24AB"/>
    <w:rsid w:val="00AD41C2"/>
    <w:rsid w:val="00AD7564"/>
    <w:rsid w:val="00AF08C2"/>
    <w:rsid w:val="00AF7086"/>
    <w:rsid w:val="00B01669"/>
    <w:rsid w:val="00B02669"/>
    <w:rsid w:val="00B02E8B"/>
    <w:rsid w:val="00B0769E"/>
    <w:rsid w:val="00B105DC"/>
    <w:rsid w:val="00B23A2B"/>
    <w:rsid w:val="00B24153"/>
    <w:rsid w:val="00B257C7"/>
    <w:rsid w:val="00B30028"/>
    <w:rsid w:val="00B41377"/>
    <w:rsid w:val="00B41BDB"/>
    <w:rsid w:val="00B46487"/>
    <w:rsid w:val="00B47C49"/>
    <w:rsid w:val="00B74558"/>
    <w:rsid w:val="00B74729"/>
    <w:rsid w:val="00BB52F3"/>
    <w:rsid w:val="00BC7DB1"/>
    <w:rsid w:val="00BD1566"/>
    <w:rsid w:val="00BD1FC3"/>
    <w:rsid w:val="00BD2BCE"/>
    <w:rsid w:val="00BF15B1"/>
    <w:rsid w:val="00BF1851"/>
    <w:rsid w:val="00C07D25"/>
    <w:rsid w:val="00C170D9"/>
    <w:rsid w:val="00C1720D"/>
    <w:rsid w:val="00C210D6"/>
    <w:rsid w:val="00C26F6F"/>
    <w:rsid w:val="00C30549"/>
    <w:rsid w:val="00C50A57"/>
    <w:rsid w:val="00C523E0"/>
    <w:rsid w:val="00C562D3"/>
    <w:rsid w:val="00C66C63"/>
    <w:rsid w:val="00C73CC3"/>
    <w:rsid w:val="00C872E3"/>
    <w:rsid w:val="00CA01C7"/>
    <w:rsid w:val="00CB1A49"/>
    <w:rsid w:val="00CB2C5F"/>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7E06"/>
    <w:rsid w:val="00D55429"/>
    <w:rsid w:val="00D56312"/>
    <w:rsid w:val="00D62618"/>
    <w:rsid w:val="00D809B3"/>
    <w:rsid w:val="00D859F0"/>
    <w:rsid w:val="00D96E9B"/>
    <w:rsid w:val="00DA7130"/>
    <w:rsid w:val="00DB0DAB"/>
    <w:rsid w:val="00DB69E7"/>
    <w:rsid w:val="00DC3E5E"/>
    <w:rsid w:val="00DD26B5"/>
    <w:rsid w:val="00E03BAB"/>
    <w:rsid w:val="00E06542"/>
    <w:rsid w:val="00E15079"/>
    <w:rsid w:val="00E30039"/>
    <w:rsid w:val="00E31E56"/>
    <w:rsid w:val="00E44ED8"/>
    <w:rsid w:val="00E535BF"/>
    <w:rsid w:val="00E621B6"/>
    <w:rsid w:val="00E86C88"/>
    <w:rsid w:val="00E92AB9"/>
    <w:rsid w:val="00ED5D79"/>
    <w:rsid w:val="00EF14A5"/>
    <w:rsid w:val="00F0175D"/>
    <w:rsid w:val="00F143C1"/>
    <w:rsid w:val="00F14E5E"/>
    <w:rsid w:val="00F25F19"/>
    <w:rsid w:val="00F27274"/>
    <w:rsid w:val="00F27FE7"/>
    <w:rsid w:val="00F42597"/>
    <w:rsid w:val="00F53360"/>
    <w:rsid w:val="00F57975"/>
    <w:rsid w:val="00F66811"/>
    <w:rsid w:val="00F71033"/>
    <w:rsid w:val="00F77D06"/>
    <w:rsid w:val="00F837C2"/>
    <w:rsid w:val="00F919EC"/>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3.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690D38-5B87-4640-85D7-66A7D7CE85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24</Pages>
  <Words>3366</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178</cp:revision>
  <cp:lastPrinted>2014-06-12T14:41:00Z</cp:lastPrinted>
  <dcterms:created xsi:type="dcterms:W3CDTF">2015-10-28T12:47:00Z</dcterms:created>
  <dcterms:modified xsi:type="dcterms:W3CDTF">2022-11-26T02:33:00Z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