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533F5F" w:rsidRDefault="00B86A3A" w:rsidP="00E73E9D">
      <w:pPr>
        <w:shd w:val="clear" w:color="auto" w:fill="FFFFFF"/>
        <w:spacing w:line="480" w:lineRule="auto"/>
        <w:jc w:val="center"/>
        <w:rPr>
          <w:rFonts w:ascii="Courier New" w:eastAsia="Courier New" w:hAnsi="Courier New" w:cs="Courier New"/>
        </w:rPr>
      </w:pPr>
      <w:r w:rsidRPr="00533F5F">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tourists on points of interest, travel plans, and destinations. These systems allow tourists, local or international, to pave undemanding and facile ways on their desired destinations.</w:t>
      </w:r>
    </w:p>
    <w:p w14:paraId="5B495CF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tourist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w:t>
      </w:r>
      <w:proofErr w:type="spellStart"/>
      <w:r w:rsidRPr="00533F5F">
        <w:rPr>
          <w:rFonts w:ascii="Courier New" w:eastAsia="Courier New" w:hAnsi="Courier New" w:cs="Courier New"/>
        </w:rPr>
        <w:t>Abdulhamid</w:t>
      </w:r>
      <w:proofErr w:type="spellEnd"/>
      <w:r w:rsidRPr="00533F5F">
        <w:rPr>
          <w:rFonts w:ascii="Courier New" w:eastAsia="Courier New" w:hAnsi="Courier New" w:cs="Courier New"/>
        </w:rPr>
        <w:t xml:space="preserve"> S.M. &amp; </w:t>
      </w:r>
      <w:proofErr w:type="spellStart"/>
      <w:r w:rsidRPr="00533F5F">
        <w:rPr>
          <w:rFonts w:ascii="Courier New" w:eastAsia="Courier New" w:hAnsi="Courier New" w:cs="Courier New"/>
        </w:rPr>
        <w:t>Gana</w:t>
      </w:r>
      <w:proofErr w:type="spellEnd"/>
      <w:r w:rsidRPr="00533F5F">
        <w:rPr>
          <w:rFonts w:ascii="Courier New" w:eastAsia="Courier New" w:hAnsi="Courier New" w:cs="Courier New"/>
        </w:rPr>
        <w:t xml:space="preserve">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Websites are an important source of information that serve as a bridge in helping the tourist to make decisions on destinations. The importance of these websites in this current information technology era is that it can distribute a large volume of information, especially those related to multimedia to be relayed over the globe.</w:t>
      </w:r>
    </w:p>
    <w:p w14:paraId="36DE78D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designs </w:t>
      </w:r>
      <w:proofErr w:type="gramStart"/>
      <w:r w:rsidRPr="00533F5F">
        <w:rPr>
          <w:rFonts w:ascii="Courier New" w:eastAsia="Courier New" w:hAnsi="Courier New" w:cs="Courier New"/>
        </w:rPr>
        <w:t>are</w:t>
      </w:r>
      <w:proofErr w:type="gramEnd"/>
      <w:r w:rsidRPr="00533F5F">
        <w:rPr>
          <w:rFonts w:ascii="Courier New" w:eastAsia="Courier New" w:hAnsi="Courier New" w:cs="Courier New"/>
        </w:rPr>
        <w:t xml:space="preserv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officially the Municipality of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is a first-class municipality in the Philippine province of Pangasinan. Politically,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refers to the name of the town, its people, and its language. The people of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generally speak Pangasinan, Ilocano, Tagalog, and their own distinct native language known as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which is also spoken in the nearby town of Anda, a former barangay of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The </w:t>
      </w:r>
      <w:proofErr w:type="spellStart"/>
      <w:r w:rsidRPr="00533F5F">
        <w:rPr>
          <w:rFonts w:ascii="Courier New" w:eastAsia="Courier New" w:hAnsi="Courier New" w:cs="Courier New"/>
        </w:rPr>
        <w:t>Sambalic</w:t>
      </w:r>
      <w:proofErr w:type="spellEnd"/>
      <w:r w:rsidRPr="00533F5F">
        <w:rPr>
          <w:rFonts w:ascii="Courier New" w:eastAsia="Courier New" w:hAnsi="Courier New" w:cs="Courier New"/>
        </w:rPr>
        <w:t xml:space="preserve"> dialect is closely related to the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dialect.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23FFA7B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Pangasinan is being recognized with every day that passes. It is one of the most famous destinations in the province of Pangasinan because it has numerous tourist spots that people would love to see and experience. On major days like holidays and summer seasons,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w:t>
      </w:r>
      <w:proofErr w:type="spellStart"/>
      <w:r w:rsidRPr="00533F5F">
        <w:rPr>
          <w:rFonts w:ascii="Courier New" w:eastAsia="Courier New" w:hAnsi="Courier New" w:cs="Courier New"/>
        </w:rPr>
        <w:t>Overtourism</w:t>
      </w:r>
      <w:proofErr w:type="spellEnd"/>
      <w:r w:rsidRPr="00533F5F">
        <w:rPr>
          <w:rFonts w:ascii="Courier New" w:eastAsia="Courier New" w:hAnsi="Courier New" w:cs="Courier New"/>
        </w:rPr>
        <w:t>”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With the emergence of this phenomenon called </w:t>
      </w:r>
      <w:proofErr w:type="spellStart"/>
      <w:r w:rsidRPr="00533F5F">
        <w:rPr>
          <w:rFonts w:ascii="Courier New" w:eastAsia="Courier New" w:hAnsi="Courier New" w:cs="Courier New"/>
        </w:rPr>
        <w:t>overtourism</w:t>
      </w:r>
      <w:proofErr w:type="spellEnd"/>
      <w:r w:rsidRPr="00533F5F">
        <w:rPr>
          <w:rFonts w:ascii="Courier New" w:eastAsia="Courier New" w:hAnsi="Courier New" w:cs="Courier New"/>
        </w:rPr>
        <w:t xml:space="preserve"> means that </w:t>
      </w:r>
      <w:proofErr w:type="spellStart"/>
      <w:r w:rsidRPr="00533F5F">
        <w:rPr>
          <w:rFonts w:ascii="Courier New" w:eastAsia="Courier New" w:hAnsi="Courier New" w:cs="Courier New"/>
        </w:rPr>
        <w:t>Bolinao’s</w:t>
      </w:r>
      <w:proofErr w:type="spellEnd"/>
      <w:r w:rsidRPr="00533F5F">
        <w:rPr>
          <w:rFonts w:ascii="Courier New" w:eastAsia="Courier New" w:hAnsi="Courier New" w:cs="Courier New"/>
        </w:rPr>
        <w:t xml:space="preserve"> tourism also needs to transition over newer technology or methods to: (1) continue to monitor the destinations that visitors would be interested in, (2) be able to regulate heavy traffic and policy for desperate measures, (3) mitigate impact of </w:t>
      </w:r>
      <w:proofErr w:type="spellStart"/>
      <w:r w:rsidRPr="00533F5F">
        <w:rPr>
          <w:rFonts w:ascii="Courier New" w:eastAsia="Courier New" w:hAnsi="Courier New" w:cs="Courier New"/>
        </w:rPr>
        <w:t>overtourism</w:t>
      </w:r>
      <w:proofErr w:type="spellEnd"/>
      <w:r w:rsidRPr="00533F5F">
        <w:rPr>
          <w:rFonts w:ascii="Courier New" w:eastAsia="Courier New" w:hAnsi="Courier New" w:cs="Courier New"/>
        </w:rPr>
        <w:t>.</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 xml:space="preserve">Tourism indeed also needs a monitoring dashboard that can be used by the Tourism Management Office of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w:t>
      </w:r>
      <w:proofErr w:type="spellStart"/>
      <w:r w:rsidRPr="00533F5F">
        <w:rPr>
          <w:rFonts w:ascii="Courier New" w:eastAsia="Courier New" w:hAnsi="Courier New" w:cs="Courier New"/>
          <w:color w:val="222222"/>
        </w:rPr>
        <w:t>Bolinao</w:t>
      </w:r>
      <w:proofErr w:type="spellEnd"/>
      <w:r w:rsidRPr="00533F5F">
        <w:rPr>
          <w:rFonts w:ascii="Courier New" w:eastAsia="Courier New" w:hAnsi="Courier New" w:cs="Courier New"/>
          <w:color w:val="222222"/>
        </w:rPr>
        <w:t xml:space="preserve">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Tourism Management implements marketing efforts in attracting tourists to travel to destinations whereas it is involved in this kind of activities such as studying tour destinations; planning tours; Creating travel arrangements for guests/tourists; and providing accommodation (</w:t>
      </w:r>
      <w:proofErr w:type="spellStart"/>
      <w:r w:rsidRPr="00533F5F">
        <w:rPr>
          <w:rFonts w:ascii="Courier New" w:eastAsia="Courier New" w:hAnsi="Courier New" w:cs="Courier New"/>
          <w:color w:val="222222"/>
        </w:rPr>
        <w:t>Deblina</w:t>
      </w:r>
      <w:proofErr w:type="spellEnd"/>
      <w:r w:rsidRPr="00533F5F">
        <w:rPr>
          <w:rFonts w:ascii="Courier New" w:eastAsia="Courier New" w:hAnsi="Courier New" w:cs="Courier New"/>
          <w:color w:val="222222"/>
        </w:rPr>
        <w:t xml:space="preserve">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Providing a website that has information on the historical traffic of a tourist destination would be knowledgeable to guests and tourists. This will be effective in decision making and policy making of LGUs especially in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It is a dynamic and responsive system, and it addresses the challenges of managing the records, missing records due to human errors, etc. (Shruti </w:t>
      </w:r>
      <w:proofErr w:type="spellStart"/>
      <w:r w:rsidRPr="00533F5F">
        <w:rPr>
          <w:rFonts w:ascii="Courier New" w:eastAsia="Courier New" w:hAnsi="Courier New" w:cs="Courier New"/>
        </w:rPr>
        <w:t>Sureshan</w:t>
      </w:r>
      <w:proofErr w:type="spellEnd"/>
      <w:r w:rsidRPr="00533F5F">
        <w:rPr>
          <w:rFonts w:ascii="Courier New" w:eastAsia="Courier New" w:hAnsi="Courier New" w:cs="Courier New"/>
        </w:rPr>
        <w:t>,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 xml:space="preserve">The stable development of </w:t>
      </w:r>
      <w:proofErr w:type="spellStart"/>
      <w:r w:rsidRPr="00533F5F">
        <w:rPr>
          <w:rFonts w:ascii="Courier New" w:eastAsia="Courier New" w:hAnsi="Courier New" w:cs="Courier New"/>
        </w:rPr>
        <w:t>Bolinao’s</w:t>
      </w:r>
      <w:proofErr w:type="spellEnd"/>
      <w:r w:rsidRPr="00533F5F">
        <w:rPr>
          <w:rFonts w:ascii="Courier New" w:eastAsia="Courier New" w:hAnsi="Courier New" w:cs="Courier New"/>
        </w:rPr>
        <w:t xml:space="preserve">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development of this web system would result in a more modern method of monitoring tourist traffic in specific destinations or areas, particularly in the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This study can further help the growing demand of visitors to have more knowledge on what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and accommodation to both local and international tourists, before and during their travel within the different tourist attractions in the Municipality of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Province of Pangasinan.</w:t>
      </w:r>
    </w:p>
    <w:p w14:paraId="7B338CDF" w14:textId="77777777" w:rsidR="00B86A3A" w:rsidRPr="00533F5F" w:rsidRDefault="00B86A3A" w:rsidP="00E73E9D">
      <w:pPr>
        <w:shd w:val="clear" w:color="auto" w:fill="FFFFFF"/>
        <w:spacing w:line="480" w:lineRule="auto"/>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proofErr w:type="gramStart"/>
      <w:r w:rsidRPr="00533F5F">
        <w:rPr>
          <w:rFonts w:ascii="Courier New" w:eastAsia="Courier New" w:hAnsi="Courier New" w:cs="Courier New"/>
        </w:rPr>
        <w:t>a number of</w:t>
      </w:r>
      <w:proofErr w:type="gramEnd"/>
      <w:r w:rsidRPr="00533F5F">
        <w:rPr>
          <w:rFonts w:ascii="Courier New" w:eastAsia="Courier New" w:hAnsi="Courier New" w:cs="Courier New"/>
        </w:rPr>
        <w:t xml:space="preserve">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 xml:space="preserve">Identify the existing process and monitoring techniques of </w:t>
      </w:r>
      <w:proofErr w:type="spellStart"/>
      <w:r w:rsidRPr="00533F5F">
        <w:rPr>
          <w:rFonts w:ascii="Courier New" w:eastAsia="Courier New" w:hAnsi="Courier New" w:cs="Courier New"/>
        </w:rPr>
        <w:t>Bolinao’s</w:t>
      </w:r>
      <w:proofErr w:type="spellEnd"/>
      <w:r w:rsidRPr="00533F5F">
        <w:rPr>
          <w:rFonts w:ascii="Courier New" w:eastAsia="Courier New" w:hAnsi="Courier New" w:cs="Courier New"/>
        </w:rPr>
        <w:t xml:space="preserve">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lastRenderedPageBreak/>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w:t>
      </w:r>
      <w:proofErr w:type="spellStart"/>
      <w:r w:rsidRPr="00533F5F">
        <w:rPr>
          <w:rFonts w:ascii="Courier New" w:eastAsia="Courier New" w:hAnsi="Courier New" w:cs="Courier New"/>
          <w:color w:val="080808"/>
        </w:rPr>
        <w:t>Bolinao</w:t>
      </w:r>
      <w:proofErr w:type="spellEnd"/>
      <w:r w:rsidRPr="00533F5F">
        <w:rPr>
          <w:rFonts w:ascii="Courier New" w:eastAsia="Courier New" w:hAnsi="Courier New" w:cs="Courier New"/>
          <w:color w:val="080808"/>
        </w:rPr>
        <w:t xml:space="preserve">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Tourist Management System for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 xml:space="preserve">To the Tourism Office of </w:t>
      </w:r>
      <w:proofErr w:type="spellStart"/>
      <w:r w:rsidRPr="00533F5F">
        <w:rPr>
          <w:rFonts w:ascii="Courier New" w:eastAsia="Courier New" w:hAnsi="Courier New" w:cs="Courier New"/>
          <w:u w:val="single"/>
        </w:rPr>
        <w:t>Bolinao</w:t>
      </w:r>
      <w:proofErr w:type="spellEnd"/>
      <w:r w:rsidRPr="00533F5F">
        <w:rPr>
          <w:rFonts w:ascii="Courier New" w:eastAsia="Courier New" w:hAnsi="Courier New" w:cs="Courier New"/>
          <w:u w:val="single"/>
        </w:rPr>
        <w:t>.</w:t>
      </w:r>
      <w:r w:rsidRPr="00533F5F">
        <w:rPr>
          <w:rFonts w:ascii="Courier New" w:eastAsia="Courier New" w:hAnsi="Courier New" w:cs="Courier New"/>
        </w:rPr>
        <w:t xml:space="preserve"> The study will help the Tourism Office of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lastRenderedPageBreak/>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 xml:space="preserve">The study will focus on the design and development of the proposed title Tourism Monitoring System for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The Tourism Office of </w:t>
      </w:r>
      <w:proofErr w:type="spellStart"/>
      <w:r w:rsidRPr="00533F5F">
        <w:rPr>
          <w:rFonts w:ascii="Courier New" w:eastAsia="Courier New" w:hAnsi="Courier New" w:cs="Courier New"/>
        </w:rPr>
        <w:t>Bolinao</w:t>
      </w:r>
      <w:proofErr w:type="spellEnd"/>
      <w:r w:rsidRPr="00533F5F">
        <w:rPr>
          <w:rFonts w:ascii="Courier New" w:eastAsia="Courier New" w:hAnsi="Courier New" w:cs="Courier New"/>
        </w:rPr>
        <w:t xml:space="preserve"> LGU will be the main area for data collection/gathering.</w:t>
      </w:r>
    </w:p>
    <w:p w14:paraId="70CA5668"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 xml:space="preserve">The study would cover the following operations inside the tourist office including tourist activities:(a) Tourist Account &amp; Activity Management, (b) Real-time Monitoring with Visual Map, (c) Infographics for major tourist's spots, (d) Recommendation of List of </w:t>
      </w:r>
      <w:r>
        <w:rPr>
          <w:rFonts w:ascii="Courier New" w:eastAsia="Courier New" w:hAnsi="Courier New" w:cs="Courier New"/>
        </w:rPr>
        <w:t>Registered</w:t>
      </w:r>
      <w:r w:rsidRPr="00533F5F">
        <w:rPr>
          <w:rFonts w:ascii="Courier New" w:eastAsia="Courier New" w:hAnsi="Courier New" w:cs="Courier New"/>
        </w:rPr>
        <w:t xml:space="preserve"> Hotels, Resorts, and Transients.</w:t>
      </w:r>
    </w:p>
    <w:p w14:paraId="1D61CE84" w14:textId="7EAEA424" w:rsidR="00B86A3A"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0CDBFA2F" w14:textId="5D6B867B" w:rsidR="00C24412" w:rsidRDefault="00C24412" w:rsidP="00E73E9D">
      <w:pPr>
        <w:shd w:val="clear" w:color="auto" w:fill="FFFFFF"/>
        <w:spacing w:line="480" w:lineRule="auto"/>
        <w:ind w:firstLine="720"/>
        <w:jc w:val="both"/>
        <w:rPr>
          <w:rFonts w:ascii="Courier New" w:eastAsia="Courier New" w:hAnsi="Courier New" w:cs="Courier New"/>
        </w:rPr>
      </w:pPr>
    </w:p>
    <w:p w14:paraId="0112F2DB" w14:textId="77777777" w:rsidR="00C24412" w:rsidRPr="00533F5F" w:rsidRDefault="00C24412" w:rsidP="00E73E9D">
      <w:pPr>
        <w:shd w:val="clear" w:color="auto" w:fill="FFFFFF"/>
        <w:spacing w:line="480" w:lineRule="auto"/>
        <w:ind w:firstLine="720"/>
        <w:jc w:val="both"/>
        <w:rPr>
          <w:rFonts w:ascii="Courier New" w:eastAsia="Courier New" w:hAnsi="Courier New" w:cs="Courier New"/>
        </w:rPr>
      </w:pP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lastRenderedPageBreak/>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proofErr w:type="spellStart"/>
      <w:r w:rsidRPr="00533F5F">
        <w:rPr>
          <w:rFonts w:ascii="Courier New" w:eastAsia="Courier New" w:hAnsi="Courier New" w:cs="Courier New"/>
          <w:u w:val="single"/>
        </w:rPr>
        <w:t>Overtourism</w:t>
      </w:r>
      <w:proofErr w:type="spellEnd"/>
      <w:r w:rsidRPr="00533F5F">
        <w:rPr>
          <w:rFonts w:ascii="Courier New" w:eastAsia="Courier New" w:hAnsi="Courier New" w:cs="Courier New"/>
          <w:u w:val="single"/>
        </w:rPr>
        <w:t>.</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BB7AC3">
      <w:headerReference w:type="default" r:id="rId10"/>
      <w:footerReference w:type="default" r:id="rId11"/>
      <w:headerReference w:type="first" r:id="rId12"/>
      <w:footerReference w:type="first" r:id="rId13"/>
      <w:pgSz w:w="12240" w:h="15840" w:code="1"/>
      <w:pgMar w:top="1440" w:right="1440" w:bottom="1440" w:left="216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A084B" w14:textId="77777777" w:rsidR="008D05CC" w:rsidRDefault="008D05CC" w:rsidP="00D55429">
      <w:r>
        <w:separator/>
      </w:r>
    </w:p>
  </w:endnote>
  <w:endnote w:type="continuationSeparator" w:id="0">
    <w:p w14:paraId="179D7727" w14:textId="77777777" w:rsidR="008D05CC" w:rsidRDefault="008D05CC"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C8C355"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BCE1B1"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9E556" w14:textId="77777777" w:rsidR="008D05CC" w:rsidRDefault="008D05CC" w:rsidP="00D55429">
      <w:r>
        <w:separator/>
      </w:r>
    </w:p>
  </w:footnote>
  <w:footnote w:type="continuationSeparator" w:id="0">
    <w:p w14:paraId="1607016C" w14:textId="77777777" w:rsidR="008D05CC" w:rsidRDefault="008D05CC"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4D10"/>
    <w:rsid w:val="000559F6"/>
    <w:rsid w:val="00057290"/>
    <w:rsid w:val="00084609"/>
    <w:rsid w:val="000A2DA9"/>
    <w:rsid w:val="000D07D6"/>
    <w:rsid w:val="000D0868"/>
    <w:rsid w:val="000E12AB"/>
    <w:rsid w:val="000F70D4"/>
    <w:rsid w:val="0010604A"/>
    <w:rsid w:val="00142EBF"/>
    <w:rsid w:val="00143EAD"/>
    <w:rsid w:val="001A01CB"/>
    <w:rsid w:val="001C6EF9"/>
    <w:rsid w:val="001E1447"/>
    <w:rsid w:val="001E34B4"/>
    <w:rsid w:val="001F3E1F"/>
    <w:rsid w:val="001F4406"/>
    <w:rsid w:val="002050C2"/>
    <w:rsid w:val="00221315"/>
    <w:rsid w:val="00244FDF"/>
    <w:rsid w:val="00290F30"/>
    <w:rsid w:val="002A1C24"/>
    <w:rsid w:val="002A4EA2"/>
    <w:rsid w:val="002A6A40"/>
    <w:rsid w:val="002B7BB7"/>
    <w:rsid w:val="002E06DE"/>
    <w:rsid w:val="003448F7"/>
    <w:rsid w:val="00352D58"/>
    <w:rsid w:val="00356097"/>
    <w:rsid w:val="00362EF2"/>
    <w:rsid w:val="003636F7"/>
    <w:rsid w:val="003906E8"/>
    <w:rsid w:val="0039318F"/>
    <w:rsid w:val="003C3A8D"/>
    <w:rsid w:val="003C3B9C"/>
    <w:rsid w:val="003C4698"/>
    <w:rsid w:val="003C70AE"/>
    <w:rsid w:val="003F6443"/>
    <w:rsid w:val="00406D89"/>
    <w:rsid w:val="00407388"/>
    <w:rsid w:val="00450FCC"/>
    <w:rsid w:val="004649FB"/>
    <w:rsid w:val="004773D5"/>
    <w:rsid w:val="00481ADD"/>
    <w:rsid w:val="00485F52"/>
    <w:rsid w:val="00490C9A"/>
    <w:rsid w:val="004A6949"/>
    <w:rsid w:val="004B343B"/>
    <w:rsid w:val="004B53DC"/>
    <w:rsid w:val="004C2760"/>
    <w:rsid w:val="004D1036"/>
    <w:rsid w:val="004E3B8B"/>
    <w:rsid w:val="004E64B7"/>
    <w:rsid w:val="0050649B"/>
    <w:rsid w:val="0054070B"/>
    <w:rsid w:val="00546F61"/>
    <w:rsid w:val="00565048"/>
    <w:rsid w:val="005952D4"/>
    <w:rsid w:val="005A38E1"/>
    <w:rsid w:val="005D1105"/>
    <w:rsid w:val="005E49CE"/>
    <w:rsid w:val="005F0170"/>
    <w:rsid w:val="005F1D94"/>
    <w:rsid w:val="005F430B"/>
    <w:rsid w:val="00607216"/>
    <w:rsid w:val="006111BF"/>
    <w:rsid w:val="0061345F"/>
    <w:rsid w:val="006157ED"/>
    <w:rsid w:val="00625B2B"/>
    <w:rsid w:val="00670BE2"/>
    <w:rsid w:val="00686CEB"/>
    <w:rsid w:val="006B6CC6"/>
    <w:rsid w:val="006F2795"/>
    <w:rsid w:val="00701576"/>
    <w:rsid w:val="00704D8F"/>
    <w:rsid w:val="007066F0"/>
    <w:rsid w:val="00720E45"/>
    <w:rsid w:val="00743BFC"/>
    <w:rsid w:val="007531FE"/>
    <w:rsid w:val="007672C7"/>
    <w:rsid w:val="00772170"/>
    <w:rsid w:val="0079103B"/>
    <w:rsid w:val="007C404B"/>
    <w:rsid w:val="007D5A9D"/>
    <w:rsid w:val="007F35B6"/>
    <w:rsid w:val="007F4969"/>
    <w:rsid w:val="007F7EA3"/>
    <w:rsid w:val="0082220A"/>
    <w:rsid w:val="008315EE"/>
    <w:rsid w:val="0083224E"/>
    <w:rsid w:val="00834E40"/>
    <w:rsid w:val="00854D5F"/>
    <w:rsid w:val="00856105"/>
    <w:rsid w:val="00865578"/>
    <w:rsid w:val="0087379C"/>
    <w:rsid w:val="008C3B5E"/>
    <w:rsid w:val="008C7CA9"/>
    <w:rsid w:val="008D05CC"/>
    <w:rsid w:val="008D2384"/>
    <w:rsid w:val="008E09E8"/>
    <w:rsid w:val="009075A1"/>
    <w:rsid w:val="009117F0"/>
    <w:rsid w:val="009148FB"/>
    <w:rsid w:val="00925612"/>
    <w:rsid w:val="0093117B"/>
    <w:rsid w:val="009B740C"/>
    <w:rsid w:val="009C22B2"/>
    <w:rsid w:val="009C3BC7"/>
    <w:rsid w:val="009D07D8"/>
    <w:rsid w:val="009E254E"/>
    <w:rsid w:val="009F6349"/>
    <w:rsid w:val="00A04745"/>
    <w:rsid w:val="00A213AB"/>
    <w:rsid w:val="00A45B85"/>
    <w:rsid w:val="00A81615"/>
    <w:rsid w:val="00A95B9A"/>
    <w:rsid w:val="00AB3A98"/>
    <w:rsid w:val="00AC7AD8"/>
    <w:rsid w:val="00AD2C2E"/>
    <w:rsid w:val="00AD7564"/>
    <w:rsid w:val="00AE005B"/>
    <w:rsid w:val="00AF5153"/>
    <w:rsid w:val="00B02E8B"/>
    <w:rsid w:val="00B0769E"/>
    <w:rsid w:val="00B23A2B"/>
    <w:rsid w:val="00B24153"/>
    <w:rsid w:val="00B257C7"/>
    <w:rsid w:val="00B30028"/>
    <w:rsid w:val="00B41BDB"/>
    <w:rsid w:val="00B46FAE"/>
    <w:rsid w:val="00B47D94"/>
    <w:rsid w:val="00B74558"/>
    <w:rsid w:val="00B74729"/>
    <w:rsid w:val="00B77416"/>
    <w:rsid w:val="00B86A3A"/>
    <w:rsid w:val="00B9779F"/>
    <w:rsid w:val="00BA08CF"/>
    <w:rsid w:val="00BA5979"/>
    <w:rsid w:val="00BA6469"/>
    <w:rsid w:val="00BB7AC3"/>
    <w:rsid w:val="00BD1FC3"/>
    <w:rsid w:val="00BD563C"/>
    <w:rsid w:val="00BE1220"/>
    <w:rsid w:val="00C210D6"/>
    <w:rsid w:val="00C2265D"/>
    <w:rsid w:val="00C24412"/>
    <w:rsid w:val="00C30549"/>
    <w:rsid w:val="00C3657C"/>
    <w:rsid w:val="00C50A57"/>
    <w:rsid w:val="00C57E51"/>
    <w:rsid w:val="00C736B8"/>
    <w:rsid w:val="00C75149"/>
    <w:rsid w:val="00CA7FAA"/>
    <w:rsid w:val="00CB2C5F"/>
    <w:rsid w:val="00CC3FF6"/>
    <w:rsid w:val="00CE504F"/>
    <w:rsid w:val="00CF3BD3"/>
    <w:rsid w:val="00D30CDF"/>
    <w:rsid w:val="00D31262"/>
    <w:rsid w:val="00D417BF"/>
    <w:rsid w:val="00D55429"/>
    <w:rsid w:val="00D635E4"/>
    <w:rsid w:val="00D729E3"/>
    <w:rsid w:val="00D859F0"/>
    <w:rsid w:val="00D86B02"/>
    <w:rsid w:val="00D95189"/>
    <w:rsid w:val="00D96E9B"/>
    <w:rsid w:val="00D97E7E"/>
    <w:rsid w:val="00DB0DAB"/>
    <w:rsid w:val="00DC3E5E"/>
    <w:rsid w:val="00DD26B5"/>
    <w:rsid w:val="00DE4EB8"/>
    <w:rsid w:val="00DF03A2"/>
    <w:rsid w:val="00E06542"/>
    <w:rsid w:val="00E445A7"/>
    <w:rsid w:val="00E53BC0"/>
    <w:rsid w:val="00E621B6"/>
    <w:rsid w:val="00E73E9D"/>
    <w:rsid w:val="00F0175D"/>
    <w:rsid w:val="00F637A9"/>
    <w:rsid w:val="00F76223"/>
    <w:rsid w:val="00F77D06"/>
    <w:rsid w:val="00F837C2"/>
    <w:rsid w:val="00F919EC"/>
    <w:rsid w:val="00F96CB9"/>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2.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107</cp:revision>
  <cp:lastPrinted>2014-06-12T14:41:00Z</cp:lastPrinted>
  <dcterms:created xsi:type="dcterms:W3CDTF">2015-10-28T12:43:00Z</dcterms:created>
  <dcterms:modified xsi:type="dcterms:W3CDTF">2022-06-08T03:42:00Z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