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E0662" w14:textId="77777777" w:rsidR="00BB6712" w:rsidRDefault="00BB6712">
      <w:proofErr w:type="spellStart"/>
      <w:r>
        <w:t>Github</w:t>
      </w:r>
      <w:proofErr w:type="spellEnd"/>
      <w:r>
        <w:t xml:space="preserve"> Version Screenshots Evidence</w:t>
      </w:r>
    </w:p>
    <w:tbl>
      <w:tblPr>
        <w:tblStyle w:val="TableGrid"/>
        <w:tblW w:w="0" w:type="auto"/>
        <w:tblLook w:val="04A0" w:firstRow="1" w:lastRow="0" w:firstColumn="1" w:lastColumn="0" w:noHBand="0" w:noVBand="1"/>
      </w:tblPr>
      <w:tblGrid>
        <w:gridCol w:w="5500"/>
        <w:gridCol w:w="3516"/>
      </w:tblGrid>
      <w:tr w:rsidR="00BB6712" w14:paraId="7D8DFA40" w14:textId="77777777" w:rsidTr="00BB6712">
        <w:tc>
          <w:tcPr>
            <w:tcW w:w="4508" w:type="dxa"/>
          </w:tcPr>
          <w:p w14:paraId="11C51BB4" w14:textId="12F4E218" w:rsidR="00BB6712" w:rsidRDefault="00BB6712">
            <w:r>
              <w:rPr>
                <w:noProof/>
              </w:rPr>
              <w:drawing>
                <wp:inline distT="0" distB="0" distL="0" distR="0" wp14:anchorId="0C191FB8" wp14:editId="0EB20426">
                  <wp:extent cx="2941368" cy="15903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2955113" cy="1597792"/>
                          </a:xfrm>
                          <a:prstGeom prst="rect">
                            <a:avLst/>
                          </a:prstGeom>
                          <a:noFill/>
                          <a:ln>
                            <a:noFill/>
                          </a:ln>
                        </pic:spPr>
                      </pic:pic>
                    </a:graphicData>
                  </a:graphic>
                </wp:inline>
              </w:drawing>
            </w:r>
            <w:r>
              <w:rPr>
                <w:noProof/>
              </w:rPr>
              <w:drawing>
                <wp:inline distT="0" distB="0" distL="0" distR="0" wp14:anchorId="4A2A5A0F" wp14:editId="163B013A">
                  <wp:extent cx="2829464" cy="79676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2369" cy="803217"/>
                          </a:xfrm>
                          <a:prstGeom prst="rect">
                            <a:avLst/>
                          </a:prstGeom>
                          <a:noFill/>
                          <a:ln>
                            <a:noFill/>
                          </a:ln>
                        </pic:spPr>
                      </pic:pic>
                    </a:graphicData>
                  </a:graphic>
                </wp:inline>
              </w:drawing>
            </w:r>
          </w:p>
        </w:tc>
        <w:tc>
          <w:tcPr>
            <w:tcW w:w="4508" w:type="dxa"/>
          </w:tcPr>
          <w:p w14:paraId="51C494D1" w14:textId="041DC550" w:rsidR="00BB6712" w:rsidRDefault="00BB6712">
            <w:r>
              <w:t>Ver 1.0</w:t>
            </w:r>
          </w:p>
        </w:tc>
      </w:tr>
      <w:tr w:rsidR="00BB6712" w14:paraId="4991A68F" w14:textId="77777777" w:rsidTr="00BB6712">
        <w:tc>
          <w:tcPr>
            <w:tcW w:w="4508" w:type="dxa"/>
          </w:tcPr>
          <w:p w14:paraId="4AC671C5" w14:textId="2BE99665" w:rsidR="00BB6712" w:rsidRDefault="00BB6712">
            <w:r>
              <w:rPr>
                <w:noProof/>
              </w:rPr>
              <w:drawing>
                <wp:inline distT="0" distB="0" distL="0" distR="0" wp14:anchorId="3C847E5C" wp14:editId="2DFBA541">
                  <wp:extent cx="2898476" cy="1567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0349" cy="1573589"/>
                          </a:xfrm>
                          <a:prstGeom prst="rect">
                            <a:avLst/>
                          </a:prstGeom>
                          <a:noFill/>
                          <a:ln>
                            <a:noFill/>
                          </a:ln>
                        </pic:spPr>
                      </pic:pic>
                    </a:graphicData>
                  </a:graphic>
                </wp:inline>
              </w:drawing>
            </w:r>
          </w:p>
        </w:tc>
        <w:tc>
          <w:tcPr>
            <w:tcW w:w="4508" w:type="dxa"/>
          </w:tcPr>
          <w:p w14:paraId="3A076A9C" w14:textId="06848D96" w:rsidR="00BB6712" w:rsidRDefault="00BB6712">
            <w:r>
              <w:t>Ver2.0</w:t>
            </w:r>
          </w:p>
        </w:tc>
      </w:tr>
      <w:tr w:rsidR="00BB6712" w14:paraId="5EED76BF" w14:textId="77777777" w:rsidTr="00BB6712">
        <w:tc>
          <w:tcPr>
            <w:tcW w:w="4508" w:type="dxa"/>
          </w:tcPr>
          <w:p w14:paraId="73AF8527" w14:textId="2360CFF0" w:rsidR="00BB6712" w:rsidRDefault="00BB6712">
            <w:r>
              <w:rPr>
                <w:noProof/>
              </w:rPr>
              <w:drawing>
                <wp:inline distT="0" distB="0" distL="0" distR="0" wp14:anchorId="1EC2DD51" wp14:editId="5C202A4B">
                  <wp:extent cx="2967543" cy="160451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9457" cy="1616362"/>
                          </a:xfrm>
                          <a:prstGeom prst="rect">
                            <a:avLst/>
                          </a:prstGeom>
                          <a:noFill/>
                          <a:ln>
                            <a:noFill/>
                          </a:ln>
                        </pic:spPr>
                      </pic:pic>
                    </a:graphicData>
                  </a:graphic>
                </wp:inline>
              </w:drawing>
            </w:r>
            <w:r>
              <w:rPr>
                <w:noProof/>
              </w:rPr>
              <w:drawing>
                <wp:inline distT="0" distB="0" distL="0" distR="0" wp14:anchorId="5415F591" wp14:editId="668CB4D4">
                  <wp:extent cx="3031360" cy="16390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724" cy="1645703"/>
                          </a:xfrm>
                          <a:prstGeom prst="rect">
                            <a:avLst/>
                          </a:prstGeom>
                          <a:noFill/>
                          <a:ln>
                            <a:noFill/>
                          </a:ln>
                        </pic:spPr>
                      </pic:pic>
                    </a:graphicData>
                  </a:graphic>
                </wp:inline>
              </w:drawing>
            </w:r>
          </w:p>
        </w:tc>
        <w:tc>
          <w:tcPr>
            <w:tcW w:w="4508" w:type="dxa"/>
          </w:tcPr>
          <w:p w14:paraId="2F9414C4" w14:textId="1F4D4857" w:rsidR="00BB6712" w:rsidRDefault="00BB6712">
            <w:r>
              <w:t>Ver3.0</w:t>
            </w:r>
          </w:p>
        </w:tc>
      </w:tr>
      <w:tr w:rsidR="00BB6712" w14:paraId="3987F3C9" w14:textId="77777777" w:rsidTr="00BB6712">
        <w:tc>
          <w:tcPr>
            <w:tcW w:w="4508" w:type="dxa"/>
          </w:tcPr>
          <w:p w14:paraId="56F16B88" w14:textId="6C91FAC9" w:rsidR="00BB6712" w:rsidRDefault="00BB6712">
            <w:r>
              <w:rPr>
                <w:noProof/>
              </w:rPr>
              <w:lastRenderedPageBreak/>
              <w:drawing>
                <wp:inline distT="0" distB="0" distL="0" distR="0" wp14:anchorId="3C44BFF6" wp14:editId="1A9D5362">
                  <wp:extent cx="3222816" cy="17425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406" cy="1753669"/>
                          </a:xfrm>
                          <a:prstGeom prst="rect">
                            <a:avLst/>
                          </a:prstGeom>
                          <a:noFill/>
                          <a:ln>
                            <a:noFill/>
                          </a:ln>
                        </pic:spPr>
                      </pic:pic>
                    </a:graphicData>
                  </a:graphic>
                </wp:inline>
              </w:drawing>
            </w:r>
          </w:p>
        </w:tc>
        <w:tc>
          <w:tcPr>
            <w:tcW w:w="4508" w:type="dxa"/>
          </w:tcPr>
          <w:p w14:paraId="06B71AB3" w14:textId="44EFB71F" w:rsidR="00BB6712" w:rsidRDefault="00BB6712">
            <w:r>
              <w:t>Ver4.0</w:t>
            </w:r>
          </w:p>
        </w:tc>
      </w:tr>
      <w:tr w:rsidR="00BB6712" w14:paraId="3E852159" w14:textId="77777777" w:rsidTr="00BB6712">
        <w:tc>
          <w:tcPr>
            <w:tcW w:w="4508" w:type="dxa"/>
          </w:tcPr>
          <w:p w14:paraId="2FA026AF" w14:textId="59DCE819" w:rsidR="00BB6712" w:rsidRDefault="00BB6712">
            <w:r>
              <w:rPr>
                <w:noProof/>
              </w:rPr>
              <w:drawing>
                <wp:inline distT="0" distB="0" distL="0" distR="0" wp14:anchorId="475C162D" wp14:editId="71A48788">
                  <wp:extent cx="3243532" cy="1753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3185" cy="1758956"/>
                          </a:xfrm>
                          <a:prstGeom prst="rect">
                            <a:avLst/>
                          </a:prstGeom>
                          <a:noFill/>
                          <a:ln>
                            <a:noFill/>
                          </a:ln>
                        </pic:spPr>
                      </pic:pic>
                    </a:graphicData>
                  </a:graphic>
                </wp:inline>
              </w:drawing>
            </w:r>
          </w:p>
        </w:tc>
        <w:tc>
          <w:tcPr>
            <w:tcW w:w="4508" w:type="dxa"/>
          </w:tcPr>
          <w:p w14:paraId="2DF8D80C" w14:textId="103039AE" w:rsidR="00BB6712" w:rsidRDefault="00BB6712">
            <w:r>
              <w:t>Ver5.0</w:t>
            </w:r>
          </w:p>
        </w:tc>
      </w:tr>
      <w:tr w:rsidR="00BB6712" w14:paraId="60ECD31C" w14:textId="77777777" w:rsidTr="00BB6712">
        <w:tc>
          <w:tcPr>
            <w:tcW w:w="4508" w:type="dxa"/>
          </w:tcPr>
          <w:p w14:paraId="145D16C5" w14:textId="01DC526B" w:rsidR="00BB6712" w:rsidRDefault="00BB6712">
            <w:r>
              <w:rPr>
                <w:noProof/>
              </w:rPr>
              <w:drawing>
                <wp:inline distT="0" distB="0" distL="0" distR="0" wp14:anchorId="71D276EC" wp14:editId="6C5D6F45">
                  <wp:extent cx="3242945" cy="17534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4258" cy="1759536"/>
                          </a:xfrm>
                          <a:prstGeom prst="rect">
                            <a:avLst/>
                          </a:prstGeom>
                          <a:noFill/>
                          <a:ln>
                            <a:noFill/>
                          </a:ln>
                        </pic:spPr>
                      </pic:pic>
                    </a:graphicData>
                  </a:graphic>
                </wp:inline>
              </w:drawing>
            </w:r>
          </w:p>
        </w:tc>
        <w:tc>
          <w:tcPr>
            <w:tcW w:w="4508" w:type="dxa"/>
          </w:tcPr>
          <w:p w14:paraId="523F4953" w14:textId="484BA22E" w:rsidR="00BB6712" w:rsidRDefault="00BB6712">
            <w:r>
              <w:t>Ver6.0</w:t>
            </w:r>
          </w:p>
        </w:tc>
      </w:tr>
      <w:tr w:rsidR="00BB6712" w14:paraId="7542F1B6" w14:textId="77777777" w:rsidTr="00BB6712">
        <w:tc>
          <w:tcPr>
            <w:tcW w:w="4508" w:type="dxa"/>
          </w:tcPr>
          <w:p w14:paraId="786BD0D4" w14:textId="25996AFF" w:rsidR="00BB6712" w:rsidRDefault="00BB6712">
            <w:r>
              <w:rPr>
                <w:noProof/>
              </w:rPr>
              <w:drawing>
                <wp:inline distT="0" distB="0" distL="0" distR="0" wp14:anchorId="6B180186" wp14:editId="13B81797">
                  <wp:extent cx="3252159" cy="175840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8608" cy="1761888"/>
                          </a:xfrm>
                          <a:prstGeom prst="rect">
                            <a:avLst/>
                          </a:prstGeom>
                          <a:noFill/>
                          <a:ln>
                            <a:noFill/>
                          </a:ln>
                        </pic:spPr>
                      </pic:pic>
                    </a:graphicData>
                  </a:graphic>
                </wp:inline>
              </w:drawing>
            </w:r>
          </w:p>
        </w:tc>
        <w:tc>
          <w:tcPr>
            <w:tcW w:w="4508" w:type="dxa"/>
          </w:tcPr>
          <w:p w14:paraId="5B37584A" w14:textId="4B46D02D" w:rsidR="00BB6712" w:rsidRDefault="00BB6712">
            <w:r>
              <w:t>Ver7.0</w:t>
            </w:r>
          </w:p>
        </w:tc>
      </w:tr>
      <w:tr w:rsidR="00BB6712" w14:paraId="6E92A749" w14:textId="77777777" w:rsidTr="00BB6712">
        <w:tc>
          <w:tcPr>
            <w:tcW w:w="4508" w:type="dxa"/>
          </w:tcPr>
          <w:p w14:paraId="243FC35D" w14:textId="1564436F" w:rsidR="00BB6712" w:rsidRDefault="00BB6712">
            <w:r>
              <w:rPr>
                <w:noProof/>
              </w:rPr>
              <w:drawing>
                <wp:inline distT="0" distB="0" distL="0" distR="0" wp14:anchorId="08D45865" wp14:editId="226F547E">
                  <wp:extent cx="3355676" cy="1814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5437" cy="1819650"/>
                          </a:xfrm>
                          <a:prstGeom prst="rect">
                            <a:avLst/>
                          </a:prstGeom>
                          <a:noFill/>
                          <a:ln>
                            <a:noFill/>
                          </a:ln>
                        </pic:spPr>
                      </pic:pic>
                    </a:graphicData>
                  </a:graphic>
                </wp:inline>
              </w:drawing>
            </w:r>
          </w:p>
        </w:tc>
        <w:tc>
          <w:tcPr>
            <w:tcW w:w="4508" w:type="dxa"/>
          </w:tcPr>
          <w:p w14:paraId="3D367E28" w14:textId="4668C08B" w:rsidR="00BB6712" w:rsidRDefault="00BB6712">
            <w:r>
              <w:t>Ver8.0</w:t>
            </w:r>
          </w:p>
        </w:tc>
      </w:tr>
    </w:tbl>
    <w:p w14:paraId="77A1BBA7" w14:textId="75849855" w:rsidR="00C21B39" w:rsidRDefault="00BB6712">
      <w:pPr>
        <w:rPr>
          <w:noProof/>
        </w:rPr>
      </w:pPr>
      <w:r>
        <w:lastRenderedPageBreak/>
        <w:t xml:space="preserve">Here I have screenshots showing some of the way in which I organised my GitHub repository. </w:t>
      </w:r>
      <w:r>
        <w:rPr>
          <w:noProof/>
        </w:rPr>
        <w:drawing>
          <wp:inline distT="0" distB="0" distL="0" distR="0" wp14:anchorId="0150EEEC" wp14:editId="7439DE8D">
            <wp:extent cx="5727700" cy="3096895"/>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inline>
        </w:drawing>
      </w:r>
    </w:p>
    <w:p w14:paraId="4244B253" w14:textId="0C4C7E11" w:rsidR="00BB6712" w:rsidRDefault="00BB6712">
      <w:r>
        <w:t xml:space="preserve">This first screenshot shows the assets folder which held all the assets of the webpage such as images and </w:t>
      </w:r>
      <w:proofErr w:type="spellStart"/>
      <w:r>
        <w:t>css</w:t>
      </w:r>
      <w:proofErr w:type="spellEnd"/>
      <w:r>
        <w:t xml:space="preserve"> into one folder.</w:t>
      </w:r>
    </w:p>
    <w:p w14:paraId="6D8D0786" w14:textId="5666861B" w:rsidR="00E80BBA" w:rsidRDefault="00E80BBA"/>
    <w:p w14:paraId="36339F56" w14:textId="3C714321" w:rsidR="00E80BBA" w:rsidRDefault="00E80BBA">
      <w:r>
        <w:t>Here</w:t>
      </w:r>
      <w:r>
        <w:rPr>
          <w:noProof/>
        </w:rPr>
        <w:drawing>
          <wp:inline distT="0" distB="0" distL="0" distR="0" wp14:anchorId="029DC0A9" wp14:editId="07ABD442">
            <wp:extent cx="5727700" cy="3096895"/>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inline>
        </w:drawing>
      </w:r>
    </w:p>
    <w:p w14:paraId="7F514398" w14:textId="77777777" w:rsidR="00173D66" w:rsidRDefault="00E80BBA">
      <w:r>
        <w:t>This shows the images folder where I have another section for dog images and the banner web images as well.</w:t>
      </w:r>
    </w:p>
    <w:p w14:paraId="3A3B37C7" w14:textId="77777777" w:rsidR="00173D66" w:rsidRDefault="00173D66"/>
    <w:p w14:paraId="60291B55" w14:textId="0CD790F5" w:rsidR="00E80BBA" w:rsidRDefault="00173D66">
      <w:r>
        <w:lastRenderedPageBreak/>
        <w:t xml:space="preserve"> </w:t>
      </w:r>
      <w:r>
        <w:rPr>
          <w:noProof/>
        </w:rPr>
        <w:drawing>
          <wp:inline distT="0" distB="0" distL="0" distR="0" wp14:anchorId="2D18E732" wp14:editId="1FD3687C">
            <wp:extent cx="5727700" cy="3096895"/>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3096895"/>
                    </a:xfrm>
                    <a:prstGeom prst="rect">
                      <a:avLst/>
                    </a:prstGeom>
                    <a:noFill/>
                    <a:ln>
                      <a:noFill/>
                    </a:ln>
                  </pic:spPr>
                </pic:pic>
              </a:graphicData>
            </a:graphic>
          </wp:inline>
        </w:drawing>
      </w:r>
    </w:p>
    <w:p w14:paraId="44E0BB4E" w14:textId="452AD745" w:rsidR="00173D66" w:rsidRDefault="00173D66">
      <w:r>
        <w:t>Here you can see the templates which I used within my web-page to make it quicker. I could easily edit the top nav bar in one file to make that change to my whole webpage. This made creating the website much easier and faster, as well as more robust.</w:t>
      </w:r>
      <w:bookmarkStart w:id="0" w:name="_GoBack"/>
      <w:bookmarkEnd w:id="0"/>
    </w:p>
    <w:sectPr w:rsidR="00173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62"/>
    <w:rsid w:val="00173D66"/>
    <w:rsid w:val="0057595D"/>
    <w:rsid w:val="00A87562"/>
    <w:rsid w:val="00BB6712"/>
    <w:rsid w:val="00C21B39"/>
    <w:rsid w:val="00E80B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E15A"/>
  <w15:chartTrackingRefBased/>
  <w15:docId w15:val="{661F8853-9FB3-4A37-B58A-6E24E3AE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King</dc:creator>
  <cp:keywords/>
  <dc:description/>
  <cp:lastModifiedBy>Tom King</cp:lastModifiedBy>
  <cp:revision>4</cp:revision>
  <dcterms:created xsi:type="dcterms:W3CDTF">2019-06-11T10:25:00Z</dcterms:created>
  <dcterms:modified xsi:type="dcterms:W3CDTF">2019-06-11T10:35:00Z</dcterms:modified>
</cp:coreProperties>
</file>