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0D712" w14:textId="77777777" w:rsidR="00F63C92" w:rsidRDefault="00821246">
      <w:pPr>
        <w:rPr>
          <w:rFonts w:ascii="Microsoft YaHei Light" w:eastAsia="Microsoft YaHei Light" w:hAnsi="Microsoft YaHei Light"/>
        </w:rPr>
      </w:pPr>
      <w:r>
        <w:rPr>
          <w:rFonts w:ascii="Microsoft YaHei Light" w:eastAsia="Microsoft YaHei Light" w:hAnsi="Microsoft YaHei Light"/>
        </w:rPr>
        <w:t>Result and evaluation</w:t>
      </w:r>
    </w:p>
    <w:p w14:paraId="7387849C" w14:textId="2F56829C" w:rsidR="00821246" w:rsidRDefault="00B454F4">
      <w:pPr>
        <w:rPr>
          <w:rFonts w:ascii="Microsoft YaHei Light" w:eastAsia="Microsoft YaHei Light" w:hAnsi="Microsoft YaHei Light"/>
        </w:rPr>
      </w:pPr>
      <w:r>
        <w:rPr>
          <w:rFonts w:ascii="Microsoft YaHei Light" w:eastAsia="Microsoft YaHei Light" w:hAnsi="Microsoft YaHei Light"/>
        </w:rPr>
        <w:t xml:space="preserve">A. Evaluation of </w:t>
      </w:r>
      <w:r w:rsidR="00B81039">
        <w:rPr>
          <w:rFonts w:ascii="Microsoft YaHei Light" w:eastAsia="Microsoft YaHei Light" w:hAnsi="Microsoft YaHei Light"/>
        </w:rPr>
        <w:t>our approach</w:t>
      </w:r>
    </w:p>
    <w:p w14:paraId="30F741EB" w14:textId="5B44FFDE" w:rsidR="00821246" w:rsidRDefault="001206F5" w:rsidP="001206F5">
      <w:pPr>
        <w:ind w:firstLine="420"/>
        <w:rPr>
          <w:rFonts w:ascii="Microsoft YaHei Light" w:eastAsia="Microsoft YaHei Light" w:hAnsi="Microsoft YaHei Light"/>
        </w:rPr>
      </w:pPr>
      <w:r>
        <w:rPr>
          <w:rFonts w:ascii="Microsoft YaHei Light" w:eastAsia="Microsoft YaHei Light" w:hAnsi="Microsoft YaHei Light"/>
        </w:rPr>
        <w:t>We need to validate</w:t>
      </w:r>
      <w:r w:rsidR="00EF4B42">
        <w:rPr>
          <w:rFonts w:ascii="Microsoft YaHei Light" w:eastAsia="Microsoft YaHei Light" w:hAnsi="Microsoft YaHei Light"/>
        </w:rPr>
        <w:t xml:space="preserve"> the results of the </w:t>
      </w:r>
      <w:r>
        <w:rPr>
          <w:rFonts w:ascii="Microsoft YaHei Light" w:eastAsia="Microsoft YaHei Light" w:hAnsi="Microsoft YaHei Light" w:hint="eastAsia"/>
        </w:rPr>
        <w:t>two cases described above</w:t>
      </w:r>
      <w:r w:rsidR="00B454F4">
        <w:rPr>
          <w:rFonts w:ascii="Microsoft YaHei Light" w:eastAsia="Microsoft YaHei Light" w:hAnsi="Microsoft YaHei Light"/>
        </w:rPr>
        <w:t xml:space="preserve">. </w:t>
      </w:r>
      <w:r w:rsidR="00D46B66">
        <w:rPr>
          <w:rFonts w:ascii="Microsoft YaHei Light" w:eastAsia="Microsoft YaHei Light" w:hAnsi="Microsoft YaHei Light"/>
        </w:rPr>
        <w:t>T</w:t>
      </w:r>
      <w:r w:rsidR="00337B83">
        <w:rPr>
          <w:rFonts w:ascii="Microsoft YaHei Light" w:eastAsia="Microsoft YaHei Light" w:hAnsi="Microsoft YaHei Light"/>
        </w:rPr>
        <w:t xml:space="preserve">he cases we use come from real practice, and we can take the actual module we divide as consideration. </w:t>
      </w:r>
      <w:r w:rsidR="00D46B66">
        <w:rPr>
          <w:rFonts w:ascii="Microsoft YaHei Light" w:eastAsia="Microsoft YaHei Light" w:hAnsi="Microsoft YaHei Light"/>
        </w:rPr>
        <w:t>T</w:t>
      </w:r>
      <w:r w:rsidR="00B454F4">
        <w:rPr>
          <w:rFonts w:ascii="Microsoft YaHei Light" w:eastAsia="Microsoft YaHei Light" w:hAnsi="Microsoft YaHei Light"/>
        </w:rPr>
        <w:t>o make it more reasonable and formal, we create a checklist as follows</w:t>
      </w:r>
      <w:r w:rsidR="00B81039">
        <w:rPr>
          <w:rFonts w:ascii="Microsoft YaHei Light" w:eastAsia="Microsoft YaHei Light" w:hAnsi="Microsoft YaHei Light"/>
        </w:rPr>
        <w:t xml:space="preserve">: </w:t>
      </w:r>
    </w:p>
    <w:p w14:paraId="193EAA28" w14:textId="62448953" w:rsidR="00D46B66" w:rsidRDefault="00B454F4" w:rsidP="00B81039">
      <w:pPr>
        <w:ind w:firstLine="420"/>
        <w:rPr>
          <w:rFonts w:ascii="Microsoft YaHei Light" w:eastAsia="Microsoft YaHei Light" w:hAnsi="Microsoft YaHei Light"/>
        </w:rPr>
      </w:pPr>
      <w:r>
        <w:rPr>
          <w:rFonts w:ascii="Microsoft YaHei Light" w:eastAsia="Microsoft YaHei Light" w:hAnsi="Microsoft YaHei Light"/>
        </w:rPr>
        <w:t xml:space="preserve">1. </w:t>
      </w:r>
      <w:r w:rsidR="003726D6">
        <w:rPr>
          <w:rFonts w:ascii="Microsoft YaHei Light" w:eastAsia="Microsoft YaHei Light" w:hAnsi="Microsoft YaHei Light"/>
        </w:rPr>
        <w:t xml:space="preserve">Functionality: </w:t>
      </w:r>
      <w:r w:rsidR="00D46B66">
        <w:rPr>
          <w:rFonts w:ascii="Microsoft YaHei Light" w:eastAsia="Microsoft YaHei Light" w:hAnsi="Microsoft YaHei Light"/>
        </w:rPr>
        <w:t xml:space="preserve">Does the </w:t>
      </w:r>
      <w:r w:rsidR="003726D6">
        <w:rPr>
          <w:rFonts w:ascii="Microsoft YaHei Light" w:eastAsia="Microsoft YaHei Light" w:hAnsi="Microsoft YaHei Light"/>
        </w:rPr>
        <w:t xml:space="preserve">decomposed </w:t>
      </w:r>
      <w:r w:rsidR="00D46B66">
        <w:rPr>
          <w:rFonts w:ascii="Microsoft YaHei Light" w:eastAsia="Microsoft YaHei Light" w:hAnsi="Microsoft YaHei Light"/>
        </w:rPr>
        <w:t xml:space="preserve">services in the result </w:t>
      </w:r>
      <w:r w:rsidR="003726D6">
        <w:rPr>
          <w:rFonts w:ascii="Microsoft YaHei Light" w:eastAsia="Microsoft YaHei Light" w:hAnsi="Microsoft YaHei Light"/>
        </w:rPr>
        <w:t>can fulfill the functional requirements of the system</w:t>
      </w:r>
      <w:r w:rsidR="00D46B66">
        <w:rPr>
          <w:rFonts w:ascii="Microsoft YaHei Light" w:eastAsia="Microsoft YaHei Light" w:hAnsi="Microsoft YaHei Light"/>
        </w:rPr>
        <w:t>?</w:t>
      </w:r>
    </w:p>
    <w:p w14:paraId="230A81A0" w14:textId="4788C850" w:rsidR="002C46FB" w:rsidRDefault="00B81039" w:rsidP="00B81039">
      <w:pPr>
        <w:ind w:firstLine="420"/>
        <w:rPr>
          <w:rFonts w:ascii="Microsoft YaHei Light" w:eastAsia="Microsoft YaHei Light" w:hAnsi="Microsoft YaHei Light"/>
        </w:rPr>
      </w:pPr>
      <w:r>
        <w:rPr>
          <w:rFonts w:ascii="Microsoft YaHei Light" w:eastAsia="Microsoft YaHei Light" w:hAnsi="Microsoft YaHei Light"/>
        </w:rPr>
        <w:t xml:space="preserve">2. </w:t>
      </w:r>
      <w:r w:rsidR="003726D6">
        <w:rPr>
          <w:rFonts w:ascii="Microsoft YaHei Light" w:eastAsia="Microsoft YaHei Light" w:hAnsi="Microsoft YaHei Light"/>
        </w:rPr>
        <w:t>Cohesiveness</w:t>
      </w:r>
      <w:r w:rsidR="003726D6">
        <w:rPr>
          <w:rFonts w:ascii="Microsoft YaHei Light" w:eastAsia="Microsoft YaHei Light" w:hAnsi="Microsoft YaHei Light"/>
        </w:rPr>
        <w:t>: Do</w:t>
      </w:r>
      <w:r w:rsidR="002C46FB">
        <w:rPr>
          <w:rFonts w:ascii="Microsoft YaHei Light" w:eastAsia="Microsoft YaHei Light" w:hAnsi="Microsoft YaHei Light"/>
        </w:rPr>
        <w:t xml:space="preserve"> the </w:t>
      </w:r>
      <w:r w:rsidR="003726D6">
        <w:rPr>
          <w:rFonts w:ascii="Microsoft YaHei Light" w:eastAsia="Microsoft YaHei Light" w:hAnsi="Microsoft YaHei Light"/>
        </w:rPr>
        <w:t>data</w:t>
      </w:r>
      <w:r w:rsidR="002C46FB">
        <w:rPr>
          <w:rFonts w:ascii="Microsoft YaHei Light" w:eastAsia="Microsoft YaHei Light" w:hAnsi="Microsoft YaHei Light"/>
        </w:rPr>
        <w:t xml:space="preserve"> in one service </w:t>
      </w:r>
      <w:r w:rsidR="003726D6">
        <w:rPr>
          <w:rFonts w:ascii="Microsoft YaHei Light" w:eastAsia="Microsoft YaHei Light" w:hAnsi="Microsoft YaHei Light"/>
        </w:rPr>
        <w:t>are cohesive to each other?</w:t>
      </w:r>
    </w:p>
    <w:p w14:paraId="6E9AF0DA" w14:textId="11A350DE" w:rsidR="002C46FB" w:rsidRDefault="002C46FB" w:rsidP="00B81039">
      <w:pPr>
        <w:ind w:firstLine="420"/>
        <w:rPr>
          <w:rFonts w:ascii="Microsoft YaHei Light" w:eastAsia="Microsoft YaHei Light" w:hAnsi="Microsoft YaHei Light"/>
        </w:rPr>
      </w:pPr>
      <w:r>
        <w:rPr>
          <w:rFonts w:ascii="Microsoft YaHei Light" w:eastAsia="Microsoft YaHei Light" w:hAnsi="Microsoft YaHei Light"/>
        </w:rPr>
        <w:t xml:space="preserve">3. </w:t>
      </w:r>
      <w:r w:rsidR="003726D6">
        <w:rPr>
          <w:rFonts w:ascii="Microsoft YaHei Light" w:eastAsia="Microsoft YaHei Light" w:hAnsi="Microsoft YaHei Light"/>
        </w:rPr>
        <w:t>Compatibility</w:t>
      </w:r>
      <w:r w:rsidR="003726D6">
        <w:rPr>
          <w:rFonts w:ascii="Microsoft YaHei Light" w:eastAsia="Microsoft YaHei Light" w:hAnsi="Microsoft YaHei Light"/>
        </w:rPr>
        <w:t>: Do</w:t>
      </w:r>
      <w:r>
        <w:rPr>
          <w:rFonts w:ascii="Microsoft YaHei Light" w:eastAsia="Microsoft YaHei Light" w:hAnsi="Microsoft YaHei Light"/>
        </w:rPr>
        <w:t xml:space="preserve"> the </w:t>
      </w:r>
      <w:r w:rsidR="003726D6">
        <w:rPr>
          <w:rFonts w:ascii="Microsoft YaHei Light" w:eastAsia="Microsoft YaHei Light" w:hAnsi="Microsoft YaHei Light"/>
        </w:rPr>
        <w:t>data</w:t>
      </w:r>
      <w:r>
        <w:rPr>
          <w:rFonts w:ascii="Microsoft YaHei Light" w:eastAsia="Microsoft YaHei Light" w:hAnsi="Microsoft YaHei Light"/>
        </w:rPr>
        <w:t xml:space="preserve"> not in one service have </w:t>
      </w:r>
      <w:r w:rsidR="00B81039">
        <w:rPr>
          <w:rFonts w:ascii="Microsoft YaHei Light" w:eastAsia="Microsoft YaHei Light" w:hAnsi="Microsoft YaHei Light"/>
        </w:rPr>
        <w:t>lose couples</w:t>
      </w:r>
      <w:r w:rsidR="003726D6">
        <w:rPr>
          <w:rFonts w:ascii="Microsoft YaHei Light" w:eastAsia="Microsoft YaHei Light" w:hAnsi="Microsoft YaHei Light"/>
        </w:rPr>
        <w:t>?</w:t>
      </w:r>
    </w:p>
    <w:p w14:paraId="4916DE8B" w14:textId="58E5B078" w:rsidR="002C46FB" w:rsidRDefault="002C46FB" w:rsidP="001206F5">
      <w:pPr>
        <w:ind w:firstLine="420"/>
        <w:rPr>
          <w:rFonts w:ascii="Microsoft YaHei Light" w:eastAsia="Microsoft YaHei Light" w:hAnsi="Microsoft YaHei Light"/>
        </w:rPr>
      </w:pPr>
      <w:r>
        <w:rPr>
          <w:rFonts w:ascii="Microsoft YaHei Light" w:eastAsia="Microsoft YaHei Light" w:hAnsi="Microsoft YaHei Light"/>
        </w:rPr>
        <w:t xml:space="preserve">4. </w:t>
      </w:r>
      <w:r w:rsidR="006900F6">
        <w:rPr>
          <w:rFonts w:ascii="Microsoft YaHei Light" w:eastAsia="Microsoft YaHei Light" w:hAnsi="Microsoft YaHei Light"/>
        </w:rPr>
        <w:t>C</w:t>
      </w:r>
      <w:r w:rsidR="006900F6" w:rsidRPr="006900F6">
        <w:rPr>
          <w:rFonts w:ascii="Microsoft YaHei Light" w:eastAsia="Microsoft YaHei Light" w:hAnsi="Microsoft YaHei Light"/>
        </w:rPr>
        <w:t>onsistency</w:t>
      </w:r>
      <w:r w:rsidR="006900F6">
        <w:rPr>
          <w:rFonts w:ascii="Microsoft YaHei Light" w:eastAsia="Microsoft YaHei Light" w:hAnsi="Microsoft YaHei Light"/>
        </w:rPr>
        <w:t xml:space="preserve">: </w:t>
      </w:r>
      <w:r w:rsidR="003726D6">
        <w:rPr>
          <w:rFonts w:ascii="Microsoft YaHei Light" w:eastAsia="Microsoft YaHei Light" w:hAnsi="Microsoft YaHei Light"/>
        </w:rPr>
        <w:t>Do the operation’</w:t>
      </w:r>
      <w:r w:rsidR="003726D6">
        <w:rPr>
          <w:rFonts w:ascii="Microsoft YaHei Light" w:eastAsia="Microsoft YaHei Light" w:hAnsi="Microsoft YaHei Light" w:hint="eastAsia"/>
        </w:rPr>
        <w:t>s input data all join this operation?</w:t>
      </w:r>
    </w:p>
    <w:p w14:paraId="0D646460" w14:textId="3797EC1C" w:rsidR="002C46FB" w:rsidRDefault="00B81039" w:rsidP="001206F5">
      <w:pPr>
        <w:ind w:firstLine="420"/>
        <w:rPr>
          <w:rFonts w:ascii="Microsoft YaHei Light" w:eastAsia="Microsoft YaHei Light" w:hAnsi="Microsoft YaHei Light"/>
        </w:rPr>
      </w:pPr>
      <w:r>
        <w:rPr>
          <w:rFonts w:ascii="Microsoft YaHei Light" w:eastAsia="Microsoft YaHei Light" w:hAnsi="Microsoft YaHei Light"/>
        </w:rPr>
        <w:t xml:space="preserve">5. </w:t>
      </w:r>
      <w:r w:rsidR="006900F6">
        <w:rPr>
          <w:rFonts w:ascii="Microsoft YaHei Light" w:eastAsia="Microsoft YaHei Light" w:hAnsi="Microsoft YaHei Light"/>
        </w:rPr>
        <w:t>C</w:t>
      </w:r>
      <w:r w:rsidR="006900F6" w:rsidRPr="006900F6">
        <w:rPr>
          <w:rFonts w:ascii="Microsoft YaHei Light" w:eastAsia="Microsoft YaHei Light" w:hAnsi="Microsoft YaHei Light"/>
        </w:rPr>
        <w:t>onsistency</w:t>
      </w:r>
      <w:r w:rsidR="006900F6">
        <w:rPr>
          <w:rFonts w:ascii="Microsoft YaHei Light" w:eastAsia="Microsoft YaHei Light" w:hAnsi="Microsoft YaHei Light"/>
        </w:rPr>
        <w:t xml:space="preserve">: </w:t>
      </w:r>
      <w:r w:rsidR="003726D6">
        <w:rPr>
          <w:rFonts w:ascii="Microsoft YaHei Light" w:eastAsia="Microsoft YaHei Light" w:hAnsi="Microsoft YaHei Light"/>
        </w:rPr>
        <w:t>Are the operation’</w:t>
      </w:r>
      <w:r w:rsidR="003726D6">
        <w:rPr>
          <w:rFonts w:ascii="Microsoft YaHei Light" w:eastAsia="Microsoft YaHei Light" w:hAnsi="Microsoft YaHei Light" w:hint="eastAsia"/>
        </w:rPr>
        <w:t xml:space="preserve">s output data </w:t>
      </w:r>
      <w:r w:rsidR="003726D6">
        <w:rPr>
          <w:rFonts w:ascii="Microsoft YaHei Light" w:eastAsia="Microsoft YaHei Light" w:hAnsi="Microsoft YaHei Light"/>
        </w:rPr>
        <w:t xml:space="preserve">all </w:t>
      </w:r>
      <w:r w:rsidR="003726D6">
        <w:rPr>
          <w:rFonts w:ascii="Microsoft YaHei Light" w:eastAsia="Microsoft YaHei Light" w:hAnsi="Microsoft YaHei Light" w:hint="eastAsia"/>
        </w:rPr>
        <w:t>generate</w:t>
      </w:r>
      <w:r w:rsidR="003726D6">
        <w:rPr>
          <w:rFonts w:ascii="Microsoft YaHei Light" w:eastAsia="Microsoft YaHei Light" w:hAnsi="Microsoft YaHei Light"/>
        </w:rPr>
        <w:t>d by this operation</w:t>
      </w:r>
      <w:r w:rsidR="003726D6">
        <w:rPr>
          <w:rFonts w:ascii="Microsoft YaHei Light" w:eastAsia="Microsoft YaHei Light" w:hAnsi="Microsoft YaHei Light" w:hint="eastAsia"/>
        </w:rPr>
        <w:t>?</w:t>
      </w:r>
    </w:p>
    <w:p w14:paraId="3CD56CCA" w14:textId="41621BAE" w:rsidR="00B81039" w:rsidRDefault="00B81039" w:rsidP="001206F5">
      <w:pPr>
        <w:ind w:firstLine="420"/>
        <w:rPr>
          <w:rFonts w:ascii="Microsoft YaHei Light" w:eastAsia="Microsoft YaHei Light" w:hAnsi="Microsoft YaHei Light"/>
        </w:rPr>
      </w:pPr>
      <w:r>
        <w:rPr>
          <w:rFonts w:ascii="Microsoft YaHei Light" w:eastAsia="Microsoft YaHei Light" w:hAnsi="Microsoft YaHei Light" w:hint="eastAsia"/>
        </w:rPr>
        <w:t xml:space="preserve">6. </w:t>
      </w:r>
      <w:r w:rsidR="003726D6">
        <w:rPr>
          <w:rFonts w:ascii="Microsoft YaHei Light" w:eastAsia="Microsoft YaHei Light" w:hAnsi="Microsoft YaHei Light"/>
        </w:rPr>
        <w:t xml:space="preserve">Expect Result: </w:t>
      </w:r>
      <w:r>
        <w:rPr>
          <w:rFonts w:ascii="Microsoft YaHei Light" w:eastAsia="Microsoft YaHei Light" w:hAnsi="Microsoft YaHei Light" w:hint="eastAsia"/>
        </w:rPr>
        <w:t xml:space="preserve">Does the result </w:t>
      </w:r>
      <w:r>
        <w:rPr>
          <w:rFonts w:ascii="Microsoft YaHei Light" w:eastAsia="Microsoft YaHei Light" w:hAnsi="Microsoft YaHei Light"/>
        </w:rPr>
        <w:t>similar</w:t>
      </w:r>
      <w:r>
        <w:rPr>
          <w:rFonts w:ascii="Microsoft YaHei Light" w:eastAsia="Microsoft YaHei Light" w:hAnsi="Microsoft YaHei Light" w:hint="eastAsia"/>
        </w:rPr>
        <w:t xml:space="preserve"> to </w:t>
      </w:r>
      <w:r>
        <w:rPr>
          <w:rFonts w:ascii="Microsoft YaHei Light" w:eastAsia="Microsoft YaHei Light" w:hAnsi="Microsoft YaHei Light"/>
        </w:rPr>
        <w:t>the system which</w:t>
      </w:r>
      <w:r>
        <w:rPr>
          <w:rFonts w:ascii="Microsoft YaHei Light" w:eastAsia="Microsoft YaHei Light" w:hAnsi="Microsoft YaHei Light" w:hint="eastAsia"/>
        </w:rPr>
        <w:t xml:space="preserve"> has</w:t>
      </w:r>
      <w:r>
        <w:rPr>
          <w:rFonts w:ascii="Microsoft YaHei Light" w:eastAsia="Microsoft YaHei Light" w:hAnsi="Microsoft YaHei Light"/>
        </w:rPr>
        <w:t xml:space="preserve"> been</w:t>
      </w:r>
      <w:r>
        <w:rPr>
          <w:rFonts w:ascii="Microsoft YaHei Light" w:eastAsia="Microsoft YaHei Light" w:hAnsi="Microsoft YaHei Light" w:hint="eastAsia"/>
        </w:rPr>
        <w:t xml:space="preserve"> realized currently</w:t>
      </w:r>
      <w:r>
        <w:rPr>
          <w:rFonts w:ascii="Microsoft YaHei Light" w:eastAsia="Microsoft YaHei Light" w:hAnsi="Microsoft YaHei Light"/>
        </w:rPr>
        <w:t>?</w:t>
      </w:r>
    </w:p>
    <w:p w14:paraId="5F6B5D3D" w14:textId="7BF8CBF0" w:rsidR="00B454F4" w:rsidRDefault="00B454F4" w:rsidP="001206F5">
      <w:pPr>
        <w:ind w:firstLine="420"/>
        <w:rPr>
          <w:rFonts w:ascii="Microsoft YaHei Light" w:eastAsia="Microsoft YaHei Light" w:hAnsi="Microsoft YaHei Light"/>
        </w:rPr>
      </w:pPr>
      <w:r>
        <w:rPr>
          <w:rFonts w:ascii="Microsoft YaHei Light" w:eastAsia="Microsoft YaHei Light" w:hAnsi="Microsoft YaHei Light"/>
        </w:rPr>
        <w:t xml:space="preserve">In order to give a general evaluation to the results, </w:t>
      </w:r>
      <w:r w:rsidR="00337B83">
        <w:rPr>
          <w:rFonts w:ascii="Microsoft YaHei Light" w:eastAsia="Microsoft YaHei Light" w:hAnsi="Microsoft YaHei Light"/>
        </w:rPr>
        <w:t>we define 3 categories according to the checklist</w:t>
      </w:r>
      <w:r w:rsidR="00B81039">
        <w:rPr>
          <w:rFonts w:ascii="Microsoft YaHei Light" w:eastAsia="Microsoft YaHei Light" w:hAnsi="Microsoft YaHei Light"/>
        </w:rPr>
        <w:t>:</w:t>
      </w:r>
    </w:p>
    <w:p w14:paraId="34E4C700" w14:textId="22D0BCA6" w:rsidR="00337B83" w:rsidRDefault="00337B83" w:rsidP="001206F5">
      <w:pPr>
        <w:ind w:firstLine="420"/>
        <w:rPr>
          <w:rFonts w:ascii="Microsoft YaHei Light" w:eastAsia="Microsoft YaHei Light" w:hAnsi="Microsoft YaHei Light"/>
        </w:rPr>
      </w:pPr>
      <w:r>
        <w:rPr>
          <w:rFonts w:ascii="Microsoft YaHei Light" w:eastAsia="Microsoft YaHei Light" w:hAnsi="Microsoft YaHei Light"/>
        </w:rPr>
        <w:t>1. excellent</w:t>
      </w:r>
      <w:r w:rsidR="00B81039">
        <w:rPr>
          <w:rFonts w:ascii="Microsoft YaHei Light" w:eastAsia="Microsoft YaHei Light" w:hAnsi="Microsoft YaHei Light"/>
        </w:rPr>
        <w:t xml:space="preserve"> (true</w:t>
      </w:r>
      <w:r w:rsidR="005C10D9">
        <w:rPr>
          <w:rFonts w:ascii="Microsoft YaHei Light" w:eastAsia="Microsoft YaHei Light" w:hAnsi="Microsoft YaHei Light"/>
        </w:rPr>
        <w:t xml:space="preserve"> or part of true</w:t>
      </w:r>
      <w:r w:rsidR="00B81039">
        <w:rPr>
          <w:rFonts w:ascii="Microsoft YaHei Light" w:eastAsia="Microsoft YaHei Light" w:hAnsi="Microsoft YaHei Light"/>
        </w:rPr>
        <w:t xml:space="preserve"> to all questions in the list)</w:t>
      </w:r>
    </w:p>
    <w:p w14:paraId="47B31CAC" w14:textId="08852794" w:rsidR="00337B83" w:rsidRDefault="00337B83" w:rsidP="001206F5">
      <w:pPr>
        <w:ind w:firstLine="420"/>
        <w:rPr>
          <w:rFonts w:ascii="Microsoft YaHei Light" w:eastAsia="Microsoft YaHei Light" w:hAnsi="Microsoft YaHei Light"/>
        </w:rPr>
      </w:pPr>
      <w:r>
        <w:rPr>
          <w:rFonts w:ascii="Microsoft YaHei Light" w:eastAsia="Microsoft YaHei Light" w:hAnsi="Microsoft YaHei Light"/>
        </w:rPr>
        <w:t>2. reasonable</w:t>
      </w:r>
      <w:r w:rsidR="00D46B66">
        <w:rPr>
          <w:rFonts w:ascii="Microsoft YaHei Light" w:eastAsia="Microsoft YaHei Light" w:hAnsi="Microsoft YaHei Light"/>
        </w:rPr>
        <w:t xml:space="preserve"> (</w:t>
      </w:r>
      <w:r w:rsidR="005C10D9">
        <w:rPr>
          <w:rFonts w:ascii="Microsoft YaHei Light" w:eastAsia="Microsoft YaHei Light" w:hAnsi="Microsoft YaHei Light"/>
        </w:rPr>
        <w:t>4 or more</w:t>
      </w:r>
      <w:r w:rsidR="00B81039">
        <w:rPr>
          <w:rFonts w:ascii="Microsoft YaHei Light" w:eastAsia="Microsoft YaHei Light" w:hAnsi="Microsoft YaHei Light"/>
        </w:rPr>
        <w:t xml:space="preserve"> are true</w:t>
      </w:r>
      <w:r w:rsidR="005C10D9">
        <w:rPr>
          <w:rFonts w:ascii="Microsoft YaHei Light" w:eastAsia="Microsoft YaHei Light" w:hAnsi="Microsoft YaHei Light"/>
        </w:rPr>
        <w:t xml:space="preserve"> or part of true</w:t>
      </w:r>
      <w:r w:rsidR="00D46B66">
        <w:rPr>
          <w:rFonts w:ascii="Microsoft YaHei Light" w:eastAsia="Microsoft YaHei Light" w:hAnsi="Microsoft YaHei Light"/>
        </w:rPr>
        <w:t>)</w:t>
      </w:r>
    </w:p>
    <w:p w14:paraId="3D5FCBE0" w14:textId="50A214F3" w:rsidR="00337B83" w:rsidRDefault="00337B83" w:rsidP="001206F5">
      <w:pPr>
        <w:ind w:firstLine="420"/>
        <w:rPr>
          <w:rFonts w:ascii="Microsoft YaHei Light" w:eastAsia="Microsoft YaHei Light" w:hAnsi="Microsoft YaHei Light"/>
        </w:rPr>
      </w:pPr>
      <w:r>
        <w:rPr>
          <w:rFonts w:ascii="Microsoft YaHei Light" w:eastAsia="Microsoft YaHei Light" w:hAnsi="Microsoft YaHei Light"/>
        </w:rPr>
        <w:t>3. unreasonable</w:t>
      </w:r>
      <w:r w:rsidR="00D46B66">
        <w:rPr>
          <w:rFonts w:ascii="Microsoft YaHei Light" w:eastAsia="Microsoft YaHei Light" w:hAnsi="Microsoft YaHei Light"/>
        </w:rPr>
        <w:t xml:space="preserve"> (</w:t>
      </w:r>
      <w:r w:rsidR="005C10D9">
        <w:rPr>
          <w:rFonts w:ascii="Microsoft YaHei Light" w:eastAsia="Microsoft YaHei Light" w:hAnsi="Microsoft YaHei Light"/>
        </w:rPr>
        <w:t>&lt;4</w:t>
      </w:r>
      <w:r w:rsidR="00B81039">
        <w:rPr>
          <w:rFonts w:ascii="Microsoft YaHei Light" w:eastAsia="Microsoft YaHei Light" w:hAnsi="Microsoft YaHei Light"/>
        </w:rPr>
        <w:t xml:space="preserve"> are true</w:t>
      </w:r>
      <w:r w:rsidR="005C10D9">
        <w:rPr>
          <w:rFonts w:ascii="Microsoft YaHei Light" w:eastAsia="Microsoft YaHei Light" w:hAnsi="Microsoft YaHei Light"/>
        </w:rPr>
        <w:t xml:space="preserve"> or part of true</w:t>
      </w:r>
      <w:r w:rsidR="00D46B66">
        <w:rPr>
          <w:rFonts w:ascii="Microsoft YaHei Light" w:eastAsia="Microsoft YaHei Light" w:hAnsi="Microsoft YaHei Light"/>
        </w:rPr>
        <w:t>)</w:t>
      </w:r>
    </w:p>
    <w:p w14:paraId="1F1D1E9A" w14:textId="0A004D8F" w:rsidR="001206F5" w:rsidRDefault="001206F5" w:rsidP="001206F5">
      <w:pPr>
        <w:ind w:firstLine="420"/>
        <w:rPr>
          <w:rFonts w:ascii="Microsoft YaHei Light" w:eastAsia="Microsoft YaHei Light" w:hAnsi="Microsoft YaHei Light"/>
        </w:rPr>
      </w:pPr>
      <w:r>
        <w:rPr>
          <w:rFonts w:ascii="Microsoft YaHei Light" w:eastAsia="Microsoft YaHei Light" w:hAnsi="Microsoft YaHei Light" w:hint="eastAsia"/>
        </w:rPr>
        <w:t>From discussion above, we can see that the result of the first case is excellent</w:t>
      </w:r>
      <w:r w:rsidR="00B81039">
        <w:rPr>
          <w:rFonts w:ascii="Microsoft YaHei Light" w:eastAsia="Microsoft YaHei Light" w:hAnsi="Microsoft YaHei Light" w:hint="eastAsia"/>
        </w:rPr>
        <w:t xml:space="preserve"> while the second case is</w:t>
      </w:r>
      <w:r w:rsidR="00337B83">
        <w:rPr>
          <w:rFonts w:ascii="Microsoft YaHei Light" w:eastAsia="Microsoft YaHei Light" w:hAnsi="Microsoft YaHei Light"/>
        </w:rPr>
        <w:t xml:space="preserve"> reasonable</w:t>
      </w:r>
      <w:r w:rsidR="00CB7858">
        <w:rPr>
          <w:rFonts w:ascii="Microsoft YaHei Light" w:eastAsia="Microsoft YaHei Light" w:hAnsi="Microsoft YaHei Light"/>
        </w:rPr>
        <w:t xml:space="preserve"> </w:t>
      </w:r>
      <w:r w:rsidR="00337B83">
        <w:rPr>
          <w:rFonts w:ascii="Microsoft YaHei Light" w:eastAsia="Microsoft YaHei Light" w:hAnsi="Microsoft YaHei Light"/>
        </w:rPr>
        <w:t xml:space="preserve">but a little different from the </w:t>
      </w:r>
      <w:r w:rsidR="00337B83">
        <w:rPr>
          <w:rFonts w:ascii="Microsoft YaHei Light" w:eastAsia="Microsoft YaHei Light" w:hAnsi="Microsoft YaHei Light"/>
        </w:rPr>
        <w:lastRenderedPageBreak/>
        <w:t xml:space="preserve">best </w:t>
      </w:r>
      <w:r w:rsidR="00337B83">
        <w:rPr>
          <w:rFonts w:ascii="Microsoft YaHei Light" w:eastAsia="Microsoft YaHei Light" w:hAnsi="Microsoft YaHei Light" w:hint="eastAsia"/>
        </w:rPr>
        <w:t>result we expect.</w:t>
      </w:r>
    </w:p>
    <w:p w14:paraId="3B2BC5B3" w14:textId="77777777" w:rsidR="00B454F4" w:rsidRDefault="00B454F4">
      <w:pPr>
        <w:rPr>
          <w:rFonts w:ascii="Microsoft YaHei Light" w:eastAsia="Microsoft YaHei Light" w:hAnsi="Microsoft YaHei Light"/>
        </w:rPr>
      </w:pPr>
    </w:p>
    <w:p w14:paraId="194C3002" w14:textId="73B72456" w:rsidR="00821246" w:rsidRDefault="00337B83">
      <w:pPr>
        <w:rPr>
          <w:rFonts w:ascii="Microsoft YaHei Light" w:eastAsia="Microsoft YaHei Light" w:hAnsi="Microsoft YaHei Light"/>
        </w:rPr>
      </w:pPr>
      <w:r>
        <w:rPr>
          <w:rFonts w:ascii="Microsoft YaHei Light" w:eastAsia="Microsoft YaHei Light" w:hAnsi="Microsoft YaHei Light" w:hint="eastAsia"/>
        </w:rPr>
        <w:t xml:space="preserve">B. </w:t>
      </w:r>
      <w:r w:rsidR="007552A3">
        <w:rPr>
          <w:rFonts w:ascii="Microsoft YaHei Light" w:eastAsia="Microsoft YaHei Light" w:hAnsi="Microsoft YaHei Light"/>
        </w:rPr>
        <w:t>C</w:t>
      </w:r>
      <w:r w:rsidR="00B454F4">
        <w:rPr>
          <w:rFonts w:ascii="Microsoft YaHei Light" w:eastAsia="Microsoft YaHei Light" w:hAnsi="Microsoft YaHei Light"/>
        </w:rPr>
        <w:t>ompa</w:t>
      </w:r>
      <w:r w:rsidR="007552A3">
        <w:rPr>
          <w:rFonts w:ascii="Microsoft YaHei Light" w:eastAsia="Microsoft YaHei Light" w:hAnsi="Microsoft YaHei Light"/>
        </w:rPr>
        <w:t xml:space="preserve">rison </w:t>
      </w:r>
      <w:r w:rsidR="00821246">
        <w:rPr>
          <w:rFonts w:ascii="Microsoft YaHei Light" w:eastAsia="Microsoft YaHei Light" w:hAnsi="Microsoft YaHei Light"/>
        </w:rPr>
        <w:t>to S</w:t>
      </w:r>
      <w:r>
        <w:rPr>
          <w:rFonts w:ascii="Microsoft YaHei Light" w:eastAsia="Microsoft YaHei Light" w:hAnsi="Microsoft YaHei Light"/>
        </w:rPr>
        <w:t>ervice-</w:t>
      </w:r>
      <w:r w:rsidR="00821246">
        <w:rPr>
          <w:rFonts w:ascii="Microsoft YaHei Light" w:eastAsia="Microsoft YaHei Light" w:hAnsi="Microsoft YaHei Light"/>
        </w:rPr>
        <w:t>C</w:t>
      </w:r>
      <w:r>
        <w:rPr>
          <w:rFonts w:ascii="Microsoft YaHei Light" w:eastAsia="Microsoft YaHei Light" w:hAnsi="Microsoft YaHei Light"/>
        </w:rPr>
        <w:t>utter</w:t>
      </w:r>
    </w:p>
    <w:p w14:paraId="1ADA7740" w14:textId="77777777" w:rsidR="001206F5" w:rsidRDefault="001206F5">
      <w:pPr>
        <w:rPr>
          <w:rFonts w:ascii="Microsoft YaHei Light" w:eastAsia="Microsoft YaHei Light" w:hAnsi="Microsoft YaHei Light"/>
        </w:rPr>
      </w:pPr>
      <w:r>
        <w:rPr>
          <w:rFonts w:ascii="Microsoft YaHei Light" w:eastAsia="Microsoft YaHei Light" w:hAnsi="Microsoft YaHei Light" w:hint="eastAsia"/>
        </w:rPr>
        <w:tab/>
      </w:r>
      <w:r>
        <w:rPr>
          <w:rFonts w:ascii="Microsoft YaHei Light" w:eastAsia="Microsoft YaHei Light" w:hAnsi="Microsoft YaHei Light"/>
        </w:rPr>
        <w:t xml:space="preserve">We also compare our method with </w:t>
      </w:r>
      <w:r w:rsidR="00A33EAE">
        <w:rPr>
          <w:rFonts w:ascii="Microsoft YaHei Light" w:eastAsia="Microsoft YaHei Light" w:hAnsi="Microsoft YaHei Light"/>
        </w:rPr>
        <w:t xml:space="preserve">use the method in </w:t>
      </w:r>
      <w:r w:rsidR="007C3705">
        <w:rPr>
          <w:rFonts w:ascii="Microsoft YaHei Light" w:eastAsia="Microsoft YaHei Light" w:hAnsi="Microsoft YaHei Light"/>
        </w:rPr>
        <w:t>Service-</w:t>
      </w:r>
      <w:proofErr w:type="gramStart"/>
      <w:r w:rsidR="007C3705">
        <w:rPr>
          <w:rFonts w:ascii="Microsoft YaHei Light" w:eastAsia="Microsoft YaHei Light" w:hAnsi="Microsoft YaHei Light"/>
        </w:rPr>
        <w:t>Cutter</w:t>
      </w:r>
      <w:r w:rsidR="00A33EAE">
        <w:rPr>
          <w:rFonts w:ascii="Microsoft YaHei Light" w:eastAsia="Microsoft YaHei Light" w:hAnsi="Microsoft YaHei Light"/>
        </w:rPr>
        <w:t>[</w:t>
      </w:r>
      <w:proofErr w:type="gramEnd"/>
      <w:r w:rsidR="00A33EAE">
        <w:rPr>
          <w:rFonts w:ascii="Microsoft YaHei Light" w:eastAsia="Microsoft YaHei Light" w:hAnsi="Microsoft YaHei Light"/>
        </w:rPr>
        <w:t xml:space="preserve">]. Since our methods are based on different models, we should build another </w:t>
      </w:r>
      <w:r w:rsidR="00A33EAE">
        <w:rPr>
          <w:rFonts w:ascii="Microsoft YaHei Light" w:eastAsia="Microsoft YaHei Light" w:hAnsi="Microsoft YaHei Light" w:hint="eastAsia"/>
        </w:rPr>
        <w:t xml:space="preserve">model based on </w:t>
      </w:r>
      <w:r w:rsidR="00AD411B">
        <w:rPr>
          <w:rFonts w:ascii="Microsoft YaHei Light" w:eastAsia="Microsoft YaHei Light" w:hAnsi="Microsoft YaHei Light"/>
        </w:rPr>
        <w:t>Entity Relation Model</w:t>
      </w:r>
      <w:r w:rsidR="00A33EAE">
        <w:rPr>
          <w:rFonts w:ascii="Microsoft YaHei Light" w:eastAsia="Microsoft YaHei Light" w:hAnsi="Microsoft YaHei Light" w:hint="eastAsia"/>
        </w:rPr>
        <w:t xml:space="preserve"> and </w:t>
      </w:r>
      <w:r w:rsidR="00AD411B">
        <w:rPr>
          <w:rFonts w:ascii="Microsoft YaHei Light" w:eastAsia="Microsoft YaHei Light" w:hAnsi="Microsoft YaHei Light"/>
        </w:rPr>
        <w:t xml:space="preserve">other </w:t>
      </w:r>
      <w:r w:rsidR="008E0D53">
        <w:rPr>
          <w:rFonts w:ascii="Microsoft YaHei Light" w:eastAsia="Microsoft YaHei Light" w:hAnsi="Microsoft YaHei Light"/>
        </w:rPr>
        <w:t xml:space="preserve">user representations according to their criteria. </w:t>
      </w:r>
      <w:r w:rsidR="00700DD0">
        <w:rPr>
          <w:rFonts w:ascii="Microsoft YaHei Light" w:eastAsia="Microsoft YaHei Light" w:hAnsi="Microsoft YaHei Light"/>
        </w:rPr>
        <w:t xml:space="preserve">So, we convert our two cases to Service-Cutter’s input format and get the decomposition results as follows: </w:t>
      </w:r>
    </w:p>
    <w:p w14:paraId="4A1D8068" w14:textId="46266A2E" w:rsidR="00821246" w:rsidRDefault="00630264" w:rsidP="00B454F4">
      <w:pPr>
        <w:rPr>
          <w:rFonts w:ascii="Microsoft YaHei Light" w:eastAsia="Microsoft YaHei Light" w:hAnsi="Microsoft YaHei Light" w:hint="eastAsia"/>
        </w:rPr>
      </w:pPr>
      <w:r>
        <w:rPr>
          <w:rFonts w:ascii="Microsoft YaHei Light" w:eastAsia="Microsoft YaHei Light" w:hAnsi="Microsoft YaHei Light"/>
        </w:rPr>
        <w:tab/>
        <w:t xml:space="preserve">   </w:t>
      </w:r>
      <w:r w:rsidR="00B81039">
        <w:rPr>
          <w:rFonts w:ascii="Microsoft YaHei Light" w:eastAsia="Microsoft YaHei Light" w:hAnsi="Microsoft YaHei Light"/>
        </w:rPr>
        <w:t>//2</w:t>
      </w:r>
      <w:r w:rsidR="00B81039">
        <w:rPr>
          <w:rFonts w:ascii="Microsoft YaHei Light" w:eastAsia="Microsoft YaHei Light" w:hAnsi="Microsoft YaHei Light" w:hint="eastAsia"/>
        </w:rPr>
        <w:t>个</w:t>
      </w:r>
      <w:r w:rsidR="00B81039">
        <w:rPr>
          <w:rFonts w:ascii="Microsoft YaHei Light" w:eastAsia="Microsoft YaHei Light" w:hAnsi="Microsoft YaHei Light"/>
        </w:rPr>
        <w:t>手绘图</w:t>
      </w:r>
    </w:p>
    <w:p w14:paraId="1C943326" w14:textId="7D503662" w:rsidR="00630264" w:rsidRDefault="00700DD0" w:rsidP="000E6C91">
      <w:pPr>
        <w:rPr>
          <w:rFonts w:ascii="Microsoft YaHei Light" w:eastAsia="Microsoft YaHei Light" w:hAnsi="Microsoft YaHei Light"/>
        </w:rPr>
      </w:pPr>
      <w:r>
        <w:rPr>
          <w:rFonts w:ascii="Microsoft YaHei Light" w:eastAsia="Microsoft YaHei Light" w:hAnsi="Microsoft YaHei Light"/>
        </w:rPr>
        <w:tab/>
      </w:r>
      <w:r w:rsidR="00B81039">
        <w:rPr>
          <w:rFonts w:ascii="Microsoft YaHei Light" w:eastAsia="Microsoft YaHei Light" w:hAnsi="Microsoft YaHei Light"/>
        </w:rPr>
        <w:t xml:space="preserve">Compared </w:t>
      </w:r>
      <w:r w:rsidR="005C204B">
        <w:rPr>
          <w:rFonts w:ascii="Microsoft YaHei Light" w:eastAsia="Microsoft YaHei Light" w:hAnsi="Microsoft YaHei Light"/>
        </w:rPr>
        <w:t xml:space="preserve">the procedure and </w:t>
      </w:r>
      <w:r w:rsidR="00B81039">
        <w:rPr>
          <w:rFonts w:ascii="Microsoft YaHei Light" w:eastAsia="Microsoft YaHei Light" w:hAnsi="Microsoft YaHei Light"/>
        </w:rPr>
        <w:t xml:space="preserve">result: </w:t>
      </w:r>
    </w:p>
    <w:p w14:paraId="21FF7F2A" w14:textId="2563DA23" w:rsidR="005C204B" w:rsidRDefault="005C204B" w:rsidP="000E6C91">
      <w:pPr>
        <w:rPr>
          <w:rFonts w:ascii="Microsoft YaHei Light" w:eastAsia="Microsoft YaHei Light" w:hAnsi="Microsoft YaHei Light"/>
        </w:rPr>
      </w:pPr>
      <w:r>
        <w:rPr>
          <w:rFonts w:ascii="Microsoft YaHei Light" w:eastAsia="Microsoft YaHei Light" w:hAnsi="Microsoft YaHei Light" w:hint="eastAsia"/>
        </w:rPr>
        <w:tab/>
        <w:t xml:space="preserve">1. Procedure to build the model: </w:t>
      </w:r>
      <w:r>
        <w:rPr>
          <w:rFonts w:ascii="Microsoft YaHei Light" w:eastAsia="Microsoft YaHei Light" w:hAnsi="Microsoft YaHei Light"/>
        </w:rPr>
        <w:t>There are some differences w</w:t>
      </w:r>
      <w:r>
        <w:rPr>
          <w:rFonts w:ascii="Microsoft YaHei Light" w:eastAsia="Microsoft YaHei Light" w:hAnsi="Microsoft YaHei Light"/>
        </w:rPr>
        <w:t>hen using these two methods</w:t>
      </w:r>
      <w:r>
        <w:rPr>
          <w:rFonts w:ascii="Microsoft YaHei Light" w:eastAsia="Microsoft YaHei Light" w:hAnsi="Microsoft YaHei Light"/>
        </w:rPr>
        <w:t xml:space="preserve"> based on one common business logic. O</w:t>
      </w:r>
      <w:r>
        <w:rPr>
          <w:rFonts w:ascii="Microsoft YaHei Light" w:eastAsia="Microsoft YaHei Light" w:hAnsi="Microsoft YaHei Light"/>
        </w:rPr>
        <w:t xml:space="preserve">ur method based on the Data Flow Diagram and it well described the </w:t>
      </w:r>
      <w:r>
        <w:rPr>
          <w:rFonts w:ascii="Microsoft YaHei Light" w:eastAsia="Microsoft YaHei Light" w:hAnsi="Microsoft YaHei Light"/>
        </w:rPr>
        <w:t>workflow</w:t>
      </w:r>
      <w:r>
        <w:rPr>
          <w:rFonts w:ascii="Microsoft YaHei Light" w:eastAsia="Microsoft YaHei Light" w:hAnsi="Microsoft YaHei Light"/>
        </w:rPr>
        <w:t xml:space="preserve"> of the real system</w:t>
      </w:r>
      <w:r>
        <w:rPr>
          <w:rFonts w:ascii="Microsoft YaHei Light" w:eastAsia="Microsoft YaHei Light" w:hAnsi="Microsoft YaHei Light"/>
        </w:rPr>
        <w:t xml:space="preserve"> so that it’</w:t>
      </w:r>
      <w:r>
        <w:rPr>
          <w:rFonts w:ascii="Microsoft YaHei Light" w:eastAsia="Microsoft YaHei Light" w:hAnsi="Microsoft YaHei Light" w:hint="eastAsia"/>
        </w:rPr>
        <w:t>s easy to understand</w:t>
      </w:r>
      <w:r>
        <w:rPr>
          <w:rFonts w:ascii="Microsoft YaHei Light" w:eastAsia="Microsoft YaHei Light" w:hAnsi="Microsoft YaHei Light"/>
        </w:rPr>
        <w:t>. However, the method used by Service Cutter is based on Entity Relation Model and many other complex criteria which make the modeling process more complex and not intuitionistic.</w:t>
      </w:r>
    </w:p>
    <w:p w14:paraId="636C3B75" w14:textId="77777777" w:rsidR="00A776FC" w:rsidRDefault="00D46B66" w:rsidP="007552A3">
      <w:pPr>
        <w:rPr>
          <w:rFonts w:ascii="Microsoft YaHei Light" w:eastAsia="Microsoft YaHei Light" w:hAnsi="Microsoft YaHei Light"/>
        </w:rPr>
      </w:pPr>
      <w:r>
        <w:rPr>
          <w:rFonts w:ascii="Microsoft YaHei Light" w:eastAsia="Microsoft YaHei Light" w:hAnsi="Microsoft YaHei Light"/>
        </w:rPr>
        <w:tab/>
      </w:r>
      <w:r w:rsidR="005C204B">
        <w:rPr>
          <w:rFonts w:ascii="Microsoft YaHei Light" w:eastAsia="Microsoft YaHei Light" w:hAnsi="Microsoft YaHei Light"/>
        </w:rPr>
        <w:t xml:space="preserve">2. The </w:t>
      </w:r>
      <w:r w:rsidR="007552A3">
        <w:rPr>
          <w:rFonts w:ascii="Microsoft YaHei Light" w:eastAsia="Microsoft YaHei Light" w:hAnsi="Microsoft YaHei Light"/>
        </w:rPr>
        <w:t xml:space="preserve">decomposition </w:t>
      </w:r>
      <w:r w:rsidR="005C204B">
        <w:rPr>
          <w:rFonts w:ascii="Microsoft YaHei Light" w:eastAsia="Microsoft YaHei Light" w:hAnsi="Microsoft YaHei Light"/>
        </w:rPr>
        <w:t>results</w:t>
      </w:r>
      <w:r w:rsidR="007552A3">
        <w:rPr>
          <w:rFonts w:ascii="Microsoft YaHei Light" w:eastAsia="Microsoft YaHei Light" w:hAnsi="Microsoft YaHei Light"/>
        </w:rPr>
        <w:t xml:space="preserve">: </w:t>
      </w:r>
      <w:r>
        <w:rPr>
          <w:rFonts w:ascii="Microsoft YaHei Light" w:eastAsia="Microsoft YaHei Light" w:hAnsi="Microsoft YaHei Light"/>
        </w:rPr>
        <w:t xml:space="preserve">We can </w:t>
      </w:r>
      <w:r w:rsidR="007552A3">
        <w:rPr>
          <w:rFonts w:ascii="Microsoft YaHei Light" w:eastAsia="Microsoft YaHei Light" w:hAnsi="Microsoft YaHei Light"/>
        </w:rPr>
        <w:t xml:space="preserve">easily </w:t>
      </w:r>
      <w:r>
        <w:rPr>
          <w:rFonts w:ascii="Microsoft YaHei Light" w:eastAsia="Microsoft YaHei Light" w:hAnsi="Microsoft YaHei Light"/>
        </w:rPr>
        <w:t>see our methods’ advantage over theirs in these two cases.</w:t>
      </w:r>
      <w:r w:rsidR="007552A3">
        <w:rPr>
          <w:rFonts w:ascii="Microsoft YaHei Light" w:eastAsia="Microsoft YaHei Light" w:hAnsi="Microsoft YaHei Light"/>
        </w:rPr>
        <w:t xml:space="preserve"> </w:t>
      </w:r>
    </w:p>
    <w:p w14:paraId="23BD1FAD" w14:textId="77777777" w:rsidR="00A776FC" w:rsidRDefault="00A776FC" w:rsidP="00A776FC">
      <w:pPr>
        <w:ind w:firstLine="420"/>
        <w:rPr>
          <w:rFonts w:ascii="Microsoft YaHei Light" w:eastAsia="Microsoft YaHei Light" w:hAnsi="Microsoft YaHei Light"/>
        </w:rPr>
      </w:pPr>
      <w:r>
        <w:rPr>
          <w:rFonts w:ascii="Microsoft YaHei Light" w:eastAsia="Microsoft YaHei Light" w:hAnsi="Microsoft YaHei Light"/>
        </w:rPr>
        <w:t>Case 1: T</w:t>
      </w:r>
      <w:r w:rsidR="00630264">
        <w:rPr>
          <w:rFonts w:ascii="Microsoft YaHei Light" w:eastAsia="Microsoft YaHei Light" w:hAnsi="Microsoft YaHei Light"/>
        </w:rPr>
        <w:t>he first case using their method divide all entities to just one service which obviously is unreasonable.</w:t>
      </w:r>
      <w:r>
        <w:rPr>
          <w:rFonts w:ascii="Microsoft YaHei Light" w:eastAsia="Microsoft YaHei Light" w:hAnsi="Microsoft YaHei Light"/>
        </w:rPr>
        <w:t xml:space="preserve"> </w:t>
      </w:r>
    </w:p>
    <w:p w14:paraId="7C7AFC3D" w14:textId="26772E2B" w:rsidR="007552A3" w:rsidRDefault="00A776FC" w:rsidP="00A776FC">
      <w:pPr>
        <w:ind w:firstLine="420"/>
        <w:rPr>
          <w:rFonts w:ascii="Microsoft YaHei Light" w:eastAsia="Microsoft YaHei Light" w:hAnsi="Microsoft YaHei Light"/>
        </w:rPr>
      </w:pPr>
      <w:r>
        <w:rPr>
          <w:rFonts w:ascii="Microsoft YaHei Light" w:eastAsia="Microsoft YaHei Light" w:hAnsi="Microsoft YaHei Light"/>
        </w:rPr>
        <w:t xml:space="preserve">Case 2: They break the system into 3 services, which seems reasonable. However, one obvious problem is that </w:t>
      </w:r>
      <w:r w:rsidR="007A5006">
        <w:rPr>
          <w:rFonts w:ascii="Microsoft YaHei Light" w:eastAsia="Microsoft YaHei Light" w:hAnsi="Microsoft YaHei Light"/>
        </w:rPr>
        <w:t xml:space="preserve">entity </w:t>
      </w:r>
      <w:proofErr w:type="spellStart"/>
      <w:r w:rsidR="007A5006">
        <w:rPr>
          <w:rFonts w:ascii="Microsoft YaHei Light" w:eastAsia="Microsoft YaHei Light" w:hAnsi="Microsoft YaHei Light"/>
        </w:rPr>
        <w:t>DB_helper’s</w:t>
      </w:r>
      <w:proofErr w:type="spellEnd"/>
      <w:r w:rsidR="007A5006">
        <w:rPr>
          <w:rFonts w:ascii="Microsoft YaHei Light" w:eastAsia="Microsoft YaHei Light" w:hAnsi="Microsoft YaHei Light"/>
        </w:rPr>
        <w:t xml:space="preserve"> two </w:t>
      </w:r>
      <w:proofErr w:type="spellStart"/>
      <w:r w:rsidR="007A5006">
        <w:rPr>
          <w:rFonts w:ascii="Microsoft YaHei Light" w:eastAsia="Microsoft YaHei Light" w:hAnsi="Microsoft YaHei Light"/>
        </w:rPr>
        <w:t>nanoentities</w:t>
      </w:r>
      <w:proofErr w:type="spellEnd"/>
      <w:r w:rsidR="007A5006">
        <w:rPr>
          <w:rFonts w:ascii="Microsoft YaHei Light" w:eastAsia="Microsoft YaHei Light" w:hAnsi="Microsoft YaHei Light"/>
        </w:rPr>
        <w:t xml:space="preserve"> which should be in one service are divided into two different services. Also, from our experience and Entity Relation Model, entity Time should be together with entity Play which are actually not in their result. So, its result has some problems. </w:t>
      </w:r>
      <w:bookmarkStart w:id="0" w:name="_GoBack"/>
      <w:bookmarkEnd w:id="0"/>
    </w:p>
    <w:p w14:paraId="45175431" w14:textId="722CEE7D" w:rsidR="00630264" w:rsidRPr="00821246" w:rsidRDefault="00630264" w:rsidP="00CB7858">
      <w:pPr>
        <w:ind w:firstLine="420"/>
        <w:rPr>
          <w:rFonts w:ascii="Microsoft YaHei Light" w:eastAsia="Microsoft YaHei Light" w:hAnsi="Microsoft YaHei Light"/>
        </w:rPr>
      </w:pPr>
      <w:r>
        <w:rPr>
          <w:rFonts w:ascii="Microsoft YaHei Light" w:eastAsia="Microsoft YaHei Light" w:hAnsi="Microsoft YaHei Light"/>
        </w:rPr>
        <w:t xml:space="preserve"> </w:t>
      </w:r>
    </w:p>
    <w:sectPr w:rsidR="00630264" w:rsidRPr="00821246" w:rsidSect="00AA018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Microsoft YaHei Light">
    <w:panose1 w:val="020B0502040204020203"/>
    <w:charset w:val="88"/>
    <w:family w:val="auto"/>
    <w:pitch w:val="variable"/>
    <w:sig w:usb0="A00002BF" w:usb1="28CF0010" w:usb2="00000016" w:usb3="00000000" w:csb0="001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246"/>
    <w:rsid w:val="000E6C91"/>
    <w:rsid w:val="001206F5"/>
    <w:rsid w:val="002C46FB"/>
    <w:rsid w:val="002E5C05"/>
    <w:rsid w:val="00337B83"/>
    <w:rsid w:val="003726D6"/>
    <w:rsid w:val="005059C8"/>
    <w:rsid w:val="005C10D9"/>
    <w:rsid w:val="005C204B"/>
    <w:rsid w:val="00630264"/>
    <w:rsid w:val="006900F6"/>
    <w:rsid w:val="00700DD0"/>
    <w:rsid w:val="007552A3"/>
    <w:rsid w:val="007A5006"/>
    <w:rsid w:val="007C3705"/>
    <w:rsid w:val="00821246"/>
    <w:rsid w:val="008E0D53"/>
    <w:rsid w:val="008F54F5"/>
    <w:rsid w:val="00A33EAE"/>
    <w:rsid w:val="00A776FC"/>
    <w:rsid w:val="00AA018C"/>
    <w:rsid w:val="00AD411B"/>
    <w:rsid w:val="00B454F4"/>
    <w:rsid w:val="00B64EC8"/>
    <w:rsid w:val="00B81039"/>
    <w:rsid w:val="00C73F1F"/>
    <w:rsid w:val="00CB7858"/>
    <w:rsid w:val="00CD5904"/>
    <w:rsid w:val="00D46B66"/>
    <w:rsid w:val="00EF4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74C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30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711241">
      <w:bodyDiv w:val="1"/>
      <w:marLeft w:val="0"/>
      <w:marRight w:val="0"/>
      <w:marTop w:val="0"/>
      <w:marBottom w:val="0"/>
      <w:divBdr>
        <w:top w:val="none" w:sz="0" w:space="0" w:color="auto"/>
        <w:left w:val="none" w:sz="0" w:space="0" w:color="auto"/>
        <w:bottom w:val="none" w:sz="0" w:space="0" w:color="auto"/>
        <w:right w:val="none" w:sz="0" w:space="0" w:color="auto"/>
      </w:divBdr>
    </w:div>
    <w:div w:id="2043824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404</Words>
  <Characters>2308</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cp:revision>
  <dcterms:created xsi:type="dcterms:W3CDTF">2017-06-26T09:06:00Z</dcterms:created>
  <dcterms:modified xsi:type="dcterms:W3CDTF">2017-06-26T16:54:00Z</dcterms:modified>
</cp:coreProperties>
</file>