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dc7feb68d6f947c3" /><Relationship Type="http://schemas.openxmlformats.org/package/2006/relationships/metadata/core-properties" Target="package/services/metadata/core-properties/13ff7bb227644220822689447108cfac.psmdcp" Id="R0956bd399c0d4a9d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1A6F17A5" wp14:textId="77777777">
      <w:pPr>
        <w:spacing w:before="0" w:after="160" w:line="259"/>
        <w:ind w:left="0" w:right="0" w:firstLine="0"/>
        <w:jc w:val="center"/>
        <w:rPr>
          <w:rFonts w:ascii="TH SarabunPSK" w:hAnsi="TH SarabunPSK" w:eastAsia="TH SarabunPSK" w:cs="TH SarabunPSK"/>
          <w:b/>
          <w:color w:val="auto"/>
          <w:spacing w:val="0"/>
          <w:position w:val="0"/>
          <w:sz w:val="96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96"/>
          <w:shd w:val="clear" w:fill="auto"/>
        </w:rPr>
        <w:t xml:space="preserve">Report</w:t>
      </w:r>
    </w:p>
    <w:p xmlns:wp14="http://schemas.microsoft.com/office/word/2010/wordml" w:rsidP="1CD93B37" w14:paraId="4B4E0F03" wp14:textId="77777777">
      <w:pPr>
        <w:spacing w:before="0" w:after="160" w:line="259" w:lineRule="auto"/>
        <w:ind w:left="0" w:right="0" w:firstLine="0"/>
        <w:jc w:val="center"/>
        <w:rPr>
          <w:rFonts w:ascii="TH SarabunPSK" w:hAnsi="TH SarabunPSK" w:eastAsia="TH SarabunPSK" w:cs="TH SarabunPSK"/>
          <w:b w:val="1"/>
          <w:bCs w:val="1"/>
          <w:color w:val="auto"/>
          <w:spacing w:val="0"/>
          <w:position w:val="0"/>
          <w:sz w:val="72"/>
          <w:szCs w:val="72"/>
          <w:shd w:val="clear" w:fill="auto"/>
        </w:rPr>
      </w:pPr>
      <w:r w:rsidRPr="1CD93B37" w:rsidR="1CD93B37">
        <w:rPr>
          <w:rFonts w:ascii="TH SarabunPSK" w:hAnsi="TH SarabunPSK" w:eastAsia="TH SarabunPSK" w:cs="TH SarabunPSK"/>
          <w:b w:val="1"/>
          <w:bCs w:val="1"/>
          <w:color w:val="auto"/>
          <w:spacing w:val="0"/>
          <w:position w:val="0"/>
          <w:sz w:val="72"/>
          <w:szCs w:val="72"/>
          <w:shd w:val="clear" w:fill="auto"/>
        </w:rPr>
        <w:t xml:space="preserve">Week 2</w:t>
      </w:r>
    </w:p>
    <w:p xmlns:wp14="http://schemas.microsoft.com/office/word/2010/wordml" w14:paraId="34DA5BF3" wp14:textId="77777777">
      <w:pPr>
        <w:spacing w:before="0" w:after="160" w:line="259"/>
        <w:ind w:left="0" w:right="0" w:firstLine="0"/>
        <w:jc w:val="center"/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(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23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/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1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/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66 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– 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29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/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1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/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66</w:t>
      </w: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)</w:t>
      </w:r>
    </w:p>
    <w:p xmlns:wp14="http://schemas.microsoft.com/office/word/2010/wordml" w14:paraId="63782C29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72"/>
          <w:shd w:val="clear" w:fill="auto"/>
        </w:rPr>
        <w:t xml:space="preserve">Topic</w:t>
      </w:r>
    </w:p>
    <w:p xmlns:wp14="http://schemas.microsoft.com/office/word/2010/wordml" w14:paraId="78D60DE0" wp14:textId="77777777">
      <w:pPr>
        <w:numPr>
          <w:ilvl w:val="0"/>
          <w:numId w:val="3"/>
        </w:numPr>
        <w:spacing w:before="0" w:after="160" w:line="259"/>
        <w:ind w:left="720" w:right="0" w:hanging="36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  <w:t xml:space="preserve">Enhanced Deep Super-Resolution</w:t>
      </w:r>
    </w:p>
    <w:p xmlns:wp14="http://schemas.microsoft.com/office/word/2010/wordml" w14:paraId="2A8CA727" wp14:textId="77777777">
      <w:pPr>
        <w:numPr>
          <w:ilvl w:val="0"/>
          <w:numId w:val="3"/>
        </w:numPr>
        <w:spacing w:before="0" w:after="160" w:line="259"/>
        <w:ind w:left="720" w:right="0" w:hanging="36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  <w:t xml:space="preserve">Single Image Super-Resolution</w:t>
      </w:r>
    </w:p>
    <w:p xmlns:wp14="http://schemas.microsoft.com/office/word/2010/wordml" w14:paraId="0BBD88EC" wp14:textId="77777777">
      <w:pPr>
        <w:numPr>
          <w:ilvl w:val="0"/>
          <w:numId w:val="3"/>
        </w:numPr>
        <w:spacing w:before="0" w:after="160" w:line="259"/>
        <w:ind w:left="720" w:right="0" w:hanging="36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  <w:t xml:space="preserve">Post-upscaling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0A37501D" wp14:textId="77777777">
      <w:pPr>
        <w:spacing w:before="0" w:after="160" w:line="259"/>
        <w:ind w:left="72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5DAB6C7B" wp14:textId="77777777">
      <w:pPr>
        <w:spacing w:before="0" w:after="160" w:line="259"/>
        <w:ind w:left="72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02EB378F" wp14:textId="77777777">
      <w:pPr>
        <w:spacing w:before="0" w:after="160" w:line="259"/>
        <w:ind w:left="72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14:paraId="6A05A809" wp14:textId="77777777">
      <w:pPr>
        <w:spacing w:before="0" w:after="160" w:line="259"/>
        <w:ind w:left="72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</w:p>
    <w:p xmlns:wp14="http://schemas.microsoft.com/office/word/2010/wordml" w:rsidP="1CD93B37" w14:paraId="72A3D3EC" wp14:textId="00131493">
      <w:pPr>
        <w:pStyle w:val="Normal"/>
        <w:spacing w:before="0" w:after="160" w:line="259" w:lineRule="auto"/>
        <w:ind w:left="720" w:right="0" w:firstLine="0"/>
        <w:jc w:val="left"/>
        <w:rPr>
          <w:rFonts w:ascii="TH SarabunPSK" w:hAnsi="TH SarabunPSK" w:eastAsia="TH SarabunPSK" w:cs="TH SarabunPSK"/>
          <w:b w:val="1"/>
          <w:bCs w:val="1"/>
          <w:color w:val="auto"/>
          <w:spacing w:val="0"/>
          <w:position w:val="0"/>
          <w:sz w:val="48"/>
          <w:szCs w:val="48"/>
          <w:shd w:val="clear" w:fill="auto"/>
        </w:rPr>
      </w:pPr>
    </w:p>
    <w:p xmlns:wp14="http://schemas.microsoft.com/office/word/2010/wordml" w14:paraId="45205088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  <w:t xml:space="preserve">Enhanced Deep Super-Resolution</w:t>
      </w:r>
    </w:p>
    <w:p xmlns:wp14="http://schemas.microsoft.com/office/word/2010/wordml" w14:paraId="5BB12EC2" wp14:textId="77777777">
      <w:pPr>
        <w:spacing w:before="0" w:after="160" w:line="259"/>
        <w:ind w:left="0" w:right="0" w:firstLine="0"/>
        <w:jc w:val="left"/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</w:pP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คือ การทำ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deep learning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เพื่อให้ได้ภาพที่มีความละเอียดสูง ซึ่งจะใช้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convolutional neural network (CNN)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ในการฝึกฝนเพื่อแมปภาพความละเอียดต่ำกับภาพความละเอียดสูง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มีรูปแบบการทำงานเป็นแบบ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post-upscaling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ซึ่งจะได้ผลลัพธ์ที่มีประสิทธิภาพมากกว่า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pre-upscaling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 </w:t>
      </w:r>
    </w:p>
    <w:p xmlns:wp14="http://schemas.microsoft.com/office/word/2010/wordml" w:rsidP="1CD93B37" wp14:textId="77777777" w14:paraId="7B185985">
      <w:pPr>
        <w:spacing w:before="0" w:after="160" w:line="259" w:lineRule="auto"/>
        <w:ind w:left="0" w:right="0" w:firstLine="0"/>
        <w:jc w:val="left"/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</w:pP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ab/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สถาปัตยกรรมเครือข่ายของ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EDSR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ประกอบด้วย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บล็อก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หลายๆ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บล็อก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โดยที่แต่ละบล็อกประกอบด้วย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convolutional layers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หลายชั้นพร้อม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filter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และ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activation function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ตามด้วยการ 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skip connection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ที่จะเชื่อมต่อ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input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ไปยัง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output of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ของบล็อก การออกแบบนี้ช่วยให้เครือข่ายสามารถเรียนรู้ข้อมูลที่เหลืออยู่ ซึ่งเป็นความแตกต่างระหว่างภาพความละเอียดสูง และความละเอียดต่ำ และช่วยปรับปรุงความแม่นยำของผลลัพธ์ที่มีความละเอียดสูง</w:t>
      </w:r>
      <w:r>
        <w:object w:dxaOrig="8115" w:dyaOrig="5864" w14:anchorId="0B6F6529">
          <v:rect xmlns:o="urn:schemas-microsoft-com:office:office" xmlns:v="urn:schemas-microsoft-com:vml" id="rectole0000000000" style="width:405.750000pt;height:293.2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:rsidP="1CD93B37" w14:paraId="2FF742AC" wp14:textId="77777777">
      <w:pPr>
        <w:spacing w:before="0" w:after="160" w:line="259" w:lineRule="auto"/>
        <w:ind w:left="0" w:right="0" w:firstLine="0"/>
        <w:jc w:val="left"/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</w:pP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ab/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เครือข่ายได้รับการฝึกฝนบนชุดข้อมูลขนาดใหญ่ของคู่ภาพที่มีความละเอียดต่ำและความละเอียดสูง และ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loss function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ที่ใช้สำหรับการฝึกอบรมโดยทั่วไปคือ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mean squared error (MSE)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เปรียบเทียบระหว่างภาพความละเอียดสูงที่สร้างขึ้น และภาพที่มีความละเอียดสูงตามความเป็นจริง</w:t>
      </w:r>
    </w:p>
    <w:p xmlns:wp14="http://schemas.microsoft.com/office/word/2010/wordml" w:rsidP="1CD93B37" wp14:textId="77777777" w14:paraId="0E27B00A">
      <w:pPr>
        <w:spacing w:before="0" w:after="160" w:line="259" w:lineRule="auto"/>
        <w:ind w:left="0" w:right="0" w:firstLine="0"/>
        <w:jc w:val="left"/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</w:pP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ab/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เมื่อเครือข่ายได้รับการฝึกฝนแล้ว สามารถใช้เพื่อแก้ไขภาพที่มีความละเอียดต่ำเป็นพิเศษโดยส่งผ่านเครือข่ายและสร้างภาพความละเอียดสูงที่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upsaling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จากอินพุตที่มีความละเอียดต่ำ เครือข่าย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EDSR </w:t>
      </w:r>
      <w:r w:rsidRPr="1CD93B37" w:rsidR="1CD93B37">
        <w:rPr>
          <w:rFonts w:ascii="CordiaUPC" w:hAnsi="CordiaUPC" w:eastAsia="CordiaUPC" w:cs="CordiaUPC"/>
          <w:color w:val="auto"/>
          <w:spacing w:val="0"/>
          <w:position w:val="0"/>
          <w:sz w:val="36"/>
          <w:szCs w:val="36"/>
          <w:shd w:val="clear" w:fill="auto"/>
        </w:rPr>
        <w:t xml:space="preserve">ถือเป็นหนึ่งในวิธีการล้ำสมัยสำหรับภาพที่มีความละเอียดสูงสุดเพียงภาพเดียว และได้รับผลลัพธ์ที่น่าประทับใจในชุดข้อมูลเกณฑ์มาตรฐานต่างๆ</w:t>
      </w:r>
    </w:p>
    <w:p w:rsidR="1CD93B37" w:rsidP="1CD93B37" w:rsidRDefault="1CD93B37" w14:paraId="3D58D68E" w14:textId="218D9C2D">
      <w:pPr>
        <w:spacing w:before="0" w:after="160" w:line="259" w:lineRule="auto"/>
        <w:ind w:left="0" w:right="0" w:firstLine="0"/>
        <w:jc w:val="left"/>
        <w:rPr>
          <w:rFonts w:ascii="TH SarabunPSK" w:hAnsi="TH SarabunPSK" w:eastAsia="TH SarabunPSK" w:cs="TH SarabunPSK"/>
          <w:b w:val="1"/>
          <w:bCs w:val="1"/>
          <w:color w:val="auto"/>
          <w:sz w:val="44"/>
          <w:szCs w:val="44"/>
        </w:rPr>
      </w:pPr>
    </w:p>
    <w:p w:rsidR="1CD93B37" w:rsidP="1CD93B37" w:rsidRDefault="1CD93B37" w14:paraId="730AA8CF" w14:textId="234C9082">
      <w:pPr>
        <w:spacing w:before="0" w:after="160" w:line="259" w:lineRule="auto"/>
        <w:ind w:left="0" w:right="0" w:firstLine="0"/>
        <w:jc w:val="left"/>
        <w:rPr>
          <w:rFonts w:ascii="TH SarabunPSK" w:hAnsi="TH SarabunPSK" w:eastAsia="TH SarabunPSK" w:cs="TH SarabunPSK"/>
          <w:b w:val="1"/>
          <w:bCs w:val="1"/>
          <w:color w:val="auto"/>
          <w:sz w:val="44"/>
          <w:szCs w:val="44"/>
        </w:rPr>
      </w:pPr>
    </w:p>
    <w:p xmlns:wp14="http://schemas.microsoft.com/office/word/2010/wordml" w14:paraId="69275072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color w:val="auto"/>
          <w:spacing w:val="0"/>
          <w:position w:val="0"/>
          <w:sz w:val="36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  <w:t xml:space="preserve">Single Image Super-Resolution</w:t>
      </w:r>
    </w:p>
    <w:p xmlns:wp14="http://schemas.microsoft.com/office/word/2010/wordml" w14:paraId="6ABB2B85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color w:val="auto"/>
          <w:spacing w:val="0"/>
          <w:position w:val="0"/>
          <w:sz w:val="36"/>
          <w:shd w:val="clear" w:fill="auto"/>
        </w:rPr>
      </w:pP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คือการเพิ่มความละเอียดของภาพที่มีความละเอียดต่ำให้เป็นภาพที่มีความละเอียดสูงขึ้นในขณะที่รักษาคุณภาพของภาพไว้ นี่เป็นปัญหาที่ท้าทายเพราะเกี่ยวข้องกับการสังเคราะห์ข้อมูลใหม่ที่ไม่มีอยู่ในภาพต้นฉบับที่มีความละเอียดต่ำ</w:t>
      </w: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3B96D402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b/>
          <w:color w:val="auto"/>
          <w:spacing w:val="0"/>
          <w:position w:val="0"/>
          <w:sz w:val="48"/>
          <w:shd w:val="clear" w:fill="auto"/>
        </w:rPr>
      </w:pPr>
      <w:r>
        <w:rPr>
          <w:rFonts w:ascii="TH SarabunPSK" w:hAnsi="TH SarabunPSK" w:eastAsia="TH SarabunPSK" w:cs="TH SarabunPSK"/>
          <w:b/>
          <w:color w:val="auto"/>
          <w:spacing w:val="0"/>
          <w:position w:val="0"/>
          <w:sz w:val="44"/>
          <w:shd w:val="clear" w:fill="auto"/>
        </w:rPr>
        <w:t xml:space="preserve">Post-upscaling</w:t>
      </w:r>
    </w:p>
    <w:p xmlns:wp14="http://schemas.microsoft.com/office/word/2010/wordml" w14:paraId="465AB277" wp14:textId="77777777">
      <w:pPr>
        <w:spacing w:before="0" w:after="160" w:line="259"/>
        <w:ind w:left="0" w:right="0" w:firstLine="0"/>
        <w:jc w:val="left"/>
        <w:rPr>
          <w:rFonts w:ascii="TH SarabunPSK" w:hAnsi="TH SarabunPSK" w:eastAsia="TH SarabunPSK" w:cs="TH SarabunPSK"/>
          <w:color w:val="auto"/>
          <w:spacing w:val="0"/>
          <w:position w:val="0"/>
          <w:sz w:val="36"/>
          <w:shd w:val="clear" w:fill="auto"/>
        </w:rPr>
      </w:pP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ab/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คือ กระบวนการเพิ่มความละเอียดของภาพหลังจากที่ถูก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genarate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โดย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super-resolution algorithm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กระบวนการนี้สามารถใช้เพื่อเพิ่มความละเอียดของภาพให้มากขึ้น เกินกว่าที่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super-resolution algorithm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จะสามารถทำได้ด้วยตัวเอง และเนื่องจากความละเอียดเพิ่มเติมจะสร้างขึ้นจากการแสดงภาพที่มีความละเอียดต่ำกว่า ด้วยเหตุนี้ จึงมักใช้ร่วมกับ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super-resolution algorithm </w:t>
      </w:r>
      <w:r>
        <w:rPr>
          <w:rFonts w:ascii="CordiaUPC" w:hAnsi="CordiaUPC" w:eastAsia="CordiaUPC" w:cs="CordiaUPC"/>
          <w:color w:val="auto"/>
          <w:spacing w:val="0"/>
          <w:position w:val="0"/>
          <w:sz w:val="36"/>
          <w:shd w:val="clear" w:fill="auto"/>
        </w:rPr>
        <w:t xml:space="preserve">เพื่อให้ได้ผลลัพธ์ที่ดีที่สุด</w:t>
      </w: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  <w:nsid w:val="525835cd"/>
  </w:abstractNum>
  <w:num w:numId="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246B356E"/>
  <w15:docId w15:val="{D0EFB055-2C0E-4303-8954-4088094E31B5}"/>
  <w:rsids>
    <w:rsidRoot w:val="04548967"/>
    <w:rsid w:val="04548967"/>
    <w:rsid w:val="1CD93B37"/>
    <w:rsid w:val="27B7A86F"/>
    <w:rsid w:val="27B7A86F"/>
    <w:rsid w:val="28FE1058"/>
    <w:rsid w:val="3543C88B"/>
    <w:rsid w:val="3F1FC7AF"/>
    <w:rsid w:val="4CF17632"/>
    <w:rsid w:val="58137898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0.bin" Id="docRId0" /><Relationship Type="http://schemas.openxmlformats.org/officeDocument/2006/relationships/image" Target="media/image0.wmf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settings.xml" Id="R97ffc5e44f90423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