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c0df3c70f19d45ba4a2df8efa284ce7a9cf8a"/>
      <w:r>
        <w:t xml:space="preserve">Chapter 1: Kabbalah Unmasked &amp; Why We Need a Fucking Upgrade</w:t>
      </w:r>
      <w:bookmarkEnd w:id="20"/>
    </w:p>
    <w:p>
      <w:pPr>
        <w:pStyle w:val="FirstParagraph"/>
      </w:pPr>
      <w:r>
        <w:t xml:space="preserve">Alright, buckle up, buttercups. Truth seekers, metaphysics hustlers, armchair philosophers, and anyone else tired of the same old spiritual bullshit – listen the fuck up! We’re about to take a high-speed, no-holds-barred dive into the murky, mystical, and frankly, often misrepresented world of Kabbalah. Yeah,</w:t>
      </w:r>
      <w:r>
        <w:t xml:space="preserve"> </w:t>
      </w:r>
      <w:r>
        <w:rPr>
          <w:i/>
        </w:rPr>
        <w:t xml:space="preserve">that</w:t>
      </w:r>
      <w:r>
        <w:t xml:space="preserve"> </w:t>
      </w:r>
      <w:r>
        <w:t xml:space="preserve">Kabbalah. The ancient Jewish wisdom that’s been tickling the brains of mystics, bending the spoons of psychics, and somehow convincing pop stars they’re conduits for cosmic consciousness for centuries. Think Madonna, think weird red strings, think secrets whispered in Aramaic that probably just mean</w:t>
      </w:r>
      <w:r>
        <w:t xml:space="preserve"> </w:t>
      </w:r>
      <w:r>
        <w:t xml:space="preserve">“</w:t>
      </w:r>
      <w:r>
        <w:t xml:space="preserve">pass the gefilte fish.</w:t>
      </w:r>
      <w:r>
        <w:t xml:space="preserve">”</w:t>
      </w:r>
    </w:p>
    <w:p>
      <w:pPr>
        <w:pStyle w:val="BodyText"/>
      </w:pPr>
      <w:r>
        <w:t xml:space="preserve">But hold onto your goddamn yarmulkes, because this ain’t your Zayde’s Kabbalah class. We’re not here to gently stroke the beard of tradition or rehash the same tired spiritual circle jerk that leaves you feeling enlightened for five minutes before you remember you still have bills to pay and a crippling addiction to doomscrolling. Nah, we’re here to rip the velvet gloves off, kick down the doors of the ivory tower, and expose this whole damn thing for what it is – and what it</w:t>
      </w:r>
      <w:r>
        <w:t xml:space="preserve"> </w:t>
      </w:r>
      <w:r>
        <w:rPr>
          <w:i/>
        </w:rPr>
        <w:t xml:space="preserve">could</w:t>
      </w:r>
      <w:r>
        <w:t xml:space="preserve"> </w:t>
      </w:r>
      <w:r>
        <w:t xml:space="preserve">be.</w:t>
      </w:r>
    </w:p>
    <w:p>
      <w:pPr>
        <w:pStyle w:val="BodyText"/>
      </w:pPr>
      <w:r>
        <w:t xml:space="preserve">So, what</w:t>
      </w:r>
      <w:r>
        <w:t xml:space="preserve"> </w:t>
      </w:r>
      <w:r>
        <w:rPr>
          <w:i/>
        </w:rPr>
        <w:t xml:space="preserve">is</w:t>
      </w:r>
      <w:r>
        <w:t xml:space="preserve"> </w:t>
      </w:r>
      <w:r>
        <w:t xml:space="preserve">Kabbalah, for the blissfully uninitiated or those whose knowledge comes solely from celebrity gossip columns? In its Sunday school clothes, it’s pitched as the OG of Jewish mysticism. The hidden sauce. The cosmic blueprint. The spiritual source code that supposedly unlocks the goddamn secrets of the universe, the mind of God, and maybe even why your Wi-Fi signal sucks in the bathroom. Born in the smoky, probably hashish-filled backrooms of 12th-century Provence and Spain – places where people had way too much time on their hands before Netflix – this esoteric tradition spread like a particularly persistent strain of intellectual herpes. It promised enlightenment, cosmic understanding, and a direct line to the Big Guy Upstairs, all wrapped up in obscure symbolism and mind-bending concepts designed to make your average theologian’s head explode.</w:t>
      </w:r>
    </w:p>
    <w:p>
      <w:pPr>
        <w:pStyle w:val="BodyText"/>
      </w:pPr>
      <w:r>
        <w:t xml:space="preserve">For centuries, Kabbalah has been the intellectual equivalent of that exclusive club you can’t get into, guarded by bouncers who speak in riddles and check your spiritual ID. It’s been the playground of rabbis with beards down to their knees, wild-eyed mystics who haven’t seen sunlight in decades, and occultists who probably smell faintly of sulfur and patchouli. They all claimed to hold the keys to divine wisdom, whispering about the</w:t>
      </w:r>
      <w:r>
        <w:t xml:space="preserve"> </w:t>
      </w:r>
      <w:r>
        <w:rPr>
          <w:b/>
        </w:rPr>
        <w:t xml:space="preserve">Tree of Life (Etz Chayim)</w:t>
      </w:r>
      <w:r>
        <w:t xml:space="preserve"> </w:t>
      </w:r>
      <w:r>
        <w:t xml:space="preserve">– not the one in your backyard, genius, but a complex diagram that looks like a spiritual circuit board, supposedly mapping the flow of divine energy from the unknowable down to our grubby little reality. They muttered about the</w:t>
      </w:r>
      <w:r>
        <w:t xml:space="preserve"> </w:t>
      </w:r>
      <w:r>
        <w:rPr>
          <w:b/>
        </w:rPr>
        <w:t xml:space="preserve">Ten Sefirot</w:t>
      </w:r>
      <w:r>
        <w:t xml:space="preserve">, these divine emanations or attributes, cosmic filters like Keter (Crown), Chokmah (Wisdom), Binah (Understanding), all the way down to Malkuth (Kingdom), representing the different facets of God’s personality manifesting in creation. Think of them as God’s Instagram filters, but infinitely more complex and less likely to involve dog ears.</w:t>
      </w:r>
    </w:p>
    <w:p>
      <w:pPr>
        <w:pStyle w:val="BodyText"/>
      </w:pPr>
      <w:r>
        <w:t xml:space="preserve">They pontificated about the</w:t>
      </w:r>
      <w:r>
        <w:t xml:space="preserve"> </w:t>
      </w:r>
      <w:r>
        <w:rPr>
          <w:b/>
        </w:rPr>
        <w:t xml:space="preserve">Four Worlds</w:t>
      </w:r>
      <w:r>
        <w:t xml:space="preserve"> </w:t>
      </w:r>
      <w:r>
        <w:t xml:space="preserve">– Atziluth (Emanation, pure divinity), Beriah (Creation, the realm of archangels and the Throne of God), Yetzirah (Formation, the angelic realms and the Garden of Eden), and Assiah (Action, our physical world, the bottom of the cosmic barrel). Imagine reality as a cosmic layer cake, ranging from pure spirit-stuff at the top to the dense, messy physical world we inhabit. It’s a model of existence that makes quantum physics look like finger painting.</w:t>
      </w:r>
    </w:p>
    <w:p>
      <w:pPr>
        <w:pStyle w:val="BodyText"/>
      </w:pPr>
      <w:r>
        <w:t xml:space="preserve">And let’s not forget</w:t>
      </w:r>
      <w:r>
        <w:t xml:space="preserve"> </w:t>
      </w:r>
      <w:r>
        <w:rPr>
          <w:b/>
        </w:rPr>
        <w:t xml:space="preserve">Ein Sof</w:t>
      </w:r>
      <w:r>
        <w:t xml:space="preserve"> </w:t>
      </w:r>
      <w:r>
        <w:t xml:space="preserve">– the Big Enchilada, the Ultimate Unknown, the Infinite Nothingness from which everything, and I mean</w:t>
      </w:r>
      <w:r>
        <w:t xml:space="preserve"> </w:t>
      </w:r>
      <w:r>
        <w:rPr>
          <w:i/>
        </w:rPr>
        <w:t xml:space="preserve">everything</w:t>
      </w:r>
      <w:r>
        <w:t xml:space="preserve">, supposedly springs. It’s the cosmic womb, the primordial void, the spiritual singularity that existed before God even decided to</w:t>
      </w:r>
      <w:r>
        <w:t xml:space="preserve"> </w:t>
      </w:r>
      <w:r>
        <w:rPr>
          <w:i/>
        </w:rPr>
        <w:t xml:space="preserve">be</w:t>
      </w:r>
      <w:r>
        <w:t xml:space="preserve"> </w:t>
      </w:r>
      <w:r>
        <w:t xml:space="preserve">God. It’s the concept that makes physicists reach for their chalkboards and mystics reach for… well, stronger stuff.</w:t>
      </w:r>
    </w:p>
    <w:p>
      <w:pPr>
        <w:pStyle w:val="BodyText"/>
      </w:pPr>
      <w:r>
        <w:t xml:space="preserve">Then there’s</w:t>
      </w:r>
      <w:r>
        <w:t xml:space="preserve"> </w:t>
      </w:r>
      <w:r>
        <w:rPr>
          <w:b/>
        </w:rPr>
        <w:t xml:space="preserve">Gematria</w:t>
      </w:r>
      <w:r>
        <w:t xml:space="preserve">, the numerological heart of the beast. This is where shit gets</w:t>
      </w:r>
      <w:r>
        <w:t xml:space="preserve"> </w:t>
      </w:r>
      <w:r>
        <w:rPr>
          <w:i/>
        </w:rPr>
        <w:t xml:space="preserve">really</w:t>
      </w:r>
      <w:r>
        <w:t xml:space="preserve"> </w:t>
      </w:r>
      <w:r>
        <w:t xml:space="preserve">nerdy. Every Hebrew letter has a numerical value, turning the sacred texts – the Torah, the Zohar – into elaborate cosmic math problems. Practitioners believe that words with the same numerical value are mystically linked, revealing hidden connections and deeper truths. It’s like finding conspiracy theories in your alphabet soup, but with divine sanction. Gematria isn’t just about finding secret messages; it’s about uncovering the supposed numerical rhythms pulsing through the universe, the mathematical skeleton upon which reality is hung.</w:t>
      </w:r>
    </w:p>
    <w:p>
      <w:pPr>
        <w:pStyle w:val="BodyText"/>
      </w:pPr>
      <w:r>
        <w:t xml:space="preserve">The</w:t>
      </w:r>
      <w:r>
        <w:t xml:space="preserve"> </w:t>
      </w:r>
      <w:r>
        <w:rPr>
          <w:b/>
        </w:rPr>
        <w:t xml:space="preserve">Zohar</w:t>
      </w:r>
      <w:r>
        <w:t xml:space="preserve">, the crown jewel of Kabbalistic literature, attributed to the 2nd-century sage Shimon bar Yochai but likely penned by Moses de León in 13th-century Spain (talk about spiritual catfishing!), is the cornerstone text. It’s a sprawling, cryptic, often poetic commentary on the Torah, filled with allegories, myths, and enough mystical jargon to make your head spin faster than a dreidel on speed. Studying it is often done in hushed reverence, a textual labyrinth promising profound truths but delivering mostly headaches and the need for a strong cup of coffee.</w:t>
      </w:r>
    </w:p>
    <w:p>
      <w:pPr>
        <w:pStyle w:val="BodyText"/>
      </w:pPr>
      <w:r>
        <w:t xml:space="preserve">Now, you might be sitting there thinking,</w:t>
      </w:r>
      <w:r>
        <w:t xml:space="preserve"> </w:t>
      </w:r>
      <w:r>
        <w:t xml:space="preserve">“</w:t>
      </w:r>
      <w:r>
        <w:t xml:space="preserve">Okay, Professor Smartass, cool story. Ancient mystical mumbo-jumbo, got it. What’s this got to do with</w:t>
      </w:r>
      <w:r>
        <w:t xml:space="preserve"> </w:t>
      </w:r>
      <w:r>
        <w:rPr>
          <w:i/>
        </w:rPr>
        <w:t xml:space="preserve">me</w:t>
      </w:r>
      <w:r>
        <w:t xml:space="preserve"> </w:t>
      </w:r>
      <w:r>
        <w:t xml:space="preserve">trying to navigate the clusterfuck of the 21st century?</w:t>
      </w:r>
      <w:r>
        <w:t xml:space="preserve">”</w:t>
      </w:r>
      <w:r>
        <w:t xml:space="preserve"> </w:t>
      </w:r>
      <w:r>
        <w:t xml:space="preserve">Everything, my potentially enlightened friend.</w:t>
      </w:r>
      <w:r>
        <w:t xml:space="preserve"> </w:t>
      </w:r>
      <w:r>
        <w:rPr>
          <w:i/>
        </w:rPr>
        <w:t xml:space="preserve">Everything</w:t>
      </w:r>
      <w:r>
        <w:t xml:space="preserve">. Because the core ideas, the</w:t>
      </w:r>
      <w:r>
        <w:t xml:space="preserve"> </w:t>
      </w:r>
      <w:r>
        <w:rPr>
          <w:i/>
        </w:rPr>
        <w:t xml:space="preserve">intent</w:t>
      </w:r>
      <w:r>
        <w:t xml:space="preserve"> </w:t>
      </w:r>
      <w:r>
        <w:t xml:space="preserve">behind Kabbalah, wasn’t just about philosophical navel-gazing. It was supposed to be a system for hacking reality itself. Understand the patterns? Change your life. Tap into higher consciousness? Unlock your potential. Connect with the divine? Well, maybe get a slightly better parking spot. The promise was there, buried under layers of dogma and obscurity.</w:t>
      </w:r>
    </w:p>
    <w:p>
      <w:pPr>
        <w:pStyle w:val="BodyText"/>
      </w:pPr>
      <w:r>
        <w:t xml:space="preserve">But here’s the multi-million shekel question, the kicker, the part where we start throwing rocks at the stained-glass windows: What if everything you thought you knew, everything the gatekeepers told you, about Rabbinical Kabbalah was just elaborate smoke and mirrors? What if the system that’s been peddled for centuries, the one revered in synagogues and studied in hushed tones, is nothing more than a spiritual shell game, a beautifully complex but ultimately flawed map designed to keep you wandering in the metaphysical desert, chasing your own tail while the gurus cash in?</w:t>
      </w:r>
    </w:p>
    <w:p>
      <w:pPr>
        <w:pStyle w:val="BodyText"/>
      </w:pPr>
      <w:r>
        <w:t xml:space="preserve">What if the metaphors are too damn elusive? What if the symbolism is so disconnected from practical reality that it’s useless? What if the interpretations require mental gymnastics that would make an Olympic athlete pull a hamstring? What if, for all its historical prestige and profound insights, Rabbinical Kabbalah often floats off into the abstract, leaving real-world applicability choking on its mystical dust? It’s fascinating, sure. Like watching a documentary about black holes. But can you</w:t>
      </w:r>
      <w:r>
        <w:t xml:space="preserve"> </w:t>
      </w:r>
      <w:r>
        <w:rPr>
          <w:i/>
        </w:rPr>
        <w:t xml:space="preserve">use</w:t>
      </w:r>
      <w:r>
        <w:t xml:space="preserve"> </w:t>
      </w:r>
      <w:r>
        <w:t xml:space="preserve">it to fix your life, understand your mind, or manifest anything more concrete than a sense of vague spiritual superiority?</w:t>
      </w:r>
    </w:p>
    <w:p>
      <w:pPr>
        <w:pStyle w:val="BodyText"/>
      </w:pPr>
      <w:r>
        <w:t xml:space="preserve">For most people? Fuck no.</w:t>
      </w:r>
    </w:p>
    <w:p>
      <w:pPr>
        <w:pStyle w:val="BodyText"/>
      </w:pPr>
      <w:r>
        <w:t xml:space="preserve">That’s where the</w:t>
      </w:r>
      <w:r>
        <w:t xml:space="preserve"> </w:t>
      </w:r>
      <w:r>
        <w:rPr>
          <w:b/>
        </w:rPr>
        <w:t xml:space="preserve">Tootra Kabbalistic System (TKS)</w:t>
      </w:r>
      <w:r>
        <w:t xml:space="preserve"> </w:t>
      </w:r>
      <w:r>
        <w:t xml:space="preserve">crashes the party. TKS isn’t just another dusty interpretation dug up from some medieval manuscript. It’s the enfant terrible of the mystical world, the punk rock remix, the system upgrade that’s here to shake the very foundations of your spiritual assumptions and pimp-slap your third eye wide the fuck open. TKS takes the core ambition of Kabbalah – to understand and navigate reality – and injects it with logic, mathematics, and a ruthless practicality that the old guard could only dream of.</w:t>
      </w:r>
    </w:p>
    <w:p>
      <w:pPr>
        <w:pStyle w:val="BodyText"/>
      </w:pPr>
      <w:r>
        <w:t xml:space="preserve">In this book, we’re going to do more than just introduce TKS. We’re going to rip away the velvet curtain, expose the man behind the mystical Oz, and show you the raw, pulsing truth at the core of reality’s operating system. We’re going to demonstrate, with cold, hard logic and maybe a few dick jokes, why TKS isn’t just an</w:t>
      </w:r>
      <w:r>
        <w:t xml:space="preserve"> </w:t>
      </w:r>
      <w:r>
        <w:rPr>
          <w:i/>
        </w:rPr>
        <w:t xml:space="preserve">alternative</w:t>
      </w:r>
      <w:r>
        <w:t xml:space="preserve"> </w:t>
      </w:r>
      <w:r>
        <w:t xml:space="preserve">to Rabbinical Kabbalah – it’s the next fucking level. It’s the spiritual equivalent of upgrading from a goddamn flip phone you inherited from your grandma to a quantum computer woven into the fabric of spacetime.</w:t>
      </w:r>
    </w:p>
    <w:p>
      <w:pPr>
        <w:pStyle w:val="BodyText"/>
      </w:pPr>
      <w:r>
        <w:t xml:space="preserve">So, strap yourselves in. We’re embarking on a mind-bending journey through the cosmos of consciousness, armed with razor-sharp logic, cutting-edge mathematics (don’t worry, I’ll translate), and the sheer goddamn audacity to challenge millennia of mystical complacency. By the time we’re done, you’ll see why TKS isn’t just</w:t>
      </w:r>
      <w:r>
        <w:t xml:space="preserve"> </w:t>
      </w:r>
      <w:r>
        <w:rPr>
          <w:i/>
        </w:rPr>
        <w:t xml:space="preserve">superior</w:t>
      </w:r>
      <w:r>
        <w:t xml:space="preserve"> </w:t>
      </w:r>
      <w:r>
        <w:t xml:space="preserve">to Rabbinical Kabbalah – it’s the goddamn future of spiritual thought, the key to unlocking human potential in a way the old systems never could.</w:t>
      </w:r>
    </w:p>
    <w:p>
      <w:pPr>
        <w:pStyle w:val="BodyText"/>
      </w:pPr>
      <w:r>
        <w:t xml:space="preserve">Welcome to ‫ הקבלה הנכונה‬- The True Kabbalah. Forget the incense and chanting. It’s time to get illuminated. For real this time.</w:t>
      </w:r>
      <w:r>
        <w:t xml:space="preserve"> </w:t>
      </w:r>
      <w:r>
        <w:t xml:space="preserve"># Chapter 2: The Smoke, Mirrors, and Mystical Mind-Games of Rabbinical Kabbalah</w:t>
      </w:r>
    </w:p>
    <w:p>
      <w:pPr>
        <w:pStyle w:val="BodyText"/>
      </w:pPr>
      <w:r>
        <w:t xml:space="preserve">So, we’ve established that traditional Rabbinical Kabbalah, despite its ancient pedigree and air of profound mystery, might just be the spiritual equivalent of a beautifully wrapped empty box. It looks impressive, feels heavy with implied wisdom, but when you get down to it, what the hell can you actually</w:t>
      </w:r>
      <w:r>
        <w:t xml:space="preserve"> </w:t>
      </w:r>
      <w:r>
        <w:rPr>
          <w:i/>
        </w:rPr>
        <w:t xml:space="preserve">do</w:t>
      </w:r>
      <w:r>
        <w:t xml:space="preserve"> </w:t>
      </w:r>
      <w:r>
        <w:t xml:space="preserve">with it? Let’s peel back another layer of the mystical onion, shall we? Prepare for tears, because this layer stinks of abstraction, vagueness, and a frustrating lack of practical fucking application.</w:t>
      </w:r>
    </w:p>
    <w:p>
      <w:pPr>
        <w:pStyle w:val="BodyText"/>
      </w:pPr>
      <w:r>
        <w:t xml:space="preserve">One of the biggest beefs we have with the old guard – the Rabbinical system – is its love affair with the abstract. It floats in the ethereal realms like a detached astronaut, occasionally beaming back cryptic messages that sound deep but are about as useful as a screen door on a submarine when it comes to navigating actual life. Concepts like the Sefirot, while poetically named (Wisdom, Understanding, Mercy, Judgment – sounds like a D&amp;D character sheet), often remain stubbornly theoretical. How does contemplating Chesed (Mercy) actually help you deal with your asshole boss or figure out your taxes? The traditional texts offer complex diagrams and lengthy expositions, but the bridge between these lofty ideas and your Tuesday morning commute is often missing, presumed vaporized in a puff of mystical smoke.</w:t>
      </w:r>
    </w:p>
    <w:p>
      <w:pPr>
        <w:pStyle w:val="BodyText"/>
      </w:pPr>
      <w:r>
        <w:t xml:space="preserve">Take the Zohar, the supposed magnum opus. It’s filled with allegorical tales, dreamlike visions, and interpretations of Torah passages that twist and turn like a psychedelic serpent. For instance, discussions about the interactions between Zeir Anpin (the Lesser Countenance, often associated with six Sefirot) and Nukva (the Female principle, Malkuth) are central. They speak of unions, separations, divine flows of energy (shefa), and cosmic dramas that are meant to mirror and influence events in our world. Sounds epic, right? But try translating a passage about the</w:t>
      </w:r>
      <w:r>
        <w:t xml:space="preserve"> </w:t>
      </w:r>
      <w:r>
        <w:t xml:space="preserve">“</w:t>
      </w:r>
      <w:r>
        <w:t xml:space="preserve">sacred kisses</w:t>
      </w:r>
      <w:r>
        <w:t xml:space="preserve">”</w:t>
      </w:r>
      <w:r>
        <w:t xml:space="preserve"> </w:t>
      </w:r>
      <w:r>
        <w:t xml:space="preserve">between these divine aspects into actionable advice for improving your relationship. Good fucking luck. The language is deliberately veiled, requiring layers upon layers of interpretation, often leading not to clarity, but to endless debate among scholars who probably argue about the mystical significance of their breakfast cereal.</w:t>
      </w:r>
    </w:p>
    <w:p>
      <w:pPr>
        <w:pStyle w:val="BodyText"/>
      </w:pPr>
      <w:r>
        <w:rPr>
          <w:i/>
        </w:rPr>
        <w:t xml:space="preserve">[Placeholder for specific Zohar example analysis - requires further research for accurate citation and critique, e.g., a passage discussing creation or divine attributes and its practical ambiguity. Example: Analyze a Zohar passage on the creation narrative (Bereshit) and its Sefirotic interpretations, highlighting how it offers cosmic poetry but little tangible guidance compared to a TKS breakdown of cause and effect.]</w:t>
      </w:r>
    </w:p>
    <w:p>
      <w:pPr>
        <w:pStyle w:val="BodyText"/>
      </w:pPr>
      <w:r>
        <w:t xml:space="preserve">This reliance on metaphor and allegory is a double-edged sword, heavily weighted towards the dull, impractical edge. On one hand, it allows for a certain poetic beauty and encourages personal, subjective exploration. Your interpretation of the</w:t>
      </w:r>
      <w:r>
        <w:t xml:space="preserve"> </w:t>
      </w:r>
      <w:r>
        <w:t xml:space="preserve">“</w:t>
      </w:r>
      <w:r>
        <w:t xml:space="preserve">Supernal Mother</w:t>
      </w:r>
      <w:r>
        <w:t xml:space="preserve">”</w:t>
      </w:r>
      <w:r>
        <w:t xml:space="preserve"> </w:t>
      </w:r>
      <w:r>
        <w:t xml:space="preserve">(Binah) might differ wildly from the next guy’s, leading to a rich tapestry of personal meaning. Sounds lovely, doesn’t it? Like spiritual finger-painting. But here’s the problem: subjectivity is a bitch when you’re looking for reliable results. If the map changes depending on who’s reading it, how the hell do you navigate anywhere specific? It becomes a system where</w:t>
      </w:r>
      <w:r>
        <w:t xml:space="preserve"> </w:t>
      </w:r>
      <w:r>
        <w:t xml:space="preserve">“</w:t>
      </w:r>
      <w:r>
        <w:t xml:space="preserve">truth</w:t>
      </w:r>
      <w:r>
        <w:t xml:space="preserve">”</w:t>
      </w:r>
      <w:r>
        <w:t xml:space="preserve"> </w:t>
      </w:r>
      <w:r>
        <w:t xml:space="preserve">is slippery, personal, and ultimately, unverifiable. How do you know if your profound insight about the nature of Gevurah (Severity/Judgment) is genuine divine revelation or just indigestion from last night’s questionable falafel?</w:t>
      </w:r>
    </w:p>
    <w:p>
      <w:pPr>
        <w:pStyle w:val="BodyText"/>
      </w:pPr>
      <w:r>
        <w:t xml:space="preserve">The traditional system often feels like it’s deliberately designed to be impenetrable, a feature, not a bug. The complex symbolism, the reliance on Hebrew and Aramaic, the layers of commentary built up over centuries – it all creates a high barrier to entry. This fosters an environment of elitism, where only those initiated into the inner circle, those who dedicate their lives to deciphering the cryptic texts, are deemed worthy of understanding. It’s spiritual gatekeeping 101.</w:t>
      </w:r>
      <w:r>
        <w:t xml:space="preserve"> </w:t>
      </w:r>
      <w:r>
        <w:t xml:space="preserve">“</w:t>
      </w:r>
      <w:r>
        <w:t xml:space="preserve">Oh, you don’t understand the profound mystery of the Tzimtzum (divine contraction)? Clearly, you haven’t meditated hard enough, or perhaps your soul isn’t sufficiently pure. Or maybe you just haven’t bought enough of our expensive books and seminars!</w:t>
      </w:r>
      <w:r>
        <w:t xml:space="preserve">”</w:t>
      </w:r>
    </w:p>
    <w:p>
      <w:pPr>
        <w:pStyle w:val="BodyText"/>
      </w:pPr>
      <w:r>
        <w:t xml:space="preserve">Contrast this with the ruthless clarity TKS aims for. We’re not interested in interpretations that shift like sand dunes. We want a system with defined terms, logical interactions, and predictable outcomes. If Rabbinical Kabbalah is like trying to understand physics by reading interpretive dance, TKS is like getting the goddamn equations. One leaves you vaguely moved but ultimately confused; the other gives you the tools to build a fucking rocket ship.</w:t>
      </w:r>
    </w:p>
    <w:p>
      <w:pPr>
        <w:pStyle w:val="BodyText"/>
      </w:pPr>
      <w:r>
        <w:t xml:space="preserve">Furthermore, the emphasis on lineage and tradition in Rabbinical Kabbalah can stifle innovation. Questioning the interpretations of long-dead sages is often frowned upon. The wisdom is presented as ancient, perfect, and immutable. But let’s be real: knowledge evolves. Our understanding of the universe, consciousness, and even spirituality has advanced. Clinging rigidly to medieval interpretations feels like insisting on using leeches when we have antibiotics. It’s quaint, perhaps, but ultimately ineffective and potentially harmful.</w:t>
      </w:r>
    </w:p>
    <w:p>
      <w:pPr>
        <w:pStyle w:val="BodyText"/>
      </w:pPr>
      <w:r>
        <w:t xml:space="preserve">The practical applications offered, when they exist, are often shrouded in ritualistic complexity or rely on superstitious mechanisms. Amulets, specific prayers recited under precise conditions, intricate meditations aimed at influencing angelic forces – it often borders on folk magic dressed up in sophisticated theological robes. While the psychological power of ritual is undeniable, it’s a far cry from a reliable system for understanding and manipulating reality based on clear principles.</w:t>
      </w:r>
    </w:p>
    <w:p>
      <w:pPr>
        <w:pStyle w:val="BodyText"/>
      </w:pPr>
      <w:r>
        <w:t xml:space="preserve">So, what are we left with? A system that’s historically significant? Absolutely. Profoundly influential? No doubt. Intellectually stimulating? Sure, if you enjoy solving riddles wrapped in enigmas, sprinkled with Aramaic. But is it a practical, reliable, and universally applicable system for understanding the cosmos and your place within it? Is it the ultimate spiritual technology for the modern world? Not by a long shot. It’s a beautiful, complex, often frustratingly opaque relic. It laid the groundwork, asked some important questions, but ultimately, it walked so TKS could run – run circles around it, in fact.</w:t>
      </w:r>
    </w:p>
    <w:p>
      <w:pPr>
        <w:pStyle w:val="BodyText"/>
      </w:pPr>
      <w:r>
        <w:t xml:space="preserve">Before we dive into the elegant, logical, and refreshingly bullshit-free architecture of the Tootra Kabbalistic System, it was crucial to understand the limitations of the incumbent. We needed to see the cracks in the foundation, the smoke obscuring the mirrors, the frustrating tendency of Rabbinical Kabbalah to promise the keys to the universe but deliver a map drawn in invisible ink. Now that we’ve cleared the air (and hopefully pissed off a few traditionalists), let’s get ready for the main event. Let’s get ready for TKS.</w:t>
      </w:r>
      <w:r>
        <w:t xml:space="preserve"> </w:t>
      </w:r>
      <w:r>
        <w:t xml:space="preserve"># Chapter 3: TKS - The Cosmic Operating System You Didn’t Know You Needed</w:t>
      </w:r>
    </w:p>
    <w:p>
      <w:pPr>
        <w:pStyle w:val="BodyText"/>
      </w:pPr>
      <w:r>
        <w:t xml:space="preserve">Alright, enough foreplay. We’ve spent enough time kicking the tires of the old jalopy that is Rabbinical Kabbalah, pointing out the rust spots, the leaky engine, and the distinct lack of horsepower. Now it’s time to unveil the fucking supercar. Get ready to meet the Tootra Kabbalistic System – TKS. This isn’t just a new coat of paint on an old chassis; this is a complete redesign from the ground up, engineered for the 21st century and beyond. Forget the mystical whispers and cryptic texts; TKS is the logical, structured, and brutally effective cosmic operating system you didn’t even know you were missing.</w:t>
      </w:r>
    </w:p>
    <w:p>
      <w:pPr>
        <w:pStyle w:val="BodyText"/>
      </w:pPr>
      <w:r>
        <w:t xml:space="preserve">So, what the hell</w:t>
      </w:r>
      <w:r>
        <w:t xml:space="preserve"> </w:t>
      </w:r>
      <w:r>
        <w:rPr>
          <w:i/>
        </w:rPr>
        <w:t xml:space="preserve">is</w:t>
      </w:r>
      <w:r>
        <w:t xml:space="preserve"> </w:t>
      </w:r>
      <w:r>
        <w:t xml:space="preserve">TKS? At its core, it’s a system designed to map, understand, and interact with the fundamental structures of reality and consciousness. Think of it less like a religion or a philosophy and more like a</w:t>
      </w:r>
      <w:r>
        <w:t xml:space="preserve"> </w:t>
      </w:r>
      <w:r>
        <w:rPr>
          <w:i/>
        </w:rPr>
        <w:t xml:space="preserve">technology</w:t>
      </w:r>
      <w:r>
        <w:t xml:space="preserve"> </w:t>
      </w:r>
      <w:r>
        <w:t xml:space="preserve">– a spiritual technology built on logic, mathematics, and a relentless pursuit of clarity. Where traditional Kabbalah meandered through poetic metaphors and subjective interpretations, TKS lays down precise definitions, clear relationships, and testable frameworks. It takes the</w:t>
      </w:r>
      <w:r>
        <w:t xml:space="preserve"> </w:t>
      </w:r>
      <w:r>
        <w:rPr>
          <w:i/>
        </w:rPr>
        <w:t xml:space="preserve">ambition</w:t>
      </w:r>
      <w:r>
        <w:t xml:space="preserve"> </w:t>
      </w:r>
      <w:r>
        <w:t xml:space="preserve">of Kabbalah – to decode existence – and actually provides the goddamn tools to do it.</w:t>
      </w:r>
    </w:p>
    <w:p>
      <w:pPr>
        <w:pStyle w:val="BodyText"/>
      </w:pPr>
      <w:r>
        <w:t xml:space="preserve">The departure from the old ways is immediate and intentional. TKS doesn’t ask for faith; it demands understanding. It doesn’t rely on ancient authority; it stands on logical coherence. It doesn’t hide behind obscure symbolism; it strives for maximum clarity. It throws out the vague, floaty concepts of divine emanations (sorry, Sefirot, you had a good run) and replaces them with something far more powerful: the</w:t>
      </w:r>
      <w:r>
        <w:t xml:space="preserve"> </w:t>
      </w:r>
      <w:r>
        <w:rPr>
          <w:b/>
        </w:rPr>
        <w:t xml:space="preserve">10 Noetics</w:t>
      </w:r>
      <w:r>
        <w:t xml:space="preserve">.</w:t>
      </w:r>
    </w:p>
    <w:p>
      <w:pPr>
        <w:pStyle w:val="BodyText"/>
      </w:pPr>
      <w:r>
        <w:t xml:space="preserve">What are the Noetics? Hold onto your hats. These aren’t just rebranded Sefirot. They are the fundamental building blocks, the core</w:t>
      </w:r>
      <w:r>
        <w:t xml:space="preserve"> </w:t>
      </w:r>
      <w:r>
        <w:rPr>
          <w:i/>
        </w:rPr>
        <w:t xml:space="preserve">operators</w:t>
      </w:r>
      <w:r>
        <w:t xml:space="preserve"> </w:t>
      </w:r>
      <w:r>
        <w:t xml:space="preserve">of consciousness and existence. They are the verbs to the Sefirot’s often static nouns. They represent the primary modes or functions through which reality manifests and interacts. Let’s meet the crew:</w:t>
      </w:r>
    </w:p>
    <w:p>
      <w:pPr>
        <w:numPr>
          <w:ilvl w:val="0"/>
          <w:numId w:val="1001"/>
        </w:numPr>
        <w:pStyle w:val="Compact"/>
      </w:pPr>
      <w:r>
        <w:rPr>
          <w:b/>
        </w:rPr>
        <w:t xml:space="preserve">Point (1):</w:t>
      </w:r>
      <w:r>
        <w:t xml:space="preserve"> </w:t>
      </w:r>
      <w:r>
        <w:t xml:space="preserve">The singularity, the origin, the dimensionless starting point. Think focus, concentration, the seed of an idea. It’s the</w:t>
      </w:r>
      <w:r>
        <w:t xml:space="preserve"> </w:t>
      </w:r>
      <w:r>
        <w:t xml:space="preserve">‘</w:t>
      </w:r>
      <w:r>
        <w:t xml:space="preserve">Here I am</w:t>
      </w:r>
      <w:r>
        <w:t xml:space="preserve">’</w:t>
      </w:r>
      <w:r>
        <w:t xml:space="preserve"> </w:t>
      </w:r>
      <w:r>
        <w:t xml:space="preserve">before anything else happens.</w:t>
      </w:r>
    </w:p>
    <w:p>
      <w:pPr>
        <w:numPr>
          <w:ilvl w:val="0"/>
          <w:numId w:val="1001"/>
        </w:numPr>
        <w:pStyle w:val="Compact"/>
      </w:pPr>
      <w:r>
        <w:rPr>
          <w:b/>
        </w:rPr>
        <w:t xml:space="preserve">Positive (2):</w:t>
      </w:r>
      <w:r>
        <w:t xml:space="preserve"> </w:t>
      </w:r>
      <w:r>
        <w:t xml:space="preserve">Association, connection, attraction, addition. It’s the</w:t>
      </w:r>
      <w:r>
        <w:t xml:space="preserve"> </w:t>
      </w:r>
      <w:r>
        <w:t xml:space="preserve">‘</w:t>
      </w:r>
      <w:r>
        <w:t xml:space="preserve">Yes,</w:t>
      </w:r>
      <w:r>
        <w:t xml:space="preserve">’</w:t>
      </w:r>
      <w:r>
        <w:t xml:space="preserve"> </w:t>
      </w:r>
      <w:r>
        <w:t xml:space="preserve">the</w:t>
      </w:r>
      <w:r>
        <w:t xml:space="preserve"> </w:t>
      </w:r>
      <w:r>
        <w:t xml:space="preserve">‘</w:t>
      </w:r>
      <w:r>
        <w:t xml:space="preserve">And,</w:t>
      </w:r>
      <w:r>
        <w:t xml:space="preserve">’</w:t>
      </w:r>
      <w:r>
        <w:t xml:space="preserve"> </w:t>
      </w:r>
      <w:r>
        <w:t xml:space="preserve">the force that brings things together.</w:t>
      </w:r>
    </w:p>
    <w:p>
      <w:pPr>
        <w:numPr>
          <w:ilvl w:val="0"/>
          <w:numId w:val="1001"/>
        </w:numPr>
        <w:pStyle w:val="Compact"/>
      </w:pPr>
      <w:r>
        <w:rPr>
          <w:b/>
        </w:rPr>
        <w:t xml:space="preserve">Negative (3):</w:t>
      </w:r>
      <w:r>
        <w:t xml:space="preserve"> </w:t>
      </w:r>
      <w:r>
        <w:t xml:space="preserve">Disassociation, separation, repulsion, subtraction. It’s the</w:t>
      </w:r>
      <w:r>
        <w:t xml:space="preserve"> </w:t>
      </w:r>
      <w:r>
        <w:t xml:space="preserve">‘</w:t>
      </w:r>
      <w:r>
        <w:t xml:space="preserve">No,</w:t>
      </w:r>
      <w:r>
        <w:t xml:space="preserve">’</w:t>
      </w:r>
      <w:r>
        <w:t xml:space="preserve"> </w:t>
      </w:r>
      <w:r>
        <w:t xml:space="preserve">the</w:t>
      </w:r>
      <w:r>
        <w:t xml:space="preserve"> </w:t>
      </w:r>
      <w:r>
        <w:t xml:space="preserve">‘</w:t>
      </w:r>
      <w:r>
        <w:t xml:space="preserve">Not this,</w:t>
      </w:r>
      <w:r>
        <w:t xml:space="preserve">’</w:t>
      </w:r>
      <w:r>
        <w:t xml:space="preserve"> </w:t>
      </w:r>
      <w:r>
        <w:t xml:space="preserve">the force that pushes things apart or defines boundaries.</w:t>
      </w:r>
    </w:p>
    <w:p>
      <w:pPr>
        <w:numPr>
          <w:ilvl w:val="0"/>
          <w:numId w:val="1001"/>
        </w:numPr>
        <w:pStyle w:val="Compact"/>
      </w:pPr>
      <w:r>
        <w:rPr>
          <w:b/>
        </w:rPr>
        <w:t xml:space="preserve">Vibration (4):</w:t>
      </w:r>
      <w:r>
        <w:t xml:space="preserve"> </w:t>
      </w:r>
      <w:r>
        <w:t xml:space="preserve">Frequency, oscillation, pattern, energy in motion. Everything hums, baby. This is the underlying rhythm of existence.</w:t>
      </w:r>
    </w:p>
    <w:p>
      <w:pPr>
        <w:numPr>
          <w:ilvl w:val="0"/>
          <w:numId w:val="1001"/>
        </w:numPr>
        <w:pStyle w:val="Compact"/>
      </w:pPr>
      <w:r>
        <w:rPr>
          <w:b/>
        </w:rPr>
        <w:t xml:space="preserve">Female (5):</w:t>
      </w:r>
      <w:r>
        <w:t xml:space="preserve"> </w:t>
      </w:r>
      <w:r>
        <w:t xml:space="preserve">Receptivity, space, potential, the container. Think magnetism, the womb, the capacity</w:t>
      </w:r>
      <w:r>
        <w:t xml:space="preserve"> </w:t>
      </w:r>
      <w:r>
        <w:rPr>
          <w:i/>
        </w:rPr>
        <w:t xml:space="preserve">to hold</w:t>
      </w:r>
      <w:r>
        <w:t xml:space="preserve"> </w:t>
      </w:r>
      <w:r>
        <w:t xml:space="preserve">energy or form.</w:t>
      </w:r>
    </w:p>
    <w:p>
      <w:pPr>
        <w:numPr>
          <w:ilvl w:val="0"/>
          <w:numId w:val="1001"/>
        </w:numPr>
        <w:pStyle w:val="Compact"/>
      </w:pPr>
      <w:r>
        <w:rPr>
          <w:b/>
        </w:rPr>
        <w:t xml:space="preserve">Male (6):</w:t>
      </w:r>
      <w:r>
        <w:t xml:space="preserve"> </w:t>
      </w:r>
      <w:r>
        <w:t xml:space="preserve">Projection, action, force, the directed energy. Think electricity, the seed, the drive</w:t>
      </w:r>
      <w:r>
        <w:t xml:space="preserve"> </w:t>
      </w:r>
      <w:r>
        <w:rPr>
          <w:i/>
        </w:rPr>
        <w:t xml:space="preserve">to express</w:t>
      </w:r>
      <w:r>
        <w:t xml:space="preserve"> </w:t>
      </w:r>
      <w:r>
        <w:t xml:space="preserve">or penetrate.</w:t>
      </w:r>
    </w:p>
    <w:p>
      <w:pPr>
        <w:numPr>
          <w:ilvl w:val="0"/>
          <w:numId w:val="1001"/>
        </w:numPr>
        <w:pStyle w:val="Compact"/>
      </w:pPr>
      <w:r>
        <w:rPr>
          <w:b/>
        </w:rPr>
        <w:t xml:space="preserve">Rhythm (7):</w:t>
      </w:r>
      <w:r>
        <w:t xml:space="preserve"> </w:t>
      </w:r>
      <w:r>
        <w:t xml:space="preserve">Cycles, patterns in time, flow, the interplay of forces. Think seasons, heartbeats, the natural ebb and flow of energy.</w:t>
      </w:r>
    </w:p>
    <w:p>
      <w:pPr>
        <w:numPr>
          <w:ilvl w:val="0"/>
          <w:numId w:val="1001"/>
        </w:numPr>
        <w:pStyle w:val="Compact"/>
      </w:pPr>
      <w:r>
        <w:rPr>
          <w:b/>
        </w:rPr>
        <w:t xml:space="preserve">Above/Cause (8):</w:t>
      </w:r>
      <w:r>
        <w:t xml:space="preserve"> </w:t>
      </w:r>
      <w:r>
        <w:t xml:space="preserve">The higher-level principle, the originating impulse, the abstract cause. Think intention, the blueprint, the</w:t>
      </w:r>
      <w:r>
        <w:t xml:space="preserve"> </w:t>
      </w:r>
      <w:r>
        <w:t xml:space="preserve">‘</w:t>
      </w:r>
      <w:r>
        <w:t xml:space="preserve">Why.</w:t>
      </w:r>
      <w:r>
        <w:t xml:space="preserve">’</w:t>
      </w:r>
    </w:p>
    <w:p>
      <w:pPr>
        <w:numPr>
          <w:ilvl w:val="0"/>
          <w:numId w:val="1001"/>
        </w:numPr>
        <w:pStyle w:val="Compact"/>
      </w:pPr>
      <w:r>
        <w:rPr>
          <w:b/>
        </w:rPr>
        <w:t xml:space="preserve">Below/Effect (9):</w:t>
      </w:r>
      <w:r>
        <w:t xml:space="preserve"> </w:t>
      </w:r>
      <w:r>
        <w:t xml:space="preserve">The lower-level manifestation, the resulting action, the concrete effect. Think result, the physical form, the</w:t>
      </w:r>
      <w:r>
        <w:t xml:space="preserve"> </w:t>
      </w:r>
      <w:r>
        <w:t xml:space="preserve">‘</w:t>
      </w:r>
      <w:r>
        <w:t xml:space="preserve">What.</w:t>
      </w:r>
      <w:r>
        <w:t xml:space="preserve">’</w:t>
      </w:r>
    </w:p>
    <w:p>
      <w:pPr>
        <w:numPr>
          <w:ilvl w:val="0"/>
          <w:numId w:val="1001"/>
        </w:numPr>
        <w:pStyle w:val="Compact"/>
      </w:pPr>
      <w:r>
        <w:rPr>
          <w:b/>
        </w:rPr>
        <w:t xml:space="preserve">Group/Null (0/10):</w:t>
      </w:r>
      <w:r>
        <w:t xml:space="preserve"> </w:t>
      </w:r>
      <w:r>
        <w:t xml:space="preserve">The collective, the synthesis, the container of the whole set, or the zero point. Think community, the completed cycle, the field in which everything operates.</w:t>
      </w:r>
    </w:p>
    <w:p>
      <w:pPr>
        <w:pStyle w:val="FirstParagraph"/>
      </w:pPr>
      <w:r>
        <w:t xml:space="preserve">Notice the difference? These aren’t vague qualities like</w:t>
      </w:r>
      <w:r>
        <w:t xml:space="preserve"> </w:t>
      </w:r>
      <w:r>
        <w:t xml:space="preserve">‘</w:t>
      </w:r>
      <w:r>
        <w:t xml:space="preserve">Mercy</w:t>
      </w:r>
      <w:r>
        <w:t xml:space="preserve">’</w:t>
      </w:r>
      <w:r>
        <w:t xml:space="preserve"> </w:t>
      </w:r>
      <w:r>
        <w:t xml:space="preserve">or</w:t>
      </w:r>
      <w:r>
        <w:t xml:space="preserve"> </w:t>
      </w:r>
      <w:r>
        <w:t xml:space="preserve">‘</w:t>
      </w:r>
      <w:r>
        <w:t xml:space="preserve">Beauty.</w:t>
      </w:r>
      <w:r>
        <w:t xml:space="preserve">’</w:t>
      </w:r>
      <w:r>
        <w:t xml:space="preserve"> </w:t>
      </w:r>
      <w:r>
        <w:t xml:space="preserve">These are</w:t>
      </w:r>
      <w:r>
        <w:t xml:space="preserve"> </w:t>
      </w:r>
      <w:r>
        <w:rPr>
          <w:i/>
        </w:rPr>
        <w:t xml:space="preserve">functions</w:t>
      </w:r>
      <w:r>
        <w:t xml:space="preserve">. They</w:t>
      </w:r>
      <w:r>
        <w:t xml:space="preserve"> </w:t>
      </w:r>
      <w:r>
        <w:rPr>
          <w:i/>
        </w:rPr>
        <w:t xml:space="preserve">do</w:t>
      </w:r>
      <w:r>
        <w:t xml:space="preserve"> </w:t>
      </w:r>
      <w:r>
        <w:t xml:space="preserve">things. They interact in predictable ways. And crucially, they have a mathematical and logical underpinning that the Sefirot sorely lack.</w:t>
      </w:r>
    </w:p>
    <w:p>
      <w:pPr>
        <w:pStyle w:val="BodyText"/>
      </w:pPr>
      <w:r>
        <w:t xml:space="preserve">TKS posits that these 10 Noetics are the fundamental operators that structure all experience, from the grandest cosmic scales down to the firing of neurons in your brain. They are the source code of the matrix, the underlying logic gate structure of reality.</w:t>
      </w:r>
    </w:p>
    <w:p>
      <w:pPr>
        <w:pStyle w:val="BodyText"/>
      </w:pPr>
      <w:r>
        <w:t xml:space="preserve">And here’s where it gets really interesting: TKS integrates principles from modern logic and mathematics to describe how these Noetics interact. We’re talking:</w:t>
      </w:r>
    </w:p>
    <w:p>
      <w:pPr>
        <w:numPr>
          <w:ilvl w:val="0"/>
          <w:numId w:val="1002"/>
        </w:numPr>
        <w:pStyle w:val="Compact"/>
      </w:pPr>
      <w:r>
        <w:rPr>
          <w:b/>
        </w:rPr>
        <w:t xml:space="preserve">Boolean Logic:</w:t>
      </w:r>
      <w:r>
        <w:t xml:space="preserve"> </w:t>
      </w:r>
      <w:r>
        <w:t xml:space="preserve">Think AND, OR, NOT, XOR. The Noetics operate with a similar logical precision. Positive (2) and Negative (3) function much like binary states or logical operators, determining inclusion or exclusion.</w:t>
      </w:r>
    </w:p>
    <w:p>
      <w:pPr>
        <w:numPr>
          <w:ilvl w:val="0"/>
          <w:numId w:val="1002"/>
        </w:numPr>
        <w:pStyle w:val="Compact"/>
      </w:pPr>
      <w:r>
        <w:rPr>
          <w:b/>
        </w:rPr>
        <w:t xml:space="preserve">Set Theory:</w:t>
      </w:r>
      <w:r>
        <w:t xml:space="preserve"> </w:t>
      </w:r>
      <w:r>
        <w:t xml:space="preserve">The Group/Null Noetic (0/10) relates directly to the concept of a set – a collection of distinct objects (or in this case, Noetic interactions). TKS uses set theory principles to understand how different aspects of reality group together and interact as systems.</w:t>
      </w:r>
    </w:p>
    <w:p>
      <w:pPr>
        <w:numPr>
          <w:ilvl w:val="0"/>
          <w:numId w:val="1002"/>
        </w:numPr>
        <w:pStyle w:val="Compact"/>
      </w:pPr>
      <w:r>
        <w:rPr>
          <w:b/>
        </w:rPr>
        <w:t xml:space="preserve">Mathematical Operations:</w:t>
      </w:r>
      <w:r>
        <w:t xml:space="preserve"> </w:t>
      </w:r>
      <w:r>
        <w:t xml:space="preserve">As hinted in the comparison chapter (which we’ll get to), TKS assigns specific mathematical operations to Noetic interactions: Association (+), Disassociation (-), Exacerbation (×), Opposition (÷). This isn’t just metaphorical; it provides a framework for calculating and predicting the outcomes of combining different principles.</w:t>
      </w:r>
    </w:p>
    <w:p>
      <w:pPr>
        <w:pStyle w:val="FirstParagraph"/>
      </w:pPr>
      <w:r>
        <w:t xml:space="preserve">This mathematical foundation is revolutionary. It transforms Kabbalah from a mystical art into something approaching a</w:t>
      </w:r>
      <w:r>
        <w:t xml:space="preserve"> </w:t>
      </w:r>
      <w:r>
        <w:rPr>
          <w:i/>
        </w:rPr>
        <w:t xml:space="preserve">science</w:t>
      </w:r>
      <w:r>
        <w:t xml:space="preserve"> </w:t>
      </w:r>
      <w:r>
        <w:t xml:space="preserve">of consciousness. It allows for a level of precision and testability that was previously unthinkable. You can model interactions, predict outcomes, and develop practical techniques based on a coherent, logical framework, not just on ancient guesswork or subjective feeling.</w:t>
      </w:r>
    </w:p>
    <w:p>
      <w:pPr>
        <w:pStyle w:val="BodyText"/>
      </w:pPr>
      <w:r>
        <w:t xml:space="preserve">Think about the implications. Instead of vaguely meditating on</w:t>
      </w:r>
      <w:r>
        <w:t xml:space="preserve"> </w:t>
      </w:r>
      <w:r>
        <w:t xml:space="preserve">‘</w:t>
      </w:r>
      <w:r>
        <w:t xml:space="preserve">Wisdom</w:t>
      </w:r>
      <w:r>
        <w:t xml:space="preserve">’</w:t>
      </w:r>
      <w:r>
        <w:t xml:space="preserve"> </w:t>
      </w:r>
      <w:r>
        <w:t xml:space="preserve">(Chokmah) and hoping for the best, TKS allows you to analyze a situation using the Noetics. Need more connection in your life? Focus on activating Positive (2) interactions. Feeling stuck? Analyze the interplay of Vibration (4) and Rhythm (7) in your routines. Trying to manifest a goal? Map out the required sequence of Above/Cause (8) intentions leading to Below/Effect (9) actions, using the Male (6) projective force guided by the Female (5) receptive understanding.</w:t>
      </w:r>
    </w:p>
    <w:p>
      <w:pPr>
        <w:pStyle w:val="BodyText"/>
      </w:pPr>
      <w:r>
        <w:t xml:space="preserve">TKS provides a map and a toolkit. The map shows you the structure of reality (we’ll get to the Four Worlds and 40 Elements soon). The toolkit gives you the Noetics and their interactions – the levers and switches to consciously navigate that reality.</w:t>
      </w:r>
    </w:p>
    <w:p>
      <w:pPr>
        <w:pStyle w:val="BodyText"/>
      </w:pPr>
      <w:r>
        <w:t xml:space="preserve">This is the core promise of TKS: to take the esoteric and make it explicit. To take the mystical and make it logical. To take the spiritual quest for understanding and provide a system that actually fucking works, based on principles that can be learned, applied, and verified.</w:t>
      </w:r>
    </w:p>
    <w:p>
      <w:pPr>
        <w:pStyle w:val="BodyText"/>
      </w:pPr>
      <w:r>
        <w:t xml:space="preserve">Forget the gatekeepers, forget the dogma, forget the need to decipher texts written centuries ago for a different world. TKS is Kabbalah upgraded, rebooted, and ready for anyone with the balls and the brains to engage with it. It’s the cosmic operating system designed not just for mystics in caves, but for</w:t>
      </w:r>
      <w:r>
        <w:t xml:space="preserve"> </w:t>
      </w:r>
      <w:r>
        <w:rPr>
          <w:i/>
        </w:rPr>
        <w:t xml:space="preserve">you</w:t>
      </w:r>
      <w:r>
        <w:t xml:space="preserve">, right here, right now, trying to make sense of it all.</w:t>
      </w:r>
    </w:p>
    <w:p>
      <w:pPr>
        <w:pStyle w:val="BodyText"/>
      </w:pPr>
      <w:r>
        <w:t xml:space="preserve">We’ve only scratched the surface. Next, we’ll dive deeper into the Noetics themselves, exploring each one in glorious, irreverent detail. Prepare to have your understanding of reality fundamentally rewired.</w:t>
      </w:r>
      <w:r>
        <w:t xml:space="preserve"> </w:t>
      </w:r>
      <w:r>
        <w:t xml:space="preserve"># Chapter 4: The Noetics - Decoding Reality’s Fucking Source Code</w:t>
      </w:r>
    </w:p>
    <w:p>
      <w:pPr>
        <w:pStyle w:val="BodyText"/>
      </w:pPr>
      <w:r>
        <w:t xml:space="preserve">Alright, you survived the intro to TKS. You met the 10 Noetics, the building blocks, the fundamental operators that TKS throws down instead of those dusty old Sefirot. Now, it’s time to get intimate. We’re going beyond the meet-and-greet and diving deep into the personality, the function, the sheer goddamn utility of each of these bad boys. Forget vague mystical attributes; these are the gears, levers, and logic gates of the cosmic machine. Understanding these is like Neo finally seeing the Matrix code – except instead of green falling characters, you get a practical toolkit for not getting fucked over by reality quite so often.</w:t>
      </w:r>
    </w:p>
    <w:p>
      <w:pPr>
        <w:pStyle w:val="BodyText"/>
      </w:pPr>
      <w:r>
        <w:t xml:space="preserve">Think of this chapter as your Noetic field guide. We’ll dissect each one, lay it bare, and show you how it operates in everything from the spin of galaxies to your pathetic attempts at parallel parking. Let’s decode this motherfucker.</w:t>
      </w:r>
    </w:p>
    <w:p>
      <w:pPr>
        <w:pStyle w:val="BodyText"/>
      </w:pPr>
      <w:r>
        <w:rPr>
          <w:b/>
        </w:rPr>
        <w:t xml:space="preserve">1. Point (1): The Cosmic</w:t>
      </w:r>
      <w:r>
        <w:rPr>
          <w:b/>
        </w:rPr>
        <w:t xml:space="preserve"> </w:t>
      </w:r>
      <w:r>
        <w:rPr>
          <w:b/>
        </w:rPr>
        <w:t xml:space="preserve">‘</w:t>
      </w:r>
      <w:r>
        <w:rPr>
          <w:b/>
        </w:rPr>
        <w:t xml:space="preserve">You Are Here</w:t>
      </w:r>
      <w:r>
        <w:rPr>
          <w:b/>
        </w:rPr>
        <w:t xml:space="preserve">’</w:t>
      </w:r>
      <w:r>
        <w:rPr>
          <w:b/>
        </w:rPr>
        <w:t xml:space="preserve"> </w:t>
      </w:r>
      <w:r>
        <w:rPr>
          <w:b/>
        </w:rPr>
        <w:t xml:space="preserve">Dot</w:t>
      </w:r>
    </w:p>
    <w:p>
      <w:pPr>
        <w:numPr>
          <w:ilvl w:val="0"/>
          <w:numId w:val="1003"/>
        </w:numPr>
        <w:pStyle w:val="Compact"/>
      </w:pPr>
      <w:r>
        <w:rPr>
          <w:b/>
        </w:rPr>
        <w:t xml:space="preserve">What it is:</w:t>
      </w:r>
      <w:r>
        <w:t xml:space="preserve"> </w:t>
      </w:r>
      <w:r>
        <w:t xml:space="preserve">Point (1) is the genesis, the singularity, the dimensionless spark before anything else exists. It’s pure focus, the concentration of potential into a single locus. Think the Big Bang before the bang, the tip of the pen before it writes, the laser focus you get right before you spectacularly fuck something up. It’s the irreducible</w:t>
      </w:r>
      <w:r>
        <w:t xml:space="preserve"> </w:t>
      </w:r>
      <w:r>
        <w:t xml:space="preserve">‘</w:t>
      </w:r>
      <w:r>
        <w:t xml:space="preserve">I am</w:t>
      </w:r>
      <w:r>
        <w:t xml:space="preserve">’</w:t>
      </w:r>
      <w:r>
        <w:t xml:space="preserve"> </w:t>
      </w:r>
      <w:r>
        <w:t xml:space="preserve">or</w:t>
      </w:r>
      <w:r>
        <w:t xml:space="preserve"> </w:t>
      </w:r>
      <w:r>
        <w:t xml:space="preserve">‘</w:t>
      </w:r>
      <w:r>
        <w:t xml:space="preserve">This is</w:t>
      </w:r>
      <w:r>
        <w:t xml:space="preserve">’</w:t>
      </w:r>
      <w:r>
        <w:t xml:space="preserve"> </w:t>
      </w:r>
      <w:r>
        <w:t xml:space="preserve">– the point of origin.</w:t>
      </w:r>
    </w:p>
    <w:p>
      <w:pPr>
        <w:numPr>
          <w:ilvl w:val="0"/>
          <w:numId w:val="1003"/>
        </w:numPr>
        <w:pStyle w:val="Compact"/>
      </w:pPr>
      <w:r>
        <w:rPr>
          <w:b/>
        </w:rPr>
        <w:t xml:space="preserve">Examples:</w:t>
      </w:r>
    </w:p>
    <w:p>
      <w:pPr>
        <w:numPr>
          <w:ilvl w:val="1"/>
          <w:numId w:val="1004"/>
        </w:numPr>
        <w:pStyle w:val="Compact"/>
      </w:pPr>
      <w:r>
        <w:rPr>
          <w:i/>
        </w:rPr>
        <w:t xml:space="preserve">Cosmic:</w:t>
      </w:r>
      <w:r>
        <w:t xml:space="preserve"> </w:t>
      </w:r>
      <w:r>
        <w:t xml:space="preserve">The singularity from which the universe allegedly exploded.</w:t>
      </w:r>
    </w:p>
    <w:p>
      <w:pPr>
        <w:numPr>
          <w:ilvl w:val="1"/>
          <w:numId w:val="1004"/>
        </w:numPr>
        <w:pStyle w:val="Compact"/>
      </w:pPr>
      <w:r>
        <w:rPr>
          <w:i/>
        </w:rPr>
        <w:t xml:space="preserve">Mental:</w:t>
      </w:r>
      <w:r>
        <w:t xml:space="preserve"> </w:t>
      </w:r>
      <w:r>
        <w:t xml:space="preserve">The moment an idea first forms in your mind, a single, distinct concept before you flesh it out. The focus you put on a single task, ignoring everything else.</w:t>
      </w:r>
    </w:p>
    <w:p>
      <w:pPr>
        <w:numPr>
          <w:ilvl w:val="1"/>
          <w:numId w:val="1004"/>
        </w:numPr>
        <w:pStyle w:val="Compact"/>
      </w:pPr>
      <w:r>
        <w:rPr>
          <w:i/>
        </w:rPr>
        <w:t xml:space="preserve">Physical:</w:t>
      </w:r>
      <w:r>
        <w:t xml:space="preserve"> </w:t>
      </w:r>
      <w:r>
        <w:t xml:space="preserve">The tip of a needle, the precise location targeted by GPS, the seed from which a plant grows.</w:t>
      </w:r>
    </w:p>
    <w:p>
      <w:pPr>
        <w:numPr>
          <w:ilvl w:val="0"/>
          <w:numId w:val="1003"/>
        </w:numPr>
        <w:pStyle w:val="Compact"/>
      </w:pPr>
      <w:r>
        <w:rPr>
          <w:b/>
        </w:rPr>
        <w:t xml:space="preserve">Analogy:</w:t>
      </w:r>
      <w:r>
        <w:t xml:space="preserve"> </w:t>
      </w:r>
      <w:r>
        <w:t xml:space="preserve">It’s the universe giving you the finger, but like, just the very tip. It’s the ultimate</w:t>
      </w:r>
      <w:r>
        <w:t xml:space="preserve"> </w:t>
      </w:r>
      <w:r>
        <w:t xml:space="preserve">‘</w:t>
      </w:r>
      <w:r>
        <w:t xml:space="preserve">X marks the spot.</w:t>
      </w:r>
      <w:r>
        <w:t xml:space="preserve">’</w:t>
      </w:r>
      <w:r>
        <w:t xml:space="preserve"> </w:t>
      </w:r>
      <w:r>
        <w:t xml:space="preserve">It’s the focused intent behind a sniper’s shot or a surgeon’s scalpel. It’s the lonely, self-contained asshole at the party before anyone else arrives.</w:t>
      </w:r>
    </w:p>
    <w:p>
      <w:pPr>
        <w:numPr>
          <w:ilvl w:val="0"/>
          <w:numId w:val="1003"/>
        </w:numPr>
        <w:pStyle w:val="Compact"/>
      </w:pPr>
      <w:r>
        <w:rPr>
          <w:b/>
        </w:rPr>
        <w:t xml:space="preserve">Function:</w:t>
      </w:r>
      <w:r>
        <w:t xml:space="preserve"> </w:t>
      </w:r>
      <w:r>
        <w:t xml:space="preserve">Point (1) establishes presence, defines a location or focus, and serves as the starting point for all other operations. Without the Point, there’s nowhere</w:t>
      </w:r>
      <w:r>
        <w:t xml:space="preserve"> </w:t>
      </w:r>
      <w:r>
        <w:rPr>
          <w:i/>
        </w:rPr>
        <w:t xml:space="preserve">from which</w:t>
      </w:r>
      <w:r>
        <w:t xml:space="preserve"> </w:t>
      </w:r>
      <w:r>
        <w:t xml:space="preserve">to expand or interact.</w:t>
      </w:r>
    </w:p>
    <w:p>
      <w:pPr>
        <w:pStyle w:val="FirstParagraph"/>
      </w:pPr>
      <w:r>
        <w:rPr>
          <w:b/>
        </w:rPr>
        <w:t xml:space="preserve">2. Positive (2): The Cosmic</w:t>
      </w:r>
      <w:r>
        <w:rPr>
          <w:b/>
        </w:rPr>
        <w:t xml:space="preserve"> </w:t>
      </w:r>
      <w:r>
        <w:rPr>
          <w:b/>
        </w:rPr>
        <w:t xml:space="preserve">‘</w:t>
      </w:r>
      <w:r>
        <w:rPr>
          <w:b/>
        </w:rPr>
        <w:t xml:space="preserve">Yes Man</w:t>
      </w:r>
      <w:r>
        <w:rPr>
          <w:b/>
        </w:rPr>
        <w:t xml:space="preserve">’</w:t>
      </w:r>
      <w:r>
        <w:rPr>
          <w:b/>
        </w:rPr>
        <w:t xml:space="preserve"> </w:t>
      </w:r>
      <w:r>
        <w:rPr>
          <w:b/>
        </w:rPr>
        <w:t xml:space="preserve">and Adder</w:t>
      </w:r>
    </w:p>
    <w:p>
      <w:pPr>
        <w:numPr>
          <w:ilvl w:val="0"/>
          <w:numId w:val="1005"/>
        </w:numPr>
        <w:pStyle w:val="Compact"/>
      </w:pPr>
      <w:r>
        <w:rPr>
          <w:b/>
        </w:rPr>
        <w:t xml:space="preserve">What it is:</w:t>
      </w:r>
      <w:r>
        <w:t xml:space="preserve"> </w:t>
      </w:r>
      <w:r>
        <w:t xml:space="preserve">Positive (2) is the principle of association, connection, addition, attraction. It’s the force that says</w:t>
      </w:r>
      <w:r>
        <w:t xml:space="preserve"> </w:t>
      </w:r>
      <w:r>
        <w:t xml:space="preserve">‘</w:t>
      </w:r>
      <w:r>
        <w:t xml:space="preserve">Yes,</w:t>
      </w:r>
      <w:r>
        <w:t xml:space="preserve">’</w:t>
      </w:r>
      <w:r>
        <w:t xml:space="preserve"> </w:t>
      </w:r>
      <w:r>
        <w:t xml:space="preserve">‘</w:t>
      </w:r>
      <w:r>
        <w:t xml:space="preserve">And,</w:t>
      </w:r>
      <w:r>
        <w:t xml:space="preserve">’</w:t>
      </w:r>
      <w:r>
        <w:t xml:space="preserve"> </w:t>
      </w:r>
      <w:r>
        <w:t xml:space="preserve">‘</w:t>
      </w:r>
      <w:r>
        <w:t xml:space="preserve">More.</w:t>
      </w:r>
      <w:r>
        <w:t xml:space="preserve">’</w:t>
      </w:r>
      <w:r>
        <w:t xml:space="preserve"> </w:t>
      </w:r>
      <w:r>
        <w:t xml:space="preserve">It links things together, builds structures, creates relationships. It’s the plus sign in the equation of existence.</w:t>
      </w:r>
    </w:p>
    <w:p>
      <w:pPr>
        <w:numPr>
          <w:ilvl w:val="0"/>
          <w:numId w:val="1005"/>
        </w:numPr>
        <w:pStyle w:val="Compact"/>
      </w:pPr>
      <w:r>
        <w:rPr>
          <w:b/>
        </w:rPr>
        <w:t xml:space="preserve">Examples:</w:t>
      </w:r>
    </w:p>
    <w:p>
      <w:pPr>
        <w:numPr>
          <w:ilvl w:val="1"/>
          <w:numId w:val="1006"/>
        </w:numPr>
        <w:pStyle w:val="Compact"/>
      </w:pPr>
      <w:r>
        <w:rPr>
          <w:i/>
        </w:rPr>
        <w:t xml:space="preserve">Social:</w:t>
      </w:r>
      <w:r>
        <w:t xml:space="preserve"> </w:t>
      </w:r>
      <w:r>
        <w:t xml:space="preserve">Forming friendships, joining groups, agreeing with someone.</w:t>
      </w:r>
    </w:p>
    <w:p>
      <w:pPr>
        <w:numPr>
          <w:ilvl w:val="1"/>
          <w:numId w:val="1006"/>
        </w:numPr>
        <w:pStyle w:val="Compact"/>
      </w:pPr>
      <w:r>
        <w:rPr>
          <w:i/>
        </w:rPr>
        <w:t xml:space="preserve">Mental:</w:t>
      </w:r>
      <w:r>
        <w:t xml:space="preserve"> </w:t>
      </w:r>
      <w:r>
        <w:t xml:space="preserve">Linking ideas together (A leads to B), learning by association, reinforcing a belief.</w:t>
      </w:r>
    </w:p>
    <w:p>
      <w:pPr>
        <w:numPr>
          <w:ilvl w:val="1"/>
          <w:numId w:val="1006"/>
        </w:numPr>
        <w:pStyle w:val="Compact"/>
      </w:pPr>
      <w:r>
        <w:rPr>
          <w:i/>
        </w:rPr>
        <w:t xml:space="preserve">Physical:</w:t>
      </w:r>
      <w:r>
        <w:t xml:space="preserve"> </w:t>
      </w:r>
      <w:r>
        <w:t xml:space="preserve">Gravity pulling objects together, magnets attracting, atoms bonding to form molecules, adding ingredients to a recipe.</w:t>
      </w:r>
    </w:p>
    <w:p>
      <w:pPr>
        <w:numPr>
          <w:ilvl w:val="0"/>
          <w:numId w:val="1005"/>
        </w:numPr>
        <w:pStyle w:val="Compact"/>
      </w:pPr>
      <w:r>
        <w:rPr>
          <w:b/>
        </w:rPr>
        <w:t xml:space="preserve">Analogy:</w:t>
      </w:r>
      <w:r>
        <w:t xml:space="preserve"> </w:t>
      </w:r>
      <w:r>
        <w:t xml:space="preserve">It’s the cosmic glue stick. It’s the needy friend who always wants to hang out. It’s the plus sign on a pregnancy test (sometimes positive isn’t always</w:t>
      </w:r>
      <w:r>
        <w:t xml:space="preserve"> </w:t>
      </w:r>
      <w:r>
        <w:rPr>
          <w:i/>
        </w:rPr>
        <w:t xml:space="preserve">good</w:t>
      </w:r>
      <w:r>
        <w:t xml:space="preserve"> </w:t>
      </w:r>
      <w:r>
        <w:t xml:space="preserve">news, eh?). It’s the network effect, the chain reaction, the snowball rolling downhill getting bigger.</w:t>
      </w:r>
    </w:p>
    <w:p>
      <w:pPr>
        <w:numPr>
          <w:ilvl w:val="0"/>
          <w:numId w:val="1005"/>
        </w:numPr>
        <w:pStyle w:val="Compact"/>
      </w:pPr>
      <w:r>
        <w:rPr>
          <w:b/>
        </w:rPr>
        <w:t xml:space="preserve">Function:</w:t>
      </w:r>
      <w:r>
        <w:t xml:space="preserve"> </w:t>
      </w:r>
      <w:r>
        <w:t xml:space="preserve">Positive (2) creates connections, increases quantity or complexity, and fosters inclusion. It’s the fundamental force of synthesis and aggregation.</w:t>
      </w:r>
    </w:p>
    <w:p>
      <w:pPr>
        <w:pStyle w:val="FirstParagraph"/>
      </w:pPr>
      <w:r>
        <w:rPr>
          <w:b/>
        </w:rPr>
        <w:t xml:space="preserve">3. Negative (3): The Cosmic Bouncer and Subtractor</w:t>
      </w:r>
    </w:p>
    <w:p>
      <w:pPr>
        <w:numPr>
          <w:ilvl w:val="0"/>
          <w:numId w:val="1007"/>
        </w:numPr>
        <w:pStyle w:val="Compact"/>
      </w:pPr>
      <w:r>
        <w:rPr>
          <w:b/>
        </w:rPr>
        <w:t xml:space="preserve">What it is:</w:t>
      </w:r>
      <w:r>
        <w:t xml:space="preserve"> </w:t>
      </w:r>
      <w:r>
        <w:t xml:space="preserve">Negative (3) is the principle of disassociation, separation, subtraction, repulsion. It’s the force that says</w:t>
      </w:r>
      <w:r>
        <w:t xml:space="preserve"> </w:t>
      </w:r>
      <w:r>
        <w:t xml:space="preserve">‘</w:t>
      </w:r>
      <w:r>
        <w:t xml:space="preserve">No,</w:t>
      </w:r>
      <w:r>
        <w:t xml:space="preserve">’</w:t>
      </w:r>
      <w:r>
        <w:t xml:space="preserve"> </w:t>
      </w:r>
      <w:r>
        <w:t xml:space="preserve">‘</w:t>
      </w:r>
      <w:r>
        <w:t xml:space="preserve">Not this,</w:t>
      </w:r>
      <w:r>
        <w:t xml:space="preserve">’</w:t>
      </w:r>
      <w:r>
        <w:t xml:space="preserve"> </w:t>
      </w:r>
      <w:r>
        <w:t xml:space="preserve">‘</w:t>
      </w:r>
      <w:r>
        <w:t xml:space="preserve">Less.</w:t>
      </w:r>
      <w:r>
        <w:t xml:space="preserve">’</w:t>
      </w:r>
      <w:r>
        <w:t xml:space="preserve"> </w:t>
      </w:r>
      <w:r>
        <w:t xml:space="preserve">It creates boundaries, defines what something</w:t>
      </w:r>
      <w:r>
        <w:t xml:space="preserve"> </w:t>
      </w:r>
      <w:r>
        <w:rPr>
          <w:i/>
        </w:rPr>
        <w:t xml:space="preserve">isn’t</w:t>
      </w:r>
      <w:r>
        <w:t xml:space="preserve">, and pushes things apart. It’s the minus sign, the cosmic</w:t>
      </w:r>
      <w:r>
        <w:t xml:space="preserve"> </w:t>
      </w:r>
      <w:r>
        <w:t xml:space="preserve">‘</w:t>
      </w:r>
      <w:r>
        <w:t xml:space="preserve">delete</w:t>
      </w:r>
      <w:r>
        <w:t xml:space="preserve">’</w:t>
      </w:r>
      <w:r>
        <w:t xml:space="preserve"> </w:t>
      </w:r>
      <w:r>
        <w:t xml:space="preserve">key.</w:t>
      </w:r>
    </w:p>
    <w:p>
      <w:pPr>
        <w:numPr>
          <w:ilvl w:val="0"/>
          <w:numId w:val="1007"/>
        </w:numPr>
        <w:pStyle w:val="Compact"/>
      </w:pPr>
      <w:r>
        <w:rPr>
          <w:b/>
        </w:rPr>
        <w:t xml:space="preserve">Examples:</w:t>
      </w:r>
    </w:p>
    <w:p>
      <w:pPr>
        <w:numPr>
          <w:ilvl w:val="1"/>
          <w:numId w:val="1008"/>
        </w:numPr>
        <w:pStyle w:val="Compact"/>
      </w:pPr>
      <w:r>
        <w:rPr>
          <w:i/>
        </w:rPr>
        <w:t xml:space="preserve">Social:</w:t>
      </w:r>
      <w:r>
        <w:t xml:space="preserve"> </w:t>
      </w:r>
      <w:r>
        <w:t xml:space="preserve">Ending a relationship, leaving a group, disagreeing, setting boundaries.</w:t>
      </w:r>
    </w:p>
    <w:p>
      <w:pPr>
        <w:numPr>
          <w:ilvl w:val="1"/>
          <w:numId w:val="1008"/>
        </w:numPr>
        <w:pStyle w:val="Compact"/>
      </w:pPr>
      <w:r>
        <w:rPr>
          <w:i/>
        </w:rPr>
        <w:t xml:space="preserve">Mental:</w:t>
      </w:r>
      <w:r>
        <w:t xml:space="preserve"> </w:t>
      </w:r>
      <w:r>
        <w:t xml:space="preserve">Distinguishing between concepts (A is</w:t>
      </w:r>
      <w:r>
        <w:t xml:space="preserve"> </w:t>
      </w:r>
      <w:r>
        <w:rPr>
          <w:i/>
        </w:rPr>
        <w:t xml:space="preserve">not</w:t>
      </w:r>
      <w:r>
        <w:t xml:space="preserve"> </w:t>
      </w:r>
      <w:r>
        <w:t xml:space="preserve">B), rejecting an idea, forgetting information (subtracting it from memory).</w:t>
      </w:r>
    </w:p>
    <w:p>
      <w:pPr>
        <w:numPr>
          <w:ilvl w:val="1"/>
          <w:numId w:val="1008"/>
        </w:numPr>
        <w:pStyle w:val="Compact"/>
      </w:pPr>
      <w:r>
        <w:rPr>
          <w:i/>
        </w:rPr>
        <w:t xml:space="preserve">Physical:</w:t>
      </w:r>
      <w:r>
        <w:t xml:space="preserve"> </w:t>
      </w:r>
      <w:r>
        <w:t xml:space="preserve">Repulsion between like magnetic poles, cell walls creating boundaries, cutting something out, filtering impurities.</w:t>
      </w:r>
    </w:p>
    <w:p>
      <w:pPr>
        <w:numPr>
          <w:ilvl w:val="0"/>
          <w:numId w:val="1007"/>
        </w:numPr>
        <w:pStyle w:val="Compact"/>
      </w:pPr>
      <w:r>
        <w:rPr>
          <w:b/>
        </w:rPr>
        <w:t xml:space="preserve">Analogy:</w:t>
      </w:r>
      <w:r>
        <w:t xml:space="preserve"> </w:t>
      </w:r>
      <w:r>
        <w:t xml:space="preserve">It’s the bouncer at the club of reality, deciding who’s not getting in. It’s the</w:t>
      </w:r>
      <w:r>
        <w:t xml:space="preserve"> </w:t>
      </w:r>
      <w:r>
        <w:t xml:space="preserve">‘</w:t>
      </w:r>
      <w:r>
        <w:t xml:space="preserve">unsubscribe</w:t>
      </w:r>
      <w:r>
        <w:t xml:space="preserve">’</w:t>
      </w:r>
      <w:r>
        <w:t xml:space="preserve"> </w:t>
      </w:r>
      <w:r>
        <w:t xml:space="preserve">button for cosmic spam. It’s the surgeon cutting away the diseased tissue. It’s the ultimate</w:t>
      </w:r>
      <w:r>
        <w:t xml:space="preserve"> </w:t>
      </w:r>
      <w:r>
        <w:t xml:space="preserve">‘</w:t>
      </w:r>
      <w:r>
        <w:t xml:space="preserve">Nope!</w:t>
      </w:r>
      <w:r>
        <w:t xml:space="preserve">’</w:t>
      </w:r>
    </w:p>
    <w:p>
      <w:pPr>
        <w:numPr>
          <w:ilvl w:val="0"/>
          <w:numId w:val="1007"/>
        </w:numPr>
        <w:pStyle w:val="Compact"/>
      </w:pPr>
      <w:r>
        <w:rPr>
          <w:b/>
        </w:rPr>
        <w:t xml:space="preserve">Function:</w:t>
      </w:r>
      <w:r>
        <w:t xml:space="preserve"> </w:t>
      </w:r>
      <w:r>
        <w:t xml:space="preserve">Negative (3) creates distinctions, reduces quantity or complexity, enforces boundaries, and fosters exclusion. It’s the fundamental force of analysis and separation.</w:t>
      </w:r>
    </w:p>
    <w:p>
      <w:pPr>
        <w:pStyle w:val="FirstParagraph"/>
      </w:pPr>
      <w:r>
        <w:rPr>
          <w:b/>
        </w:rPr>
        <w:t xml:space="preserve">4. Vibration (4): The Cosmic Hum</w:t>
      </w:r>
    </w:p>
    <w:p>
      <w:pPr>
        <w:numPr>
          <w:ilvl w:val="0"/>
          <w:numId w:val="1009"/>
        </w:numPr>
        <w:pStyle w:val="Compact"/>
      </w:pPr>
      <w:r>
        <w:rPr>
          <w:b/>
        </w:rPr>
        <w:t xml:space="preserve">What it is:</w:t>
      </w:r>
      <w:r>
        <w:t xml:space="preserve"> </w:t>
      </w:r>
      <w:r>
        <w:t xml:space="preserve">Vibration (4) is frequency, oscillation, pattern, energy in motion. It recognizes that everything, from the smallest particle to the largest galaxy, is in a constant state of movement, humming at its own specific frequency. It’s the underlying energy signature of a thing.</w:t>
      </w:r>
    </w:p>
    <w:p>
      <w:pPr>
        <w:numPr>
          <w:ilvl w:val="0"/>
          <w:numId w:val="1009"/>
        </w:numPr>
        <w:pStyle w:val="Compact"/>
      </w:pPr>
      <w:r>
        <w:rPr>
          <w:b/>
        </w:rPr>
        <w:t xml:space="preserve">Examples:</w:t>
      </w:r>
    </w:p>
    <w:p>
      <w:pPr>
        <w:numPr>
          <w:ilvl w:val="1"/>
          <w:numId w:val="1010"/>
        </w:numPr>
        <w:pStyle w:val="Compact"/>
      </w:pPr>
      <w:r>
        <w:rPr>
          <w:i/>
        </w:rPr>
        <w:t xml:space="preserve">Physical:</w:t>
      </w:r>
      <w:r>
        <w:t xml:space="preserve"> </w:t>
      </w:r>
      <w:r>
        <w:t xml:space="preserve">Sound waves, light waves, the vibration of atoms, the frequency of electricity.</w:t>
      </w:r>
    </w:p>
    <w:p>
      <w:pPr>
        <w:numPr>
          <w:ilvl w:val="1"/>
          <w:numId w:val="1010"/>
        </w:numPr>
        <w:pStyle w:val="Compact"/>
      </w:pPr>
      <w:r>
        <w:rPr>
          <w:i/>
        </w:rPr>
        <w:t xml:space="preserve">Mental/Emotional:</w:t>
      </w:r>
      <w:r>
        <w:t xml:space="preserve"> </w:t>
      </w:r>
      <w:r>
        <w:t xml:space="preserve">The</w:t>
      </w:r>
      <w:r>
        <w:t xml:space="preserve"> </w:t>
      </w:r>
      <w:r>
        <w:t xml:space="preserve">‘</w:t>
      </w:r>
      <w:r>
        <w:t xml:space="preserve">vibe</w:t>
      </w:r>
      <w:r>
        <w:t xml:space="preserve">’</w:t>
      </w:r>
      <w:r>
        <w:t xml:space="preserve"> </w:t>
      </w:r>
      <w:r>
        <w:t xml:space="preserve">you get from a person or place, the resonant frequency of an emotion (e.g., the buzz of excitement, the heavy thrum of dread), the speed of thought.</w:t>
      </w:r>
    </w:p>
    <w:p>
      <w:pPr>
        <w:numPr>
          <w:ilvl w:val="1"/>
          <w:numId w:val="1010"/>
        </w:numPr>
        <w:pStyle w:val="Compact"/>
      </w:pPr>
      <w:r>
        <w:rPr>
          <w:i/>
        </w:rPr>
        <w:t xml:space="preserve">Conceptual:</w:t>
      </w:r>
      <w:r>
        <w:t xml:space="preserve"> </w:t>
      </w:r>
      <w:r>
        <w:t xml:space="preserve">The frequency of information transmission, the underlying pattern in a data set.</w:t>
      </w:r>
    </w:p>
    <w:p>
      <w:pPr>
        <w:numPr>
          <w:ilvl w:val="0"/>
          <w:numId w:val="1009"/>
        </w:numPr>
        <w:pStyle w:val="Compact"/>
      </w:pPr>
      <w:r>
        <w:rPr>
          <w:b/>
        </w:rPr>
        <w:t xml:space="preserve">Analogy:</w:t>
      </w:r>
      <w:r>
        <w:t xml:space="preserve"> </w:t>
      </w:r>
      <w:r>
        <w:t xml:space="preserve">It’s the universe’s background music, sometimes a symphony, sometimes elevator muzak, sometimes nails on a chalkboard. It’s the specific</w:t>
      </w:r>
      <w:r>
        <w:t xml:space="preserve"> </w:t>
      </w:r>
      <w:r>
        <w:t xml:space="preserve">‘</w:t>
      </w:r>
      <w:r>
        <w:t xml:space="preserve">ringtone</w:t>
      </w:r>
      <w:r>
        <w:t xml:space="preserve">’</w:t>
      </w:r>
      <w:r>
        <w:t xml:space="preserve"> </w:t>
      </w:r>
      <w:r>
        <w:t xml:space="preserve">of every object and idea. It’s the difference between a low growl and a high-pitched scream – same energy, different frequency.</w:t>
      </w:r>
    </w:p>
    <w:p>
      <w:pPr>
        <w:numPr>
          <w:ilvl w:val="0"/>
          <w:numId w:val="1009"/>
        </w:numPr>
        <w:pStyle w:val="Compact"/>
      </w:pPr>
      <w:r>
        <w:rPr>
          <w:b/>
        </w:rPr>
        <w:t xml:space="preserve">Function:</w:t>
      </w:r>
      <w:r>
        <w:t xml:space="preserve"> </w:t>
      </w:r>
      <w:r>
        <w:t xml:space="preserve">Vibration (4) defines the energetic state and characteristic pattern of anything. It’s the basis for resonance and dissonance – things vibrating at similar frequencies attract or reinforce each other; dissimilar frequencies clash.</w:t>
      </w:r>
    </w:p>
    <w:p>
      <w:pPr>
        <w:pStyle w:val="FirstParagraph"/>
      </w:pPr>
      <w:r>
        <w:rPr>
          <w:b/>
        </w:rPr>
        <w:t xml:space="preserve">5. Female (5): The Cosmic Catch Basin</w:t>
      </w:r>
    </w:p>
    <w:p>
      <w:pPr>
        <w:numPr>
          <w:ilvl w:val="0"/>
          <w:numId w:val="1011"/>
        </w:numPr>
        <w:pStyle w:val="Compact"/>
      </w:pPr>
      <w:r>
        <w:rPr>
          <w:b/>
        </w:rPr>
        <w:t xml:space="preserve">What it is:</w:t>
      </w:r>
      <w:r>
        <w:t xml:space="preserve"> </w:t>
      </w:r>
      <w:r>
        <w:t xml:space="preserve">Female (5) is the principle of receptivity, space, potential, magnetism, the container. It’s the capacity</w:t>
      </w:r>
      <w:r>
        <w:t xml:space="preserve"> </w:t>
      </w:r>
      <w:r>
        <w:rPr>
          <w:i/>
        </w:rPr>
        <w:t xml:space="preserve">to hold</w:t>
      </w:r>
      <w:r>
        <w:t xml:space="preserve">, to nurture, to draw in. It’s the empty space waiting to be filled, the magnetic field, the womb.</w:t>
      </w:r>
    </w:p>
    <w:p>
      <w:pPr>
        <w:numPr>
          <w:ilvl w:val="0"/>
          <w:numId w:val="1011"/>
        </w:numPr>
        <w:pStyle w:val="Compact"/>
      </w:pPr>
      <w:r>
        <w:rPr>
          <w:b/>
        </w:rPr>
        <w:t xml:space="preserve">Examples:</w:t>
      </w:r>
    </w:p>
    <w:p>
      <w:pPr>
        <w:numPr>
          <w:ilvl w:val="1"/>
          <w:numId w:val="1012"/>
        </w:numPr>
        <w:pStyle w:val="Compact"/>
      </w:pPr>
      <w:r>
        <w:rPr>
          <w:i/>
        </w:rPr>
        <w:t xml:space="preserve">Physical:</w:t>
      </w:r>
      <w:r>
        <w:t xml:space="preserve"> </w:t>
      </w:r>
      <w:r>
        <w:t xml:space="preserve">A cup holding water, the space within a room, a magnetic field, the womb nurturing a fetus, a black hole drawing in matter.</w:t>
      </w:r>
    </w:p>
    <w:p>
      <w:pPr>
        <w:numPr>
          <w:ilvl w:val="1"/>
          <w:numId w:val="1012"/>
        </w:numPr>
        <w:pStyle w:val="Compact"/>
      </w:pPr>
      <w:r>
        <w:rPr>
          <w:i/>
        </w:rPr>
        <w:t xml:space="preserve">Mental:</w:t>
      </w:r>
      <w:r>
        <w:t xml:space="preserve"> </w:t>
      </w:r>
      <w:r>
        <w:t xml:space="preserve">Open-mindedness (receptivity to ideas), memory (containing information), the capacity for understanding.</w:t>
      </w:r>
    </w:p>
    <w:p>
      <w:pPr>
        <w:numPr>
          <w:ilvl w:val="1"/>
          <w:numId w:val="1012"/>
        </w:numPr>
        <w:pStyle w:val="Compact"/>
      </w:pPr>
      <w:r>
        <w:rPr>
          <w:i/>
        </w:rPr>
        <w:t xml:space="preserve">Conceptual:</w:t>
      </w:r>
      <w:r>
        <w:t xml:space="preserve"> </w:t>
      </w:r>
      <w:r>
        <w:t xml:space="preserve">A market demand (space waiting for a product), potential energy, a blank canvas.</w:t>
      </w:r>
    </w:p>
    <w:p>
      <w:pPr>
        <w:numPr>
          <w:ilvl w:val="0"/>
          <w:numId w:val="1011"/>
        </w:numPr>
        <w:pStyle w:val="Compact"/>
      </w:pPr>
      <w:r>
        <w:rPr>
          <w:b/>
        </w:rPr>
        <w:t xml:space="preserve">Analogy:</w:t>
      </w:r>
      <w:r>
        <w:t xml:space="preserve"> </w:t>
      </w:r>
      <w:r>
        <w:t xml:space="preserve">It’s the ultimate cosmic lap dance – pure magnetic allure. It’s the empty parking spot you desperately need. It’s the suggestion box waiting for input. It’s the void that paradoxically defines form.</w:t>
      </w:r>
    </w:p>
    <w:p>
      <w:pPr>
        <w:numPr>
          <w:ilvl w:val="0"/>
          <w:numId w:val="1011"/>
        </w:numPr>
        <w:pStyle w:val="Compact"/>
      </w:pPr>
      <w:r>
        <w:rPr>
          <w:b/>
        </w:rPr>
        <w:t xml:space="preserve">Function:</w:t>
      </w:r>
      <w:r>
        <w:t xml:space="preserve"> </w:t>
      </w:r>
      <w:r>
        <w:t xml:space="preserve">Female (5) provides the space and attractive force for things to manifest or be contained. It represents potential, capacity, and the power of drawing inward.</w:t>
      </w:r>
    </w:p>
    <w:p>
      <w:pPr>
        <w:pStyle w:val="FirstParagraph"/>
      </w:pPr>
      <w:r>
        <w:rPr>
          <w:b/>
        </w:rPr>
        <w:t xml:space="preserve">6. Male (6): The Cosmic Projector</w:t>
      </w:r>
    </w:p>
    <w:p>
      <w:pPr>
        <w:numPr>
          <w:ilvl w:val="0"/>
          <w:numId w:val="1013"/>
        </w:numPr>
        <w:pStyle w:val="Compact"/>
      </w:pPr>
      <w:r>
        <w:rPr>
          <w:b/>
        </w:rPr>
        <w:t xml:space="preserve">What it is:</w:t>
      </w:r>
      <w:r>
        <w:t xml:space="preserve"> </w:t>
      </w:r>
      <w:r>
        <w:t xml:space="preserve">Male (6) is the principle of projection, action, force, directed energy, electricity. It’s the drive</w:t>
      </w:r>
      <w:r>
        <w:t xml:space="preserve"> </w:t>
      </w:r>
      <w:r>
        <w:rPr>
          <w:i/>
        </w:rPr>
        <w:t xml:space="preserve">to express</w:t>
      </w:r>
      <w:r>
        <w:t xml:space="preserve">, to penetrate, to move outward, to make an impact. It’s the seed seeking the womb, the broadcast signal, the focused beam.</w:t>
      </w:r>
    </w:p>
    <w:p>
      <w:pPr>
        <w:numPr>
          <w:ilvl w:val="0"/>
          <w:numId w:val="1013"/>
        </w:numPr>
        <w:pStyle w:val="Compact"/>
      </w:pPr>
      <w:r>
        <w:rPr>
          <w:b/>
        </w:rPr>
        <w:t xml:space="preserve">Examples:</w:t>
      </w:r>
    </w:p>
    <w:p>
      <w:pPr>
        <w:numPr>
          <w:ilvl w:val="1"/>
          <w:numId w:val="1014"/>
        </w:numPr>
        <w:pStyle w:val="Compact"/>
      </w:pPr>
      <w:r>
        <w:rPr>
          <w:i/>
        </w:rPr>
        <w:t xml:space="preserve">Physical:</w:t>
      </w:r>
      <w:r>
        <w:t xml:space="preserve"> </w:t>
      </w:r>
      <w:r>
        <w:t xml:space="preserve">A speaker projecting sound, a light bulb emitting light, sperm fertilizing an egg, a thrown ball, electrical current.</w:t>
      </w:r>
    </w:p>
    <w:p>
      <w:pPr>
        <w:numPr>
          <w:ilvl w:val="1"/>
          <w:numId w:val="1014"/>
        </w:numPr>
        <w:pStyle w:val="Compact"/>
      </w:pPr>
      <w:r>
        <w:rPr>
          <w:i/>
        </w:rPr>
        <w:t xml:space="preserve">Mental:</w:t>
      </w:r>
      <w:r>
        <w:t xml:space="preserve"> </w:t>
      </w:r>
      <w:r>
        <w:t xml:space="preserve">Expressing an idea, making a decision, willpower, focused intention directed outward.</w:t>
      </w:r>
    </w:p>
    <w:p>
      <w:pPr>
        <w:numPr>
          <w:ilvl w:val="1"/>
          <w:numId w:val="1014"/>
        </w:numPr>
        <w:pStyle w:val="Compact"/>
      </w:pPr>
      <w:r>
        <w:rPr>
          <w:i/>
        </w:rPr>
        <w:t xml:space="preserve">Social:</w:t>
      </w:r>
      <w:r>
        <w:t xml:space="preserve"> </w:t>
      </w:r>
      <w:r>
        <w:t xml:space="preserve">Leadership, initiating action, broadcasting a message.</w:t>
      </w:r>
    </w:p>
    <w:p>
      <w:pPr>
        <w:numPr>
          <w:ilvl w:val="0"/>
          <w:numId w:val="1013"/>
        </w:numPr>
        <w:pStyle w:val="Compact"/>
      </w:pPr>
      <w:r>
        <w:rPr>
          <w:b/>
        </w:rPr>
        <w:t xml:space="preserve">Analogy:</w:t>
      </w:r>
      <w:r>
        <w:t xml:space="preserve"> </w:t>
      </w:r>
      <w:r>
        <w:t xml:space="preserve">It’s the cosmic</w:t>
      </w:r>
      <w:r>
        <w:t xml:space="preserve"> </w:t>
      </w:r>
      <w:r>
        <w:t xml:space="preserve">‘</w:t>
      </w:r>
      <w:r>
        <w:t xml:space="preserve">Leeroy Jenkins!</w:t>
      </w:r>
      <w:r>
        <w:t xml:space="preserve">’</w:t>
      </w:r>
      <w:r>
        <w:t xml:space="preserve"> </w:t>
      </w:r>
      <w:r>
        <w:t xml:space="preserve">– pure forward momentum. It’s the cannon firing the cannonball. It’s the radio tower broadcasting the signal. It’s the assertive asshole who always has to voice his opinion.</w:t>
      </w:r>
    </w:p>
    <w:p>
      <w:pPr>
        <w:numPr>
          <w:ilvl w:val="0"/>
          <w:numId w:val="1013"/>
        </w:numPr>
        <w:pStyle w:val="Compact"/>
      </w:pPr>
      <w:r>
        <w:rPr>
          <w:b/>
        </w:rPr>
        <w:t xml:space="preserve">Function:</w:t>
      </w:r>
      <w:r>
        <w:t xml:space="preserve"> </w:t>
      </w:r>
      <w:r>
        <w:t xml:space="preserve">Male (6) provides the directed force and active energy to initiate change, express potential, and move outward into the space defined by the Female (5).</w:t>
      </w:r>
    </w:p>
    <w:p>
      <w:pPr>
        <w:pStyle w:val="FirstParagraph"/>
      </w:pPr>
      <w:r>
        <w:rPr>
          <w:b/>
        </w:rPr>
        <w:t xml:space="preserve">7. Rhythm (7): The Cosmic Drumbeat</w:t>
      </w:r>
    </w:p>
    <w:p>
      <w:pPr>
        <w:numPr>
          <w:ilvl w:val="0"/>
          <w:numId w:val="1015"/>
        </w:numPr>
        <w:pStyle w:val="Compact"/>
      </w:pPr>
      <w:r>
        <w:rPr>
          <w:b/>
        </w:rPr>
        <w:t xml:space="preserve">What it is:</w:t>
      </w:r>
      <w:r>
        <w:t xml:space="preserve"> </w:t>
      </w:r>
      <w:r>
        <w:t xml:space="preserve">Rhythm (7) is cycles, patterns in time, flow, the interplay of forces over duration. It’s the pulse of existence, the predictable (or sometimes chaotic) sequence of events. It governs the ebb and flow, the ups and downs.</w:t>
      </w:r>
    </w:p>
    <w:p>
      <w:pPr>
        <w:numPr>
          <w:ilvl w:val="0"/>
          <w:numId w:val="1015"/>
        </w:numPr>
        <w:pStyle w:val="Compact"/>
      </w:pPr>
      <w:r>
        <w:rPr>
          <w:b/>
        </w:rPr>
        <w:t xml:space="preserve">Examples:</w:t>
      </w:r>
    </w:p>
    <w:p>
      <w:pPr>
        <w:numPr>
          <w:ilvl w:val="1"/>
          <w:numId w:val="1016"/>
        </w:numPr>
        <w:pStyle w:val="Compact"/>
      </w:pPr>
      <w:r>
        <w:rPr>
          <w:i/>
        </w:rPr>
        <w:t xml:space="preserve">Natural:</w:t>
      </w:r>
      <w:r>
        <w:t xml:space="preserve"> </w:t>
      </w:r>
      <w:r>
        <w:t xml:space="preserve">Day and night, seasons, tides, heartbeats, breathing cycles, menstrual cycles.</w:t>
      </w:r>
    </w:p>
    <w:p>
      <w:pPr>
        <w:numPr>
          <w:ilvl w:val="1"/>
          <w:numId w:val="1016"/>
        </w:numPr>
        <w:pStyle w:val="Compact"/>
      </w:pPr>
      <w:r>
        <w:rPr>
          <w:i/>
        </w:rPr>
        <w:t xml:space="preserve">Social:</w:t>
      </w:r>
      <w:r>
        <w:t xml:space="preserve"> </w:t>
      </w:r>
      <w:r>
        <w:t xml:space="preserve">Economic cycles (boom and bust), fashion trends, political swings, daily routines.</w:t>
      </w:r>
    </w:p>
    <w:p>
      <w:pPr>
        <w:numPr>
          <w:ilvl w:val="1"/>
          <w:numId w:val="1016"/>
        </w:numPr>
        <w:pStyle w:val="Compact"/>
      </w:pPr>
      <w:r>
        <w:rPr>
          <w:i/>
        </w:rPr>
        <w:t xml:space="preserve">Mental/Emotional:</w:t>
      </w:r>
      <w:r>
        <w:t xml:space="preserve"> </w:t>
      </w:r>
      <w:r>
        <w:t xml:space="preserve">Mood swings, cycles of focus and distraction, the rhythm of learning and forgetting.</w:t>
      </w:r>
    </w:p>
    <w:p>
      <w:pPr>
        <w:numPr>
          <w:ilvl w:val="0"/>
          <w:numId w:val="1015"/>
        </w:numPr>
        <w:pStyle w:val="Compact"/>
      </w:pPr>
      <w:r>
        <w:rPr>
          <w:b/>
        </w:rPr>
        <w:t xml:space="preserve">Analogy:</w:t>
      </w:r>
      <w:r>
        <w:t xml:space="preserve"> </w:t>
      </w:r>
      <w:r>
        <w:t xml:space="preserve">It’s the universe’s metronome, sometimes steady, sometimes syncopated. It’s the DJ mixing beats. It’s the difference between a smooth dance and tripping over your own feet. It’s the inevitable hangover after the wild party.</w:t>
      </w:r>
    </w:p>
    <w:p>
      <w:pPr>
        <w:numPr>
          <w:ilvl w:val="0"/>
          <w:numId w:val="1015"/>
        </w:numPr>
        <w:pStyle w:val="Compact"/>
      </w:pPr>
      <w:r>
        <w:rPr>
          <w:b/>
        </w:rPr>
        <w:t xml:space="preserve">Function:</w:t>
      </w:r>
      <w:r>
        <w:t xml:space="preserve"> </w:t>
      </w:r>
      <w:r>
        <w:t xml:space="preserve">Rhythm (7) governs the timing, sequencing, and flow of energy and events. It introduces patterns over time, influencing how and when Noetic interactions unfold.</w:t>
      </w:r>
    </w:p>
    <w:p>
      <w:pPr>
        <w:pStyle w:val="FirstParagraph"/>
      </w:pPr>
      <w:r>
        <w:rPr>
          <w:b/>
        </w:rPr>
        <w:t xml:space="preserve">8. Above/Cause (8): The Cosmic Puppeteer</w:t>
      </w:r>
    </w:p>
    <w:p>
      <w:pPr>
        <w:numPr>
          <w:ilvl w:val="0"/>
          <w:numId w:val="1017"/>
        </w:numPr>
        <w:pStyle w:val="Compact"/>
      </w:pPr>
      <w:r>
        <w:rPr>
          <w:b/>
        </w:rPr>
        <w:t xml:space="preserve">What it is:</w:t>
      </w:r>
      <w:r>
        <w:t xml:space="preserve"> </w:t>
      </w:r>
      <w:r>
        <w:t xml:space="preserve">Above/Cause (8) represents the higher-level principle, the originating impulse, the abstract cause, the intention, the blueprint. It’s the</w:t>
      </w:r>
      <w:r>
        <w:t xml:space="preserve"> </w:t>
      </w:r>
      <w:r>
        <w:t xml:space="preserve">‘</w:t>
      </w:r>
      <w:r>
        <w:t xml:space="preserve">Why</w:t>
      </w:r>
      <w:r>
        <w:t xml:space="preserve">’</w:t>
      </w:r>
      <w:r>
        <w:t xml:space="preserve"> </w:t>
      </w:r>
      <w:r>
        <w:t xml:space="preserve">behind the</w:t>
      </w:r>
      <w:r>
        <w:t xml:space="preserve"> </w:t>
      </w:r>
      <w:r>
        <w:t xml:space="preserve">‘</w:t>
      </w:r>
      <w:r>
        <w:t xml:space="preserve">What.</w:t>
      </w:r>
      <w:r>
        <w:t xml:space="preserve">’</w:t>
      </w:r>
      <w:r>
        <w:t xml:space="preserve"> </w:t>
      </w:r>
      <w:r>
        <w:t xml:space="preserve">It operates from a level of abstraction or planning</w:t>
      </w:r>
      <w:r>
        <w:t xml:space="preserve"> </w:t>
      </w:r>
      <w:r>
        <w:rPr>
          <w:i/>
        </w:rPr>
        <w:t xml:space="preserve">before</w:t>
      </w:r>
      <w:r>
        <w:t xml:space="preserve"> </w:t>
      </w:r>
      <w:r>
        <w:t xml:space="preserve">manifestation.</w:t>
      </w:r>
    </w:p>
    <w:p>
      <w:pPr>
        <w:numPr>
          <w:ilvl w:val="0"/>
          <w:numId w:val="1017"/>
        </w:numPr>
        <w:pStyle w:val="Compact"/>
      </w:pPr>
      <w:r>
        <w:rPr>
          <w:b/>
        </w:rPr>
        <w:t xml:space="preserve">Examples:</w:t>
      </w:r>
    </w:p>
    <w:p>
      <w:pPr>
        <w:numPr>
          <w:ilvl w:val="1"/>
          <w:numId w:val="1018"/>
        </w:numPr>
        <w:pStyle w:val="Compact"/>
      </w:pPr>
      <w:r>
        <w:rPr>
          <w:i/>
        </w:rPr>
        <w:t xml:space="preserve">Planning:</w:t>
      </w:r>
      <w:r>
        <w:t xml:space="preserve"> </w:t>
      </w:r>
      <w:r>
        <w:t xml:space="preserve">The architectural blueprint before the building, the business plan before the company, the intention before the action.</w:t>
      </w:r>
    </w:p>
    <w:p>
      <w:pPr>
        <w:numPr>
          <w:ilvl w:val="1"/>
          <w:numId w:val="1018"/>
        </w:numPr>
        <w:pStyle w:val="Compact"/>
      </w:pPr>
      <w:r>
        <w:rPr>
          <w:i/>
        </w:rPr>
        <w:t xml:space="preserve">Mental:</w:t>
      </w:r>
      <w:r>
        <w:t xml:space="preserve"> </w:t>
      </w:r>
      <w:r>
        <w:t xml:space="preserve">The core belief that drives behavior, the strategic goal, the abstract concept.</w:t>
      </w:r>
    </w:p>
    <w:p>
      <w:pPr>
        <w:numPr>
          <w:ilvl w:val="1"/>
          <w:numId w:val="1018"/>
        </w:numPr>
        <w:pStyle w:val="Compact"/>
      </w:pPr>
      <w:r>
        <w:rPr>
          <w:i/>
        </w:rPr>
        <w:t xml:space="preserve">Spiritual/Conceptual:</w:t>
      </w:r>
      <w:r>
        <w:t xml:space="preserve"> </w:t>
      </w:r>
      <w:r>
        <w:t xml:space="preserve">The divine will (if you swing that way), the mathematical formula governing a physical law, the underlying principle.</w:t>
      </w:r>
    </w:p>
    <w:p>
      <w:pPr>
        <w:numPr>
          <w:ilvl w:val="0"/>
          <w:numId w:val="1017"/>
        </w:numPr>
        <w:pStyle w:val="Compact"/>
      </w:pPr>
      <w:r>
        <w:rPr>
          <w:b/>
        </w:rPr>
        <w:t xml:space="preserve">Analogy:</w:t>
      </w:r>
      <w:r>
        <w:t xml:space="preserve"> </w:t>
      </w:r>
      <w:r>
        <w:t xml:space="preserve">It’s the puppet master pulling the strings from behind the curtain. It’s the coach drawing up the play. It’s the</w:t>
      </w:r>
      <w:r>
        <w:t xml:space="preserve"> </w:t>
      </w:r>
      <w:r>
        <w:t xml:space="preserve">‘</w:t>
      </w:r>
      <w:r>
        <w:t xml:space="preserve">because I said so</w:t>
      </w:r>
      <w:r>
        <w:t xml:space="preserve">’</w:t>
      </w:r>
      <w:r>
        <w:t xml:space="preserve"> </w:t>
      </w:r>
      <w:r>
        <w:t xml:space="preserve">of the universe. It’s the grand design, whether brilliant or totally half-assed.</w:t>
      </w:r>
    </w:p>
    <w:p>
      <w:pPr>
        <w:numPr>
          <w:ilvl w:val="0"/>
          <w:numId w:val="1017"/>
        </w:numPr>
        <w:pStyle w:val="Compact"/>
      </w:pPr>
      <w:r>
        <w:rPr>
          <w:b/>
        </w:rPr>
        <w:t xml:space="preserve">Function:</w:t>
      </w:r>
      <w:r>
        <w:t xml:space="preserve"> </w:t>
      </w:r>
      <w:r>
        <w:t xml:space="preserve">Above/Cause (8) initiates the chain of events. It sets the intention, defines the pattern, and acts as the originating source for lower-level manifestations.</w:t>
      </w:r>
    </w:p>
    <w:p>
      <w:pPr>
        <w:pStyle w:val="FirstParagraph"/>
      </w:pPr>
      <w:r>
        <w:rPr>
          <w:b/>
        </w:rPr>
        <w:t xml:space="preserve">9. Below/Effect (9): The Cosmic Footprint</w:t>
      </w:r>
    </w:p>
    <w:p>
      <w:pPr>
        <w:numPr>
          <w:ilvl w:val="0"/>
          <w:numId w:val="1019"/>
        </w:numPr>
        <w:pStyle w:val="Compact"/>
      </w:pPr>
      <w:r>
        <w:rPr>
          <w:b/>
        </w:rPr>
        <w:t xml:space="preserve">What it is:</w:t>
      </w:r>
      <w:r>
        <w:t xml:space="preserve"> </w:t>
      </w:r>
      <w:r>
        <w:t xml:space="preserve">Below/Effect (9) represents the lower-level manifestation, the resulting action, the concrete effect, the physical form. It’s the</w:t>
      </w:r>
      <w:r>
        <w:t xml:space="preserve"> </w:t>
      </w:r>
      <w:r>
        <w:t xml:space="preserve">‘</w:t>
      </w:r>
      <w:r>
        <w:t xml:space="preserve">What</w:t>
      </w:r>
      <w:r>
        <w:t xml:space="preserve">’</w:t>
      </w:r>
      <w:r>
        <w:t xml:space="preserve"> </w:t>
      </w:r>
      <w:r>
        <w:t xml:space="preserve">that results from the</w:t>
      </w:r>
      <w:r>
        <w:t xml:space="preserve"> </w:t>
      </w:r>
      <w:r>
        <w:t xml:space="preserve">‘</w:t>
      </w:r>
      <w:r>
        <w:t xml:space="preserve">Why.</w:t>
      </w:r>
      <w:r>
        <w:t xml:space="preserve">’</w:t>
      </w:r>
      <w:r>
        <w:t xml:space="preserve"> </w:t>
      </w:r>
      <w:r>
        <w:t xml:space="preserve">It’s the tangible outcome of the abstract cause.</w:t>
      </w:r>
    </w:p>
    <w:p>
      <w:pPr>
        <w:numPr>
          <w:ilvl w:val="0"/>
          <w:numId w:val="1019"/>
        </w:numPr>
        <w:pStyle w:val="Compact"/>
      </w:pPr>
      <w:r>
        <w:rPr>
          <w:b/>
        </w:rPr>
        <w:t xml:space="preserve">Examples:</w:t>
      </w:r>
    </w:p>
    <w:p>
      <w:pPr>
        <w:numPr>
          <w:ilvl w:val="1"/>
          <w:numId w:val="1020"/>
        </w:numPr>
        <w:pStyle w:val="Compact"/>
      </w:pPr>
      <w:r>
        <w:rPr>
          <w:i/>
        </w:rPr>
        <w:t xml:space="preserve">Manifestation:</w:t>
      </w:r>
      <w:r>
        <w:t xml:space="preserve"> </w:t>
      </w:r>
      <w:r>
        <w:t xml:space="preserve">The finished building from the blueprint, the company’s operations from the business plan, the action taken from the intention.</w:t>
      </w:r>
    </w:p>
    <w:p>
      <w:pPr>
        <w:numPr>
          <w:ilvl w:val="1"/>
          <w:numId w:val="1020"/>
        </w:numPr>
        <w:pStyle w:val="Compact"/>
      </w:pPr>
      <w:r>
        <w:rPr>
          <w:i/>
        </w:rPr>
        <w:t xml:space="preserve">Physical:</w:t>
      </w:r>
      <w:r>
        <w:t xml:space="preserve"> </w:t>
      </w:r>
      <w:r>
        <w:t xml:space="preserve">The physical object, the measurable result, the observable behavior.</w:t>
      </w:r>
    </w:p>
    <w:p>
      <w:pPr>
        <w:numPr>
          <w:ilvl w:val="1"/>
          <w:numId w:val="1020"/>
        </w:numPr>
        <w:pStyle w:val="Compact"/>
      </w:pPr>
      <w:r>
        <w:rPr>
          <w:i/>
        </w:rPr>
        <w:t xml:space="preserve">Data:</w:t>
      </w:r>
      <w:r>
        <w:t xml:space="preserve"> </w:t>
      </w:r>
      <w:r>
        <w:t xml:space="preserve">The specific data points that reflect the underlying trend (Cause).</w:t>
      </w:r>
    </w:p>
    <w:p>
      <w:pPr>
        <w:numPr>
          <w:ilvl w:val="0"/>
          <w:numId w:val="1019"/>
        </w:numPr>
        <w:pStyle w:val="Compact"/>
      </w:pPr>
      <w:r>
        <w:rPr>
          <w:b/>
        </w:rPr>
        <w:t xml:space="preserve">Analogy:</w:t>
      </w:r>
      <w:r>
        <w:t xml:space="preserve"> </w:t>
      </w:r>
      <w:r>
        <w:t xml:space="preserve">It’s the footprint left in the mud. It’s the finished painting resulting from the artist’s vision. It’s the hangover (Effect) from the tequila shots (Cause). It’s the messy, tangible reality that results from those lofty plans.</w:t>
      </w:r>
    </w:p>
    <w:p>
      <w:pPr>
        <w:numPr>
          <w:ilvl w:val="0"/>
          <w:numId w:val="1019"/>
        </w:numPr>
        <w:pStyle w:val="Compact"/>
      </w:pPr>
      <w:r>
        <w:rPr>
          <w:b/>
        </w:rPr>
        <w:t xml:space="preserve">Function:</w:t>
      </w:r>
      <w:r>
        <w:t xml:space="preserve"> </w:t>
      </w:r>
      <w:r>
        <w:t xml:space="preserve">Below/Effect (9) is the concrete manifestation or result of the higher-level Cause (8). It’s where the rubber meets the road, where abstract principles become tangible reality.</w:t>
      </w:r>
    </w:p>
    <w:p>
      <w:pPr>
        <w:pStyle w:val="FirstParagraph"/>
      </w:pPr>
      <w:r>
        <w:rPr>
          <w:b/>
        </w:rPr>
        <w:t xml:space="preserve">10. Group/Null (0/10): The Cosmic Container and Reset Button</w:t>
      </w:r>
    </w:p>
    <w:p>
      <w:pPr>
        <w:numPr>
          <w:ilvl w:val="0"/>
          <w:numId w:val="1021"/>
        </w:numPr>
        <w:pStyle w:val="Compact"/>
      </w:pPr>
      <w:r>
        <w:rPr>
          <w:b/>
        </w:rPr>
        <w:t xml:space="preserve">What it is:</w:t>
      </w:r>
      <w:r>
        <w:t xml:space="preserve"> </w:t>
      </w:r>
      <w:r>
        <w:t xml:space="preserve">Group/Null (0/10) is the collective, the synthesis, the container of the whole set, the field in which all other Noetics operate. It can also represent the zero point, the null state, the completion of a cycle leading back to potential.</w:t>
      </w:r>
    </w:p>
    <w:p>
      <w:pPr>
        <w:numPr>
          <w:ilvl w:val="0"/>
          <w:numId w:val="1021"/>
        </w:numPr>
        <w:pStyle w:val="Compact"/>
      </w:pPr>
      <w:r>
        <w:rPr>
          <w:b/>
        </w:rPr>
        <w:t xml:space="preserve">Examples:</w:t>
      </w:r>
    </w:p>
    <w:p>
      <w:pPr>
        <w:numPr>
          <w:ilvl w:val="1"/>
          <w:numId w:val="1022"/>
        </w:numPr>
        <w:pStyle w:val="Compact"/>
      </w:pPr>
      <w:r>
        <w:rPr>
          <w:i/>
        </w:rPr>
        <w:t xml:space="preserve">Collective:</w:t>
      </w:r>
      <w:r>
        <w:t xml:space="preserve"> </w:t>
      </w:r>
      <w:r>
        <w:t xml:space="preserve">A community, a team, an ecosystem, a market segment, the complete set of Noetics.</w:t>
      </w:r>
    </w:p>
    <w:p>
      <w:pPr>
        <w:numPr>
          <w:ilvl w:val="1"/>
          <w:numId w:val="1022"/>
        </w:numPr>
        <w:pStyle w:val="Compact"/>
      </w:pPr>
      <w:r>
        <w:rPr>
          <w:i/>
        </w:rPr>
        <w:t xml:space="preserve">Field:</w:t>
      </w:r>
      <w:r>
        <w:t xml:space="preserve"> </w:t>
      </w:r>
      <w:r>
        <w:t xml:space="preserve">Spacetime, consciousness, the context in which something occurs.</w:t>
      </w:r>
    </w:p>
    <w:p>
      <w:pPr>
        <w:numPr>
          <w:ilvl w:val="1"/>
          <w:numId w:val="1022"/>
        </w:numPr>
        <w:pStyle w:val="Compact"/>
      </w:pPr>
      <w:r>
        <w:rPr>
          <w:i/>
        </w:rPr>
        <w:t xml:space="preserve">Null/Completion:</w:t>
      </w:r>
      <w:r>
        <w:t xml:space="preserve"> </w:t>
      </w:r>
      <w:r>
        <w:t xml:space="preserve">The end of a cycle returning to zero, the state of pure potential before Point (1) emerges, the empty set in mathematics.</w:t>
      </w:r>
    </w:p>
    <w:p>
      <w:pPr>
        <w:numPr>
          <w:ilvl w:val="0"/>
          <w:numId w:val="1021"/>
        </w:numPr>
        <w:pStyle w:val="Compact"/>
      </w:pPr>
      <w:r>
        <w:rPr>
          <w:b/>
        </w:rPr>
        <w:t xml:space="preserve">Analogy:</w:t>
      </w:r>
      <w:r>
        <w:t xml:space="preserve"> </w:t>
      </w:r>
      <w:r>
        <w:t xml:space="preserve">It’s the goddamn auditorium where the whole Noetic drama plays out. It’s the box that holds all the other toys. It’s the</w:t>
      </w:r>
      <w:r>
        <w:t xml:space="preserve"> </w:t>
      </w:r>
      <w:r>
        <w:t xml:space="preserve">‘</w:t>
      </w:r>
      <w:r>
        <w:t xml:space="preserve">Game Over - Play Again?</w:t>
      </w:r>
      <w:r>
        <w:t xml:space="preserve">’</w:t>
      </w:r>
      <w:r>
        <w:t xml:space="preserve"> </w:t>
      </w:r>
      <w:r>
        <w:t xml:space="preserve">screen. It’s the collective consciousness, or maybe just the bewildered audience watching the show.</w:t>
      </w:r>
    </w:p>
    <w:p>
      <w:pPr>
        <w:numPr>
          <w:ilvl w:val="0"/>
          <w:numId w:val="1021"/>
        </w:numPr>
        <w:pStyle w:val="Compact"/>
      </w:pPr>
      <w:r>
        <w:rPr>
          <w:b/>
        </w:rPr>
        <w:t xml:space="preserve">Function:</w:t>
      </w:r>
      <w:r>
        <w:t xml:space="preserve"> </w:t>
      </w:r>
      <w:r>
        <w:t xml:space="preserve">Group/Null (0/10) provides the context, the boundary for a system, or represents the synthesis of all elements within it. It can also signify completion, emptiness, or the return to undifferentiated potential, ready for a new Point (1) to emerge.</w:t>
      </w:r>
    </w:p>
    <w:p>
      <w:pPr>
        <w:pStyle w:val="FirstParagraph"/>
      </w:pPr>
      <w:r>
        <w:t xml:space="preserve">There you have it – the ten core operators of the TKS. Spend some time letting these sink in. See them not as static symbols, but as active functions constantly shaping your reality. In the next chapters, we’ll explore how these Noetics combine and interact across different levels of existence (the Four Worlds) to create the rich, complex, and often fucked-up tapestry of life. Get ready, because the rabbit hole goes much, much deeper.</w:t>
      </w:r>
      <w:r>
        <w:t xml:space="preserve"> </w:t>
      </w:r>
      <w:r>
        <w:t xml:space="preserve"># Chapter 5: The Four Worlds &amp; 40 Elements - Mapping the Fucking Matrix</w:t>
      </w:r>
    </w:p>
    <w:p>
      <w:pPr>
        <w:pStyle w:val="BodyText"/>
      </w:pPr>
      <w:r>
        <w:t xml:space="preserve">Alright, cosmic cadets, you’ve met the 10 Noetics – the fundamental operators, the verbs of existence according to TKS. You see how they offer a more logical, functional toolkit than the dusty old Sefirot. But knowing the tools is only half the battle. Now, we need the map. We need to understand the</w:t>
      </w:r>
      <w:r>
        <w:t xml:space="preserve"> </w:t>
      </w:r>
      <w:r>
        <w:rPr>
          <w:i/>
        </w:rPr>
        <w:t xml:space="preserve">terrain</w:t>
      </w:r>
      <w:r>
        <w:t xml:space="preserve"> </w:t>
      </w:r>
      <w:r>
        <w:t xml:space="preserve">where these Noetics operate. In traditional Kabbalah, they called this the Four Worlds (Atziluth, Beriah, Yetzirah, Assiah) – a kind of cosmic layer cake from pure spirit down to physical reality. TKS borrows this concept but, as usual, strips it down, rebuilds it with logical precision, and makes it actually fucking useful.</w:t>
      </w:r>
    </w:p>
    <w:p>
      <w:pPr>
        <w:pStyle w:val="BodyText"/>
      </w:pPr>
      <w:r>
        <w:t xml:space="preserve">Welcome to the TKS</w:t>
      </w:r>
      <w:r>
        <w:t xml:space="preserve"> </w:t>
      </w:r>
      <w:r>
        <w:rPr>
          <w:b/>
        </w:rPr>
        <w:t xml:space="preserve">Four Worlds</w:t>
      </w:r>
      <w:r>
        <w:t xml:space="preserve">. Forget the angelic choirs and divine thrones for a second. Think of these as four fundamental dimensions or planes of existence, four interconnected layers of the reality matrix. Everything that exists, every thought, every feeling, every physical object, manifests across these four levels simultaneously. They aren’t separate locations like floors in a building; they’re more like different frequencies or resolutions through which reality expresses itself. Let’s break them down:</w:t>
      </w:r>
    </w:p>
    <w:p>
      <w:pPr>
        <w:numPr>
          <w:ilvl w:val="0"/>
          <w:numId w:val="1023"/>
        </w:numPr>
        <w:pStyle w:val="Compact"/>
      </w:pPr>
      <w:r>
        <w:rPr>
          <w:b/>
        </w:rPr>
        <w:t xml:space="preserve">World A: Atum (Spiritual/Causal World)</w:t>
      </w:r>
    </w:p>
    <w:p>
      <w:pPr>
        <w:numPr>
          <w:ilvl w:val="1"/>
          <w:numId w:val="1024"/>
        </w:numPr>
        <w:pStyle w:val="Compact"/>
      </w:pPr>
      <w:r>
        <w:rPr>
          <w:b/>
        </w:rPr>
        <w:t xml:space="preserve">The Gist:</w:t>
      </w:r>
      <w:r>
        <w:t xml:space="preserve"> </w:t>
      </w:r>
      <w:r>
        <w:t xml:space="preserve">This is the highest, most abstract level. The realm of pure potential, divine will (if you must), archetypes, and the originating</w:t>
      </w:r>
      <w:r>
        <w:t xml:space="preserve"> </w:t>
      </w:r>
      <w:r>
        <w:rPr>
          <w:i/>
        </w:rPr>
        <w:t xml:space="preserve">causes</w:t>
      </w:r>
      <w:r>
        <w:t xml:space="preserve"> </w:t>
      </w:r>
      <w:r>
        <w:t xml:space="preserve">behind everything. It’s the blueprint level, the source code before compilation. Think pure information, the mathematical laws governing the universe, the absolute root principles.</w:t>
      </w:r>
    </w:p>
    <w:p>
      <w:pPr>
        <w:numPr>
          <w:ilvl w:val="1"/>
          <w:numId w:val="1024"/>
        </w:numPr>
        <w:pStyle w:val="Compact"/>
      </w:pPr>
      <w:r>
        <w:rPr>
          <w:b/>
        </w:rPr>
        <w:t xml:space="preserve">Analogy:</w:t>
      </w:r>
      <w:r>
        <w:t xml:space="preserve"> </w:t>
      </w:r>
      <w:r>
        <w:t xml:space="preserve">It’s the architect’s initial concept sketch, the composer’s core melody before orchestration, the programmer’s fundamental algorithm. It’s the silent, invisible intention behind the puppet master’s hand (Cause 8 lives large here).</w:t>
      </w:r>
    </w:p>
    <w:p>
      <w:pPr>
        <w:numPr>
          <w:ilvl w:val="1"/>
          <w:numId w:val="1024"/>
        </w:numPr>
        <w:pStyle w:val="Compact"/>
      </w:pPr>
      <w:r>
        <w:rPr>
          <w:b/>
        </w:rPr>
        <w:t xml:space="preserve">Connection to Noetics:</w:t>
      </w:r>
      <w:r>
        <w:t xml:space="preserve"> </w:t>
      </w:r>
      <w:r>
        <w:t xml:space="preserve">This is where the Noetics exist in their purest, most abstract form. Point (1) as pure potential singularity, Positive (2) and Negative (3) as fundamental logical operators, Vibration (4) as the potential for frequency, etc.</w:t>
      </w:r>
    </w:p>
    <w:p>
      <w:pPr>
        <w:numPr>
          <w:ilvl w:val="0"/>
          <w:numId w:val="1023"/>
        </w:numPr>
        <w:pStyle w:val="Compact"/>
      </w:pPr>
      <w:r>
        <w:rPr>
          <w:b/>
        </w:rPr>
        <w:t xml:space="preserve">World B: Bodhi (Mental/Intellectual World)</w:t>
      </w:r>
    </w:p>
    <w:p>
      <w:pPr>
        <w:numPr>
          <w:ilvl w:val="1"/>
          <w:numId w:val="1025"/>
        </w:numPr>
        <w:pStyle w:val="Compact"/>
      </w:pPr>
      <w:r>
        <w:rPr>
          <w:b/>
        </w:rPr>
        <w:t xml:space="preserve">The Gist:</w:t>
      </w:r>
      <w:r>
        <w:t xml:space="preserve"> </w:t>
      </w:r>
      <w:r>
        <w:t xml:space="preserve">This is the realm of thought, intellect, structure, and detailed planning. If World A is the core concept, World B is the detailed blueprint, the schematic. It’s where abstract principles get structured into specific ideas, plans, and mental models.</w:t>
      </w:r>
    </w:p>
    <w:p>
      <w:pPr>
        <w:numPr>
          <w:ilvl w:val="1"/>
          <w:numId w:val="1025"/>
        </w:numPr>
        <w:pStyle w:val="Compact"/>
      </w:pPr>
      <w:r>
        <w:rPr>
          <w:b/>
        </w:rPr>
        <w:t xml:space="preserve">Analogy:</w:t>
      </w:r>
      <w:r>
        <w:t xml:space="preserve"> </w:t>
      </w:r>
      <w:r>
        <w:t xml:space="preserve">It’s the detailed architectural blueprints derived from the initial sketch. It’s the full musical score developed from the core melody. It’s the commented source code derived from the core algorithm. It’s where you</w:t>
      </w:r>
      <w:r>
        <w:t xml:space="preserve"> </w:t>
      </w:r>
      <w:r>
        <w:rPr>
          <w:i/>
        </w:rPr>
        <w:t xml:space="preserve">think</w:t>
      </w:r>
      <w:r>
        <w:t xml:space="preserve"> </w:t>
      </w:r>
      <w:r>
        <w:t xml:space="preserve">about how to build the thing.</w:t>
      </w:r>
    </w:p>
    <w:p>
      <w:pPr>
        <w:numPr>
          <w:ilvl w:val="1"/>
          <w:numId w:val="1025"/>
        </w:numPr>
        <w:pStyle w:val="Compact"/>
      </w:pPr>
      <w:r>
        <w:rPr>
          <w:b/>
        </w:rPr>
        <w:t xml:space="preserve">Connection to Noetics:</w:t>
      </w:r>
      <w:r>
        <w:t xml:space="preserve"> </w:t>
      </w:r>
      <w:r>
        <w:t xml:space="preserve">Here, Noetics manifest as mental constructs. Point (1) is a specific focus or idea. Positive (2) is connecting thoughts. Negative (3) is distinguishing concepts. Vibration (4) is the speed or frequency of thought. Male (6) is directed thinking; Female (5) is receptive understanding.</w:t>
      </w:r>
    </w:p>
    <w:p>
      <w:pPr>
        <w:numPr>
          <w:ilvl w:val="0"/>
          <w:numId w:val="1023"/>
        </w:numPr>
        <w:pStyle w:val="Compact"/>
      </w:pPr>
      <w:r>
        <w:rPr>
          <w:b/>
        </w:rPr>
        <w:t xml:space="preserve">World C: Citta (Emotional/Astral World)</w:t>
      </w:r>
    </w:p>
    <w:p>
      <w:pPr>
        <w:numPr>
          <w:ilvl w:val="1"/>
          <w:numId w:val="1026"/>
        </w:numPr>
        <w:pStyle w:val="Compact"/>
      </w:pPr>
      <w:r>
        <w:rPr>
          <w:b/>
        </w:rPr>
        <w:t xml:space="preserve">The Gist:</w:t>
      </w:r>
      <w:r>
        <w:t xml:space="preserve"> </w:t>
      </w:r>
      <w:r>
        <w:t xml:space="preserve">This is the realm of feelings, emotions, desires, passions, and subjective experience. It’s the energy and charge behind the mental structures. If World B is the blueprint, World C is the</w:t>
      </w:r>
      <w:r>
        <w:t xml:space="preserve"> </w:t>
      </w:r>
      <w:r>
        <w:rPr>
          <w:i/>
        </w:rPr>
        <w:t xml:space="preserve">desire</w:t>
      </w:r>
      <w:r>
        <w:t xml:space="preserve"> </w:t>
      </w:r>
      <w:r>
        <w:t xml:space="preserve">to build it, the emotional investment, the energetic field that fuels action.</w:t>
      </w:r>
    </w:p>
    <w:p>
      <w:pPr>
        <w:numPr>
          <w:ilvl w:val="1"/>
          <w:numId w:val="1026"/>
        </w:numPr>
        <w:pStyle w:val="Compact"/>
      </w:pPr>
      <w:r>
        <w:rPr>
          <w:b/>
        </w:rPr>
        <w:t xml:space="preserve">Analogy:</w:t>
      </w:r>
      <w:r>
        <w:t xml:space="preserve"> </w:t>
      </w:r>
      <w:r>
        <w:t xml:space="preserve">It’s the passion the architect feels for the design, the emotional resonance of the music, the excitement (or dread) the programmer feels about the project. It’s the</w:t>
      </w:r>
      <w:r>
        <w:t xml:space="preserve"> </w:t>
      </w:r>
      <w:r>
        <w:rPr>
          <w:i/>
        </w:rPr>
        <w:t xml:space="preserve">feeling</w:t>
      </w:r>
      <w:r>
        <w:t xml:space="preserve"> </w:t>
      </w:r>
      <w:r>
        <w:t xml:space="preserve">tone, the vibe, the juice.</w:t>
      </w:r>
    </w:p>
    <w:p>
      <w:pPr>
        <w:numPr>
          <w:ilvl w:val="1"/>
          <w:numId w:val="1026"/>
        </w:numPr>
        <w:pStyle w:val="Compact"/>
      </w:pPr>
      <w:r>
        <w:rPr>
          <w:b/>
        </w:rPr>
        <w:t xml:space="preserve">Connection to Noetics:</w:t>
      </w:r>
      <w:r>
        <w:t xml:space="preserve"> </w:t>
      </w:r>
      <w:r>
        <w:t xml:space="preserve">Noetics manifest as emotional states and drives. Point (1) is a focused feeling. Positive (2) is attraction, love, joy. Negative (3) is repulsion, hatred, fear. Vibration (4) is the intensity of the emotion. Rhythm (7) governs mood swings. Female (5) is emotional receptivity; Male (6) is expressed passion.</w:t>
      </w:r>
    </w:p>
    <w:p>
      <w:pPr>
        <w:numPr>
          <w:ilvl w:val="0"/>
          <w:numId w:val="1023"/>
        </w:numPr>
        <w:pStyle w:val="Compact"/>
      </w:pPr>
      <w:r>
        <w:rPr>
          <w:b/>
        </w:rPr>
        <w:t xml:space="preserve">World D: Deha (Physical/Material World)</w:t>
      </w:r>
    </w:p>
    <w:p>
      <w:pPr>
        <w:numPr>
          <w:ilvl w:val="1"/>
          <w:numId w:val="1027"/>
        </w:numPr>
        <w:pStyle w:val="Compact"/>
      </w:pPr>
      <w:r>
        <w:rPr>
          <w:b/>
        </w:rPr>
        <w:t xml:space="preserve">The Gist:</w:t>
      </w:r>
      <w:r>
        <w:t xml:space="preserve"> </w:t>
      </w:r>
      <w:r>
        <w:t xml:space="preserve">This is the bottom line, the realm of physical manifestation, action, and tangible results. It’s where thoughts and feelings solidify into concrete reality. It’s the world you can touch, taste, see, smell, and stub your fucking toe on.</w:t>
      </w:r>
    </w:p>
    <w:p>
      <w:pPr>
        <w:numPr>
          <w:ilvl w:val="1"/>
          <w:numId w:val="1027"/>
        </w:numPr>
        <w:pStyle w:val="Compact"/>
      </w:pPr>
      <w:r>
        <w:rPr>
          <w:b/>
        </w:rPr>
        <w:t xml:space="preserve">Analogy:</w:t>
      </w:r>
      <w:r>
        <w:t xml:space="preserve"> </w:t>
      </w:r>
      <w:r>
        <w:t xml:space="preserve">It’s the actual finished building, the music being played and heard, the software running on the computer. It’s the final, tangible</w:t>
      </w:r>
      <w:r>
        <w:t xml:space="preserve"> </w:t>
      </w:r>
      <w:r>
        <w:rPr>
          <w:i/>
        </w:rPr>
        <w:t xml:space="preserve">effect</w:t>
      </w:r>
      <w:r>
        <w:t xml:space="preserve"> </w:t>
      </w:r>
      <w:r>
        <w:t xml:space="preserve">(Below/Effect 9 reigns supreme here).</w:t>
      </w:r>
    </w:p>
    <w:p>
      <w:pPr>
        <w:numPr>
          <w:ilvl w:val="1"/>
          <w:numId w:val="1027"/>
        </w:numPr>
        <w:pStyle w:val="Compact"/>
      </w:pPr>
      <w:r>
        <w:rPr>
          <w:b/>
        </w:rPr>
        <w:t xml:space="preserve">Connection to Noetics:</w:t>
      </w:r>
      <w:r>
        <w:t xml:space="preserve"> </w:t>
      </w:r>
      <w:r>
        <w:t xml:space="preserve">Noetics manifest as physical actions and states. Point (1) is a physical location or object. Positive (2) is physical combination (mixing ingredients). Negative (3) is physical separation (cutting). Vibration (4) is physical sound or movement. Male (6) is physical action; Female (5) is physical space or form.</w:t>
      </w:r>
    </w:p>
    <w:p>
      <w:pPr>
        <w:pStyle w:val="FirstParagraph"/>
      </w:pPr>
      <w:r>
        <w:rPr>
          <w:b/>
        </w:rPr>
        <w:t xml:space="preserve">The 40 Elements: Where Noetics Meet Worlds</w:t>
      </w:r>
    </w:p>
    <w:p>
      <w:pPr>
        <w:pStyle w:val="BodyText"/>
      </w:pPr>
      <w:r>
        <w:t xml:space="preserve">Now, here’s where TKS really flexes its organizational muscles. The</w:t>
      </w:r>
      <w:r>
        <w:t xml:space="preserve"> </w:t>
      </w:r>
      <w:r>
        <w:rPr>
          <w:b/>
        </w:rPr>
        <w:t xml:space="preserve">40 Elements</w:t>
      </w:r>
      <w:r>
        <w:t xml:space="preserve"> </w:t>
      </w:r>
      <w:r>
        <w:t xml:space="preserve">are formed by observing how</w:t>
      </w:r>
      <w:r>
        <w:t xml:space="preserve"> </w:t>
      </w:r>
      <w:r>
        <w:rPr>
          <w:i/>
        </w:rPr>
        <w:t xml:space="preserve">each</w:t>
      </w:r>
      <w:r>
        <w:t xml:space="preserve"> </w:t>
      </w:r>
      <w:r>
        <w:t xml:space="preserve">of the 10 Noetics manifests</w:t>
      </w:r>
      <w:r>
        <w:t xml:space="preserve"> </w:t>
      </w:r>
      <w:r>
        <w:rPr>
          <w:i/>
        </w:rPr>
        <w:t xml:space="preserve">within each</w:t>
      </w:r>
      <w:r>
        <w:t xml:space="preserve"> </w:t>
      </w:r>
      <w:r>
        <w:t xml:space="preserve">of the 4 Worlds. It’s a grid, a matrix: 10 Noetics x 4 Worlds = 40 specific modes of existence or operation. This gives us an incredibly detailed map of reality.</w:t>
      </w:r>
    </w:p>
    <w:p>
      <w:pPr>
        <w:pStyle w:val="BodyText"/>
      </w:pPr>
      <w:r>
        <w:t xml:space="preserve">Let’s represent this as Noetic(World). For example:</w:t>
      </w:r>
    </w:p>
    <w:p>
      <w:pPr>
        <w:numPr>
          <w:ilvl w:val="0"/>
          <w:numId w:val="1028"/>
        </w:numPr>
        <w:pStyle w:val="Compact"/>
      </w:pPr>
      <w:r>
        <w:rPr>
          <w:b/>
        </w:rPr>
        <w:t xml:space="preserve">1(A): Point in Atum:</w:t>
      </w:r>
      <w:r>
        <w:t xml:space="preserve"> </w:t>
      </w:r>
      <w:r>
        <w:t xml:space="preserve">The absolute singularity, the first cause, pure potential focus.</w:t>
      </w:r>
    </w:p>
    <w:p>
      <w:pPr>
        <w:numPr>
          <w:ilvl w:val="0"/>
          <w:numId w:val="1028"/>
        </w:numPr>
        <w:pStyle w:val="Compact"/>
      </w:pPr>
      <w:r>
        <w:rPr>
          <w:b/>
        </w:rPr>
        <w:t xml:space="preserve">1(B): Point in Bodhi:</w:t>
      </w:r>
      <w:r>
        <w:t xml:space="preserve"> </w:t>
      </w:r>
      <w:r>
        <w:t xml:space="preserve">A specific idea, a focused thought, mental concentration.</w:t>
      </w:r>
    </w:p>
    <w:p>
      <w:pPr>
        <w:numPr>
          <w:ilvl w:val="0"/>
          <w:numId w:val="1028"/>
        </w:numPr>
        <w:pStyle w:val="Compact"/>
      </w:pPr>
      <w:r>
        <w:rPr>
          <w:b/>
        </w:rPr>
        <w:t xml:space="preserve">1(C): Point in Citta:</w:t>
      </w:r>
      <w:r>
        <w:t xml:space="preserve"> </w:t>
      </w:r>
      <w:r>
        <w:t xml:space="preserve">A focused feeling, a singular desire, emotional fixation.</w:t>
      </w:r>
    </w:p>
    <w:p>
      <w:pPr>
        <w:numPr>
          <w:ilvl w:val="0"/>
          <w:numId w:val="1028"/>
        </w:numPr>
        <w:pStyle w:val="Compact"/>
      </w:pPr>
      <w:r>
        <w:rPr>
          <w:b/>
        </w:rPr>
        <w:t xml:space="preserve">1(D): Point in Deha:</w:t>
      </w:r>
      <w:r>
        <w:t xml:space="preserve"> </w:t>
      </w:r>
      <w:r>
        <w:t xml:space="preserve">A physical point, a specific location, a single object.</w:t>
      </w:r>
    </w:p>
    <w:p>
      <w:pPr>
        <w:pStyle w:val="FirstParagraph"/>
      </w:pPr>
      <w:r>
        <w:t xml:space="preserve">See how the</w:t>
      </w:r>
      <w:r>
        <w:t xml:space="preserve"> </w:t>
      </w:r>
      <w:r>
        <w:rPr>
          <w:i/>
        </w:rPr>
        <w:t xml:space="preserve">same</w:t>
      </w:r>
      <w:r>
        <w:t xml:space="preserve"> </w:t>
      </w:r>
      <w:r>
        <w:t xml:space="preserve">Noetic (Point) takes on a different flavor depending on the World it’s manifesting in? Let’s try another:</w:t>
      </w:r>
    </w:p>
    <w:p>
      <w:pPr>
        <w:numPr>
          <w:ilvl w:val="0"/>
          <w:numId w:val="1029"/>
        </w:numPr>
        <w:pStyle w:val="Compact"/>
      </w:pPr>
      <w:r>
        <w:rPr>
          <w:b/>
        </w:rPr>
        <w:t xml:space="preserve">2(A): Positive in Atum:</w:t>
      </w:r>
      <w:r>
        <w:t xml:space="preserve"> </w:t>
      </w:r>
      <w:r>
        <w:t xml:space="preserve">Fundamental principle of attraction/association, cosmic unity.</w:t>
      </w:r>
    </w:p>
    <w:p>
      <w:pPr>
        <w:numPr>
          <w:ilvl w:val="0"/>
          <w:numId w:val="1029"/>
        </w:numPr>
        <w:pStyle w:val="Compact"/>
      </w:pPr>
      <w:r>
        <w:rPr>
          <w:b/>
        </w:rPr>
        <w:t xml:space="preserve">2(B): Positive in Bodhi:</w:t>
      </w:r>
      <w:r>
        <w:t xml:space="preserve"> </w:t>
      </w:r>
      <w:r>
        <w:t xml:space="preserve">Connecting ideas, agreement, synthesis of thoughts, learning.</w:t>
      </w:r>
    </w:p>
    <w:p>
      <w:pPr>
        <w:numPr>
          <w:ilvl w:val="0"/>
          <w:numId w:val="1029"/>
        </w:numPr>
        <w:pStyle w:val="Compact"/>
      </w:pPr>
      <w:r>
        <w:rPr>
          <w:b/>
        </w:rPr>
        <w:t xml:space="preserve">2(C): Positive in Citta:</w:t>
      </w:r>
      <w:r>
        <w:t xml:space="preserve"> </w:t>
      </w:r>
      <w:r>
        <w:t xml:space="preserve">Love, joy, attraction, emotional bonding, positive reinforcement.</w:t>
      </w:r>
    </w:p>
    <w:p>
      <w:pPr>
        <w:numPr>
          <w:ilvl w:val="0"/>
          <w:numId w:val="1029"/>
        </w:numPr>
        <w:pStyle w:val="Compact"/>
      </w:pPr>
      <w:r>
        <w:rPr>
          <w:b/>
        </w:rPr>
        <w:t xml:space="preserve">2(D): Positive in Deha:</w:t>
      </w:r>
      <w:r>
        <w:t xml:space="preserve"> </w:t>
      </w:r>
      <w:r>
        <w:t xml:space="preserve">Physical combination, mixing, gravity, chemical bonding, adding mass.</w:t>
      </w:r>
    </w:p>
    <w:p>
      <w:pPr>
        <w:pStyle w:val="FirstParagraph"/>
      </w:pPr>
      <w:r>
        <w:t xml:space="preserve">And one more, maybe Negative:</w:t>
      </w:r>
    </w:p>
    <w:p>
      <w:pPr>
        <w:numPr>
          <w:ilvl w:val="0"/>
          <w:numId w:val="1030"/>
        </w:numPr>
        <w:pStyle w:val="Compact"/>
      </w:pPr>
      <w:r>
        <w:rPr>
          <w:b/>
        </w:rPr>
        <w:t xml:space="preserve">3(A): Negative in Atum:</w:t>
      </w:r>
      <w:r>
        <w:t xml:space="preserve"> </w:t>
      </w:r>
      <w:r>
        <w:t xml:space="preserve">Fundamental principle of separation/distinction, the void.</w:t>
      </w:r>
    </w:p>
    <w:p>
      <w:pPr>
        <w:numPr>
          <w:ilvl w:val="0"/>
          <w:numId w:val="1030"/>
        </w:numPr>
        <w:pStyle w:val="Compact"/>
      </w:pPr>
      <w:r>
        <w:rPr>
          <w:b/>
        </w:rPr>
        <w:t xml:space="preserve">3(B): Negative in Bodhi:</w:t>
      </w:r>
      <w:r>
        <w:t xml:space="preserve"> </w:t>
      </w:r>
      <w:r>
        <w:t xml:space="preserve">Distinguishing ideas, disagreement, analysis, critical thinking.</w:t>
      </w:r>
    </w:p>
    <w:p>
      <w:pPr>
        <w:numPr>
          <w:ilvl w:val="0"/>
          <w:numId w:val="1030"/>
        </w:numPr>
        <w:pStyle w:val="Compact"/>
      </w:pPr>
      <w:r>
        <w:rPr>
          <w:b/>
        </w:rPr>
        <w:t xml:space="preserve">3(C): Negative in Citta:</w:t>
      </w:r>
      <w:r>
        <w:t xml:space="preserve"> </w:t>
      </w:r>
      <w:r>
        <w:t xml:space="preserve">Hate, fear, repulsion, emotional boundaries, negative reinforcement.</w:t>
      </w:r>
    </w:p>
    <w:p>
      <w:pPr>
        <w:numPr>
          <w:ilvl w:val="0"/>
          <w:numId w:val="1030"/>
        </w:numPr>
        <w:pStyle w:val="Compact"/>
      </w:pPr>
      <w:r>
        <w:rPr>
          <w:b/>
        </w:rPr>
        <w:t xml:space="preserve">3(D): Negative in Deha:</w:t>
      </w:r>
      <w:r>
        <w:t xml:space="preserve"> </w:t>
      </w:r>
      <w:r>
        <w:t xml:space="preserve">Physical separation, cutting, filtering, repulsion, destroying mass.</w:t>
      </w:r>
    </w:p>
    <w:p>
      <w:pPr>
        <w:pStyle w:val="FirstParagraph"/>
      </w:pPr>
      <w:r>
        <w:t xml:space="preserve">We can map all 10 Noetics across all 4 Worlds like this. (Imagine a 10x4 grid here – maybe we’ll include a fancy diagram later if you promise not to spill beer on it).</w:t>
      </w:r>
    </w:p>
    <w:p>
      <w:pPr>
        <w:numPr>
          <w:ilvl w:val="0"/>
          <w:numId w:val="1031"/>
        </w:numPr>
        <w:pStyle w:val="Compact"/>
      </w:pPr>
      <w:r>
        <w:rPr>
          <w:b/>
        </w:rPr>
        <w:t xml:space="preserve">Noetic 4 (Vibration):</w:t>
      </w:r>
      <w:r>
        <w:t xml:space="preserve"> </w:t>
      </w:r>
      <w:r>
        <w:t xml:space="preserve">4(A) Archetypal Frequency -&gt; 4(B) Thought Frequency -&gt; 4(C) Emotional Vibe -&gt; 4(D) Physical Oscillation (sound, light).</w:t>
      </w:r>
    </w:p>
    <w:p>
      <w:pPr>
        <w:numPr>
          <w:ilvl w:val="0"/>
          <w:numId w:val="1031"/>
        </w:numPr>
        <w:pStyle w:val="Compact"/>
      </w:pPr>
      <w:r>
        <w:rPr>
          <w:b/>
        </w:rPr>
        <w:t xml:space="preserve">Noetic 5 (Female):</w:t>
      </w:r>
      <w:r>
        <w:t xml:space="preserve"> </w:t>
      </w:r>
      <w:r>
        <w:t xml:space="preserve">5(A) Archetypal Receptivity -&gt; 5(B) Open-mindedness/Memory -&gt; 5(C) Emotional Capacity/Empathy -&gt; 5(D) Physical Space/Form/Magnetism.</w:t>
      </w:r>
    </w:p>
    <w:p>
      <w:pPr>
        <w:numPr>
          <w:ilvl w:val="0"/>
          <w:numId w:val="1031"/>
        </w:numPr>
        <w:pStyle w:val="Compact"/>
      </w:pPr>
      <w:r>
        <w:rPr>
          <w:b/>
        </w:rPr>
        <w:t xml:space="preserve">Noetic 6 (Male):</w:t>
      </w:r>
      <w:r>
        <w:t xml:space="preserve"> </w:t>
      </w:r>
      <w:r>
        <w:t xml:space="preserve">6(A) Archetypal Projection -&gt; 6(B) Directed Thought/Logic -&gt; 6(C) Expressed Emotion/Passion -&gt; 6(D) Physical Force/Action/Electricity.</w:t>
      </w:r>
    </w:p>
    <w:p>
      <w:pPr>
        <w:numPr>
          <w:ilvl w:val="0"/>
          <w:numId w:val="1031"/>
        </w:numPr>
        <w:pStyle w:val="Compact"/>
      </w:pPr>
      <w:r>
        <w:rPr>
          <w:b/>
        </w:rPr>
        <w:t xml:space="preserve">Noetic 7 (Rhythm):</w:t>
      </w:r>
      <w:r>
        <w:t xml:space="preserve"> </w:t>
      </w:r>
      <w:r>
        <w:t xml:space="preserve">7(A) Archetypal Cycles -&gt; 7(B) Mental Cycles (focus/distraction) -&gt; 7(C) Emotional Cycles (moods) -&gt; 7(D) Physical Cycles (heartbeat, seasons).</w:t>
      </w:r>
    </w:p>
    <w:p>
      <w:pPr>
        <w:numPr>
          <w:ilvl w:val="0"/>
          <w:numId w:val="1031"/>
        </w:numPr>
        <w:pStyle w:val="Compact"/>
      </w:pPr>
      <w:r>
        <w:rPr>
          <w:b/>
        </w:rPr>
        <w:t xml:space="preserve">Noetic 8 (Above/Cause):</w:t>
      </w:r>
      <w:r>
        <w:t xml:space="preserve"> </w:t>
      </w:r>
      <w:r>
        <w:t xml:space="preserve">8(A) First Cause/Will -&gt; 8(B) Intention/Plan/Strategy -&gt; 8(C) Motivation/Desire -&gt; 8(D) Initiating Physical Action.</w:t>
      </w:r>
    </w:p>
    <w:p>
      <w:pPr>
        <w:numPr>
          <w:ilvl w:val="0"/>
          <w:numId w:val="1031"/>
        </w:numPr>
        <w:pStyle w:val="Compact"/>
      </w:pPr>
      <w:r>
        <w:rPr>
          <w:b/>
        </w:rPr>
        <w:t xml:space="preserve">Noetic 9 (Below/Effect):</w:t>
      </w:r>
      <w:r>
        <w:t xml:space="preserve"> </w:t>
      </w:r>
      <w:r>
        <w:t xml:space="preserve">9(A) Archetypal Result -&gt; 9(B) Conclusion/Understanding -&gt; 9(C) Emotional Reaction/Feeling State -&gt; 9(D) Physical Result/Manifestation.</w:t>
      </w:r>
    </w:p>
    <w:p>
      <w:pPr>
        <w:numPr>
          <w:ilvl w:val="0"/>
          <w:numId w:val="1031"/>
        </w:numPr>
        <w:pStyle w:val="Compact"/>
      </w:pPr>
      <w:r>
        <w:rPr>
          <w:b/>
        </w:rPr>
        <w:t xml:space="preserve">Noetic 0/10 (Group/Null):</w:t>
      </w:r>
      <w:r>
        <w:t xml:space="preserve"> </w:t>
      </w:r>
      <w:r>
        <w:t xml:space="preserve">0(A) The Absolute/Void -&gt; 0(B) Context/Field of Thought/Paradigm -&gt; 0(C) Collective Feeling/Atmosphere -&gt; 0(D) Physical Environment/Group/System.</w:t>
      </w:r>
    </w:p>
    <w:p>
      <w:pPr>
        <w:pStyle w:val="FirstParagraph"/>
      </w:pPr>
      <w:r>
        <w:rPr>
          <w:b/>
        </w:rPr>
        <w:t xml:space="preserve">Why is this 40-Element map so damn useful?</w:t>
      </w:r>
    </w:p>
    <w:p>
      <w:pPr>
        <w:numPr>
          <w:ilvl w:val="0"/>
          <w:numId w:val="1032"/>
        </w:numPr>
        <w:pStyle w:val="Compact"/>
      </w:pPr>
      <w:r>
        <w:rPr>
          <w:b/>
        </w:rPr>
        <w:t xml:space="preserve">Precision Diagnosis:</w:t>
      </w:r>
      <w:r>
        <w:t xml:space="preserve"> </w:t>
      </w:r>
      <w:r>
        <w:t xml:space="preserve">Got a problem? Instead of vaguely blaming</w:t>
      </w:r>
      <w:r>
        <w:t xml:space="preserve"> </w:t>
      </w:r>
      <w:r>
        <w:t xml:space="preserve"># Chapter 6: TKS vs. The Esoteric All-Stars (Hermetics &amp; Supreme Mathematics)</w:t>
      </w:r>
    </w:p>
    <w:p>
      <w:pPr>
        <w:pStyle w:val="FirstParagraph"/>
      </w:pPr>
      <w:r>
        <w:t xml:space="preserve">So, we’ve established TKS as the logical, practical evolution beyond the often-murky depths of Rabbinical Kabbalah. But let’s be real, the mystical landscape is littered with other contenders, other systems claiming to hold the keys to reality. Before we dive headfirst into the hardcore practical applications of TKS, let’s put it in the ring with a couple of other heavy hitters: Hermetic philosophy and the Supreme Mathematics of the Five Percenters. Why? Because understanding</w:t>
      </w:r>
      <w:r>
        <w:t xml:space="preserve"> </w:t>
      </w:r>
      <w:r>
        <w:rPr>
          <w:i/>
        </w:rPr>
        <w:t xml:space="preserve">why</w:t>
      </w:r>
      <w:r>
        <w:t xml:space="preserve"> </w:t>
      </w:r>
      <w:r>
        <w:t xml:space="preserve">TKS kicks their respective asses too helps solidify its position as the undisputed champ of structured esoteric thought. Plus, it gives us another excuse for some intellectual smack talk.</w:t>
      </w:r>
    </w:p>
    <w:p>
      <w:pPr>
        <w:pStyle w:val="BodyText"/>
      </w:pPr>
      <w:r>
        <w:t xml:space="preserve">This chapter integrates and significantly expands upon the core ideas presented in the text comparing TKS to these systems [This refers to the content from</w:t>
      </w:r>
      <w:r>
        <w:t xml:space="preserve"> </w:t>
      </w:r>
      <w:r>
        <w:rPr>
          <w:rStyle w:val="VerbatimChar"/>
        </w:rPr>
        <w:t xml:space="preserve">pasted_content.txt</w:t>
      </w:r>
      <w:r>
        <w:t xml:space="preserve">]. We’re not just pasting it in; we’re giving it the full Tootra treatment – more depth, more examples, more sarcastic wit, and crucially, pointing out exactly</w:t>
      </w:r>
      <w:r>
        <w:t xml:space="preserve"> </w:t>
      </w:r>
      <w:r>
        <w:rPr>
          <w:i/>
        </w:rPr>
        <w:t xml:space="preserve">where</w:t>
      </w:r>
      <w:r>
        <w:t xml:space="preserve"> </w:t>
      </w:r>
      <w:r>
        <w:t xml:space="preserve">these other systems, while valuable in their own right, fall short of the TKS standard.</w:t>
      </w:r>
    </w:p>
    <w:p>
      <w:pPr>
        <w:pStyle w:val="Heading2"/>
      </w:pPr>
      <w:bookmarkStart w:id="21" w:name="Xe2960fef4c63ba860a9717456bb1064b83756ab"/>
      <w:r>
        <w:t xml:space="preserve">TKO Round 1: TKS vs. Hermetic Philosophy - Seven Principles vs. A Fucking System</w:t>
      </w:r>
      <w:bookmarkEnd w:id="21"/>
    </w:p>
    <w:p>
      <w:pPr>
        <w:pStyle w:val="FirstParagraph"/>
      </w:pPr>
      <w:r>
        <w:t xml:space="preserve">Hermetic philosophy, supposedly stemming from the legendary Hermes Trismegistus (a mythical mashup of the Greek god Hermes and the Egyptian god Thoth – talk about a power couple), got its modern popularization largely through a little book called</w:t>
      </w:r>
      <w:r>
        <w:t xml:space="preserve"> </w:t>
      </w:r>
      <w:r>
        <w:rPr>
          <w:i/>
        </w:rPr>
        <w:t xml:space="preserve">The Kybalion</w:t>
      </w:r>
      <w:r>
        <w:t xml:space="preserve">, published in 1908 by the mysterious</w:t>
      </w:r>
      <w:r>
        <w:t xml:space="preserve"> </w:t>
      </w:r>
      <w:r>
        <w:t xml:space="preserve">“</w:t>
      </w:r>
      <w:r>
        <w:t xml:space="preserve">Three Initiates.</w:t>
      </w:r>
      <w:r>
        <w:t xml:space="preserve">”</w:t>
      </w:r>
      <w:r>
        <w:t xml:space="preserve"> </w:t>
      </w:r>
      <w:r>
        <w:t xml:space="preserve">This text lays out seven core principles that supposedly govern all of reality. Let’s list ’em, then knock ’em down:</w:t>
      </w:r>
    </w:p>
    <w:p>
      <w:pPr>
        <w:numPr>
          <w:ilvl w:val="0"/>
          <w:numId w:val="1033"/>
        </w:numPr>
        <w:pStyle w:val="Compact"/>
      </w:pPr>
      <w:r>
        <w:rPr>
          <w:b/>
        </w:rPr>
        <w:t xml:space="preserve">The Principle of Mentalism:</w:t>
      </w:r>
      <w:r>
        <w:t xml:space="preserve"> </w:t>
      </w:r>
      <w:r>
        <w:t xml:space="preserve">“</w:t>
      </w:r>
      <w:r>
        <w:t xml:space="preserve">THE ALL is MIND; The Universe is Mental.</w:t>
      </w:r>
      <w:r>
        <w:t xml:space="preserve">”</w:t>
      </w:r>
    </w:p>
    <w:p>
      <w:pPr>
        <w:numPr>
          <w:ilvl w:val="0"/>
          <w:numId w:val="1033"/>
        </w:numPr>
        <w:pStyle w:val="Compact"/>
      </w:pPr>
      <w:r>
        <w:rPr>
          <w:b/>
        </w:rPr>
        <w:t xml:space="preserve">The Principle of Correspondence:</w:t>
      </w:r>
      <w:r>
        <w:t xml:space="preserve"> </w:t>
      </w:r>
      <w:r>
        <w:t xml:space="preserve">“</w:t>
      </w:r>
      <w:r>
        <w:t xml:space="preserve">As above, so below; as below, so above.</w:t>
      </w:r>
      <w:r>
        <w:t xml:space="preserve">”</w:t>
      </w:r>
    </w:p>
    <w:p>
      <w:pPr>
        <w:numPr>
          <w:ilvl w:val="0"/>
          <w:numId w:val="1033"/>
        </w:numPr>
        <w:pStyle w:val="Compact"/>
      </w:pPr>
      <w:r>
        <w:rPr>
          <w:b/>
        </w:rPr>
        <w:t xml:space="preserve">The Principle of Vibration:</w:t>
      </w:r>
      <w:r>
        <w:t xml:space="preserve"> </w:t>
      </w:r>
      <w:r>
        <w:t xml:space="preserve">“</w:t>
      </w:r>
      <w:r>
        <w:t xml:space="preserve">Nothing rests; everything moves; everything vibrates.</w:t>
      </w:r>
      <w:r>
        <w:t xml:space="preserve">”</w:t>
      </w:r>
    </w:p>
    <w:p>
      <w:pPr>
        <w:numPr>
          <w:ilvl w:val="0"/>
          <w:numId w:val="1033"/>
        </w:numPr>
        <w:pStyle w:val="Compact"/>
      </w:pPr>
      <w:r>
        <w:rPr>
          <w:b/>
        </w:rPr>
        <w:t xml:space="preserve">The Principle of Polarity:</w:t>
      </w:r>
      <w:r>
        <w:t xml:space="preserve"> </w:t>
      </w:r>
      <w:r>
        <w:t xml:space="preserve">“</w:t>
      </w:r>
      <w:r>
        <w:t xml:space="preserve">Everything is Dual; everything has poles; everything has its pair of opposites…</w:t>
      </w:r>
      <w:r>
        <w:t xml:space="preserve">”</w:t>
      </w:r>
    </w:p>
    <w:p>
      <w:pPr>
        <w:numPr>
          <w:ilvl w:val="0"/>
          <w:numId w:val="1033"/>
        </w:numPr>
        <w:pStyle w:val="Compact"/>
      </w:pPr>
      <w:r>
        <w:rPr>
          <w:b/>
        </w:rPr>
        <w:t xml:space="preserve">The Principle of Rhythm:</w:t>
      </w:r>
      <w:r>
        <w:t xml:space="preserve"> </w:t>
      </w:r>
      <w:r>
        <w:t xml:space="preserve">“</w:t>
      </w:r>
      <w:r>
        <w:t xml:space="preserve">Everything flows, out and in; everything has its tides…</w:t>
      </w:r>
      <w:r>
        <w:t xml:space="preserve">”</w:t>
      </w:r>
    </w:p>
    <w:p>
      <w:pPr>
        <w:numPr>
          <w:ilvl w:val="0"/>
          <w:numId w:val="1033"/>
        </w:numPr>
        <w:pStyle w:val="Compact"/>
      </w:pPr>
      <w:r>
        <w:rPr>
          <w:b/>
        </w:rPr>
        <w:t xml:space="preserve">The Principle of Cause and Effect:</w:t>
      </w:r>
      <w:r>
        <w:t xml:space="preserve"> </w:t>
      </w:r>
      <w:r>
        <w:t xml:space="preserve">“</w:t>
      </w:r>
      <w:r>
        <w:t xml:space="preserve">Every Cause has its Effect; every Effect has its Cause…</w:t>
      </w:r>
      <w:r>
        <w:t xml:space="preserve">”</w:t>
      </w:r>
    </w:p>
    <w:p>
      <w:pPr>
        <w:numPr>
          <w:ilvl w:val="0"/>
          <w:numId w:val="1033"/>
        </w:numPr>
        <w:pStyle w:val="Compact"/>
      </w:pPr>
      <w:r>
        <w:rPr>
          <w:b/>
        </w:rPr>
        <w:t xml:space="preserve">The Principle of Gender:</w:t>
      </w:r>
      <w:r>
        <w:t xml:space="preserve"> </w:t>
      </w:r>
      <w:r>
        <w:t xml:space="preserve">“</w:t>
      </w:r>
      <w:r>
        <w:t xml:space="preserve">Gender is in everything; everything has its Masculine and Feminine Principles…</w:t>
      </w:r>
      <w:r>
        <w:t xml:space="preserve">”</w:t>
      </w:r>
    </w:p>
    <w:p>
      <w:pPr>
        <w:pStyle w:val="FirstParagraph"/>
      </w:pPr>
      <w:r>
        <w:t xml:space="preserve">Sounds profound, right? And honestly, these principles contain some deep truths. They offer elegant snapshots of reality’s workings. But here’s the problem: they’re like a collection of brilliant but disconnected insights.</w:t>
      </w:r>
      <w:r>
        <w:t xml:space="preserve"> </w:t>
      </w:r>
      <w:r>
        <w:rPr>
          <w:i/>
        </w:rPr>
        <w:t xml:space="preserve">The Kybalion</w:t>
      </w:r>
      <w:r>
        <w:t xml:space="preserve"> </w:t>
      </w:r>
      <w:r>
        <w:t xml:space="preserve">presents them, explains them poetically, but offers fuck-all in terms of a</w:t>
      </w:r>
      <w:r>
        <w:t xml:space="preserve"> </w:t>
      </w:r>
      <w:r>
        <w:rPr>
          <w:i/>
        </w:rPr>
        <w:t xml:space="preserve">system</w:t>
      </w:r>
      <w:r>
        <w:t xml:space="preserve"> </w:t>
      </w:r>
      <w:r>
        <w:t xml:space="preserve">for how they interact or how to</w:t>
      </w:r>
      <w:r>
        <w:t xml:space="preserve"> </w:t>
      </w:r>
      <w:r>
        <w:rPr>
          <w:i/>
        </w:rPr>
        <w:t xml:space="preserve">apply</w:t>
      </w:r>
      <w:r>
        <w:t xml:space="preserve"> </w:t>
      </w:r>
      <w:r>
        <w:t xml:space="preserve">them rigorously.</w:t>
      </w:r>
    </w:p>
    <w:p>
      <w:pPr>
        <w:pStyle w:val="BodyText"/>
      </w:pPr>
      <w:r>
        <w:rPr>
          <w:b/>
        </w:rPr>
        <w:t xml:space="preserve">Where TKS Delivers the Knockout Punch:</w:t>
      </w:r>
    </w:p>
    <w:p>
      <w:pPr>
        <w:numPr>
          <w:ilvl w:val="0"/>
          <w:numId w:val="1034"/>
        </w:numPr>
      </w:pPr>
      <w:r>
        <w:rPr>
          <w:b/>
        </w:rPr>
        <w:t xml:space="preserve">Comprehensive Structure vs. Loose Principles:</w:t>
      </w:r>
      <w:r>
        <w:t xml:space="preserve"> </w:t>
      </w:r>
      <w:r>
        <w:t xml:space="preserve">Hermetics gives you seven cool ideas. TKS gives you a goddamn</w:t>
      </w:r>
      <w:r>
        <w:t xml:space="preserve"> </w:t>
      </w:r>
      <w:r>
        <w:rPr>
          <w:i/>
        </w:rPr>
        <w:t xml:space="preserve">architecture</w:t>
      </w:r>
      <w:r>
        <w:t xml:space="preserve">. The 10 Noetics interacting across 4 Worlds to create 40 Elements provides a complete, interconnected map. TKS doesn’t just say</w:t>
      </w:r>
      <w:r>
        <w:t xml:space="preserve"> </w:t>
      </w:r>
      <w:r>
        <w:t xml:space="preserve">“</w:t>
      </w:r>
      <w:r>
        <w:t xml:space="preserve">As above, so below</w:t>
      </w:r>
      <w:r>
        <w:t xml:space="preserve">”</w:t>
      </w:r>
      <w:r>
        <w:t xml:space="preserve">; it explicitly maps how Above/Cause (8) in the Spiritual World (A) connects to Below/Effect (9) in the Physical World (D) – 8(A) -&gt; 9(D), often mediated through the mental (B) and emotional (C) worlds. Hermetics gives you a proverb; TKS gives you the causal chain.</w:t>
      </w:r>
    </w:p>
    <w:p>
      <w:pPr>
        <w:numPr>
          <w:ilvl w:val="0"/>
          <w:numId w:val="1034"/>
        </w:numPr>
      </w:pPr>
      <w:r>
        <w:rPr>
          <w:b/>
        </w:rPr>
        <w:t xml:space="preserve">Integration with Precision:</w:t>
      </w:r>
      <w:r>
        <w:t xml:space="preserve"> </w:t>
      </w:r>
      <w:r>
        <w:t xml:space="preserve">TKS doesn’t throw the Hermetic baby out with the bathwater. It recognizes the truths in these principles but integrates them with far greater precision within its Noetic framework:</w:t>
      </w:r>
    </w:p>
    <w:p>
      <w:pPr>
        <w:numPr>
          <w:ilvl w:val="1"/>
          <w:numId w:val="1035"/>
        </w:numPr>
        <w:pStyle w:val="Compact"/>
      </w:pPr>
      <w:r>
        <w:rPr>
          <w:i/>
        </w:rPr>
        <w:t xml:space="preserve">Mentalism?</w:t>
      </w:r>
      <w:r>
        <w:t xml:space="preserve"> </w:t>
      </w:r>
      <w:r>
        <w:t xml:space="preserve">TKS acknowledges the power of the mental (World B) but places it within a larger context including the causal (A), emotional (C), and physical (D). It’s not</w:t>
      </w:r>
      <w:r>
        <w:t xml:space="preserve"> </w:t>
      </w:r>
      <w:r>
        <w:rPr>
          <w:i/>
        </w:rPr>
        <w:t xml:space="preserve">just</w:t>
      </w:r>
      <w:r>
        <w:t xml:space="preserve"> </w:t>
      </w:r>
      <w:r>
        <w:t xml:space="preserve">mental; it’s multi-layered.</w:t>
      </w:r>
    </w:p>
    <w:p>
      <w:pPr>
        <w:numPr>
          <w:ilvl w:val="1"/>
          <w:numId w:val="1035"/>
        </w:numPr>
        <w:pStyle w:val="Compact"/>
      </w:pPr>
      <w:r>
        <w:rPr>
          <w:i/>
        </w:rPr>
        <w:t xml:space="preserve">Correspondence?</w:t>
      </w:r>
      <w:r>
        <w:t xml:space="preserve"> </w:t>
      </w:r>
      <w:r>
        <w:t xml:space="preserve">Covered explicitly by the relationship between Above/Cause (8) and Below/Effect (9) across the Four Worlds.</w:t>
      </w:r>
    </w:p>
    <w:p>
      <w:pPr>
        <w:numPr>
          <w:ilvl w:val="1"/>
          <w:numId w:val="1035"/>
        </w:numPr>
        <w:pStyle w:val="Compact"/>
      </w:pPr>
      <w:r>
        <w:rPr>
          <w:i/>
        </w:rPr>
        <w:t xml:space="preserve">Vibration?</w:t>
      </w:r>
      <w:r>
        <w:t xml:space="preserve"> </w:t>
      </w:r>
      <w:r>
        <w:t xml:space="preserve">We have a whole Noetic for that: Vibration (4), manifesting differently in each world (4A, 4B, 4C, 4D).</w:t>
      </w:r>
    </w:p>
    <w:p>
      <w:pPr>
        <w:numPr>
          <w:ilvl w:val="1"/>
          <w:numId w:val="1035"/>
        </w:numPr>
        <w:pStyle w:val="Compact"/>
      </w:pPr>
      <w:r>
        <w:rPr>
          <w:i/>
        </w:rPr>
        <w:t xml:space="preserve">Polarity?</w:t>
      </w:r>
      <w:r>
        <w:t xml:space="preserve"> </w:t>
      </w:r>
      <w:r>
        <w:t xml:space="preserve">Handled by the fundamental interplay of Positive (2) and Negative (3), as well as Male (6) and Female (5).</w:t>
      </w:r>
    </w:p>
    <w:p>
      <w:pPr>
        <w:numPr>
          <w:ilvl w:val="1"/>
          <w:numId w:val="1035"/>
        </w:numPr>
        <w:pStyle w:val="Compact"/>
      </w:pPr>
      <w:r>
        <w:rPr>
          <w:i/>
        </w:rPr>
        <w:t xml:space="preserve">Rhythm?</w:t>
      </w:r>
      <w:r>
        <w:t xml:space="preserve"> </w:t>
      </w:r>
      <w:r>
        <w:t xml:space="preserve">Again, a dedicated Noetic: Rhythm (7), governing cycles across all worlds (7A, 7B, 7C, 7D).</w:t>
      </w:r>
    </w:p>
    <w:p>
      <w:pPr>
        <w:numPr>
          <w:ilvl w:val="1"/>
          <w:numId w:val="1035"/>
        </w:numPr>
        <w:pStyle w:val="Compact"/>
      </w:pPr>
      <w:r>
        <w:rPr>
          <w:i/>
        </w:rPr>
        <w:t xml:space="preserve">Cause and Effect?</w:t>
      </w:r>
      <w:r>
        <w:t xml:space="preserve"> </w:t>
      </w:r>
      <w:r>
        <w:t xml:space="preserve">The core dynamic between Noetic 8 and Noetic 9.</w:t>
      </w:r>
    </w:p>
    <w:p>
      <w:pPr>
        <w:numPr>
          <w:ilvl w:val="1"/>
          <w:numId w:val="1035"/>
        </w:numPr>
        <w:pStyle w:val="Compact"/>
      </w:pPr>
      <w:r>
        <w:rPr>
          <w:i/>
        </w:rPr>
        <w:t xml:space="preserve">Gender?</w:t>
      </w:r>
      <w:r>
        <w:t xml:space="preserve"> </w:t>
      </w:r>
      <w:r>
        <w:t xml:space="preserve">Explicitly addressed by the Male (6) and Female (5) Noetics, representing projective and receptive forces.</w:t>
      </w:r>
      <w:r>
        <w:t xml:space="preserve"> </w:t>
      </w:r>
      <w:r>
        <w:t xml:space="preserve">TKS takes these Hermetic concepts, sharpens them, defines their interactions mathematically (+, -, ×, ÷), and shows exactly</w:t>
      </w:r>
      <w:r>
        <w:t xml:space="preserve"> </w:t>
      </w:r>
      <w:r>
        <w:rPr>
          <w:i/>
        </w:rPr>
        <w:t xml:space="preserve">how</w:t>
      </w:r>
      <w:r>
        <w:t xml:space="preserve"> </w:t>
      </w:r>
      <w:r>
        <w:t xml:space="preserve">they function within a larger, coherent system.</w:t>
      </w:r>
    </w:p>
    <w:p>
      <w:pPr>
        <w:numPr>
          <w:ilvl w:val="0"/>
          <w:numId w:val="1034"/>
        </w:numPr>
      </w:pPr>
      <w:r>
        <w:rPr>
          <w:b/>
        </w:rPr>
        <w:t xml:space="preserve">Practical Application Framework:</w:t>
      </w:r>
      <w:r>
        <w:t xml:space="preserve"> </w:t>
      </w:r>
      <w:r>
        <w:t xml:space="preserve">This is the biggest TKO.</w:t>
      </w:r>
      <w:r>
        <w:t xml:space="preserve"> </w:t>
      </w:r>
      <w:r>
        <w:rPr>
          <w:i/>
        </w:rPr>
        <w:t xml:space="preserve">The Kybalion</w:t>
      </w:r>
      <w:r>
        <w:t xml:space="preserve"> </w:t>
      </w:r>
      <w:r>
        <w:t xml:space="preserve">is notoriously light on practical application. It inspires contemplation but leaves you hanging on</w:t>
      </w:r>
      <w:r>
        <w:t xml:space="preserve"> </w:t>
      </w:r>
      <w:r>
        <w:rPr>
          <w:i/>
        </w:rPr>
        <w:t xml:space="preserve">how</w:t>
      </w:r>
      <w:r>
        <w:t xml:space="preserve"> </w:t>
      </w:r>
      <w:r>
        <w:t xml:space="preserve">to use these principles to, say, stop procrastinating or manifest a decent burrito. TKS, with its Recursive Prerequisite Model (RPM), 12 Prerequisites, Foundations, and Acquisitions (which we’ll dissect later), provides a step-by-step, logical framework for applying these principles to achieve tangible goals. Hermetics gives you wisdom; TKS gives you a fucking instruction manual.</w:t>
      </w:r>
    </w:p>
    <w:p>
      <w:pPr>
        <w:pStyle w:val="FirstParagraph"/>
      </w:pPr>
      <w:r>
        <w:rPr>
          <w:i/>
        </w:rPr>
        <w:t xml:space="preserve">[Placeholder for Reference: Cite</w:t>
      </w:r>
      <w:r>
        <w:rPr>
          <w:i/>
        </w:rPr>
        <w:t xml:space="preserve"> </w:t>
      </w:r>
      <w:r>
        <w:rPr>
          <w:i/>
          <w:i/>
        </w:rPr>
        <w:t xml:space="preserve">The Kybalion</w:t>
      </w:r>
      <w:r>
        <w:rPr>
          <w:i/>
        </w:rPr>
        <w:t xml:space="preserve"> </w:t>
      </w:r>
      <w:r>
        <w:rPr>
          <w:i/>
        </w:rPr>
        <w:t xml:space="preserve">by Three Initiates, 1908. Possibly reference specific passages illustrating the principles and their lack of systematic integration compared to TKS.]</w:t>
      </w:r>
    </w:p>
    <w:p>
      <w:pPr>
        <w:pStyle w:val="Heading2"/>
      </w:pPr>
      <w:bookmarkStart w:id="22" w:name="Xaec59518c9d0680107b84fddce39881e8d300ca"/>
      <w:r>
        <w:t xml:space="preserve">TKO Round 2: TKS vs. Supreme Mathematics - Numbers vs. A Fucking Equation</w:t>
      </w:r>
      <w:bookmarkEnd w:id="22"/>
    </w:p>
    <w:p>
      <w:pPr>
        <w:pStyle w:val="FirstParagraph"/>
      </w:pPr>
      <w:r>
        <w:t xml:space="preserve">Now let’s turn to Supreme Mathematics, a system of understanding the meaning behind numbers developed within the Nation of Gods and Earths (often called the Five Percenters), founded by Clarence 13X in the 1960s. This system assigns core concepts to the digits 1 through 9 plus 0:</w:t>
      </w:r>
    </w:p>
    <w:p>
      <w:pPr>
        <w:numPr>
          <w:ilvl w:val="0"/>
          <w:numId w:val="1036"/>
        </w:numPr>
        <w:pStyle w:val="Compact"/>
      </w:pPr>
      <w:r>
        <w:rPr>
          <w:b/>
        </w:rPr>
        <w:t xml:space="preserve">Knowledge:</w:t>
      </w:r>
      <w:r>
        <w:t xml:space="preserve"> </w:t>
      </w:r>
      <w:r>
        <w:t xml:space="preserve">(Foundation)</w:t>
      </w:r>
    </w:p>
    <w:p>
      <w:pPr>
        <w:numPr>
          <w:ilvl w:val="0"/>
          <w:numId w:val="1036"/>
        </w:numPr>
        <w:pStyle w:val="Compact"/>
      </w:pPr>
      <w:r>
        <w:rPr>
          <w:b/>
        </w:rPr>
        <w:t xml:space="preserve">Wisdom:</w:t>
      </w:r>
      <w:r>
        <w:t xml:space="preserve"> </w:t>
      </w:r>
      <w:r>
        <w:t xml:space="preserve">(Knowledge applied, spoken)</w:t>
      </w:r>
    </w:p>
    <w:p>
      <w:pPr>
        <w:numPr>
          <w:ilvl w:val="0"/>
          <w:numId w:val="1036"/>
        </w:numPr>
        <w:pStyle w:val="Compact"/>
      </w:pPr>
      <w:r>
        <w:rPr>
          <w:b/>
        </w:rPr>
        <w:t xml:space="preserve">Understanding:</w:t>
      </w:r>
      <w:r>
        <w:t xml:space="preserve"> </w:t>
      </w:r>
      <w:r>
        <w:t xml:space="preserve">(Clear mental picture)</w:t>
      </w:r>
    </w:p>
    <w:p>
      <w:pPr>
        <w:numPr>
          <w:ilvl w:val="0"/>
          <w:numId w:val="1036"/>
        </w:numPr>
        <w:pStyle w:val="Compact"/>
      </w:pPr>
      <w:r>
        <w:rPr>
          <w:b/>
        </w:rPr>
        <w:t xml:space="preserve">Culture/Freedom:</w:t>
      </w:r>
      <w:r>
        <w:t xml:space="preserve"> </w:t>
      </w:r>
      <w:r>
        <w:t xml:space="preserve">(Way of life, freedom from ignorance)</w:t>
      </w:r>
    </w:p>
    <w:p>
      <w:pPr>
        <w:numPr>
          <w:ilvl w:val="0"/>
          <w:numId w:val="1036"/>
        </w:numPr>
        <w:pStyle w:val="Compact"/>
      </w:pPr>
      <w:r>
        <w:rPr>
          <w:b/>
        </w:rPr>
        <w:t xml:space="preserve">Power/Refinement:</w:t>
      </w:r>
      <w:r>
        <w:t xml:space="preserve"> </w:t>
      </w:r>
      <w:r>
        <w:t xml:space="preserve">(Force, truth, ability to shape)</w:t>
      </w:r>
    </w:p>
    <w:p>
      <w:pPr>
        <w:numPr>
          <w:ilvl w:val="0"/>
          <w:numId w:val="1036"/>
        </w:numPr>
        <w:pStyle w:val="Compact"/>
      </w:pPr>
      <w:r>
        <w:rPr>
          <w:b/>
        </w:rPr>
        <w:t xml:space="preserve">Equality:</w:t>
      </w:r>
      <w:r>
        <w:t xml:space="preserve"> </w:t>
      </w:r>
      <w:r>
        <w:t xml:space="preserve">(To be equal with all)</w:t>
      </w:r>
    </w:p>
    <w:p>
      <w:pPr>
        <w:numPr>
          <w:ilvl w:val="0"/>
          <w:numId w:val="1036"/>
        </w:numPr>
        <w:pStyle w:val="Compact"/>
      </w:pPr>
      <w:r>
        <w:rPr>
          <w:b/>
        </w:rPr>
        <w:t xml:space="preserve">God:</w:t>
      </w:r>
      <w:r>
        <w:t xml:space="preserve"> </w:t>
      </w:r>
      <w:r>
        <w:t xml:space="preserve">(The self as divine, the Black man)</w:t>
      </w:r>
    </w:p>
    <w:p>
      <w:pPr>
        <w:numPr>
          <w:ilvl w:val="0"/>
          <w:numId w:val="1036"/>
        </w:numPr>
        <w:pStyle w:val="Compact"/>
      </w:pPr>
      <w:r>
        <w:rPr>
          <w:b/>
        </w:rPr>
        <w:t xml:space="preserve">Build/Destroy:</w:t>
      </w:r>
      <w:r>
        <w:t xml:space="preserve"> </w:t>
      </w:r>
      <w:r>
        <w:t xml:space="preserve">(To make or break)</w:t>
      </w:r>
    </w:p>
    <w:p>
      <w:pPr>
        <w:numPr>
          <w:ilvl w:val="0"/>
          <w:numId w:val="1036"/>
        </w:numPr>
        <w:pStyle w:val="Compact"/>
      </w:pPr>
      <w:r>
        <w:rPr>
          <w:b/>
        </w:rPr>
        <w:t xml:space="preserve">Born:</w:t>
      </w:r>
      <w:r>
        <w:t xml:space="preserve"> </w:t>
      </w:r>
      <w:r>
        <w:t xml:space="preserve">(To bring into existence)</w:t>
      </w:r>
    </w:p>
    <w:p>
      <w:pPr>
        <w:numPr>
          <w:ilvl w:val="0"/>
          <w:numId w:val="1036"/>
        </w:numPr>
        <w:pStyle w:val="Compact"/>
      </w:pPr>
      <w:r>
        <w:rPr>
          <w:b/>
        </w:rPr>
        <w:t xml:space="preserve">Cipher:</w:t>
      </w:r>
      <w:r>
        <w:t xml:space="preserve"> </w:t>
      </w:r>
      <w:r>
        <w:t xml:space="preserve">(Completion, the whole, the circle)</w:t>
      </w:r>
    </w:p>
    <w:p>
      <w:pPr>
        <w:pStyle w:val="FirstParagraph"/>
      </w:pPr>
      <w:r>
        <w:t xml:space="preserve">Supreme Mathematics is a powerful tool for self-exploration and understanding the world through a specific cultural and numerological lens. Practitioners engage in</w:t>
      </w:r>
      <w:r>
        <w:t xml:space="preserve"> </w:t>
      </w:r>
      <w:r>
        <w:t xml:space="preserve">“</w:t>
      </w:r>
      <w:r>
        <w:t xml:space="preserve">Building</w:t>
      </w:r>
      <w:r>
        <w:t xml:space="preserve">”</w:t>
      </w:r>
      <w:r>
        <w:t xml:space="preserve"> </w:t>
      </w:r>
      <w:r>
        <w:t xml:space="preserve">– finding connections between these concepts and applying them to life situations, often through verbal reasoning and analysis. It emphasizes self-knowledge and empowerment. Respect. But…</w:t>
      </w:r>
    </w:p>
    <w:p>
      <w:pPr>
        <w:pStyle w:val="BodyText"/>
      </w:pPr>
      <w:r>
        <w:rPr>
          <w:b/>
        </w:rPr>
        <w:t xml:space="preserve">Where TKS Claims the Belt:</w:t>
      </w:r>
    </w:p>
    <w:p>
      <w:pPr>
        <w:numPr>
          <w:ilvl w:val="0"/>
          <w:numId w:val="1037"/>
        </w:numPr>
      </w:pPr>
      <w:r>
        <w:rPr>
          <w:b/>
        </w:rPr>
        <w:t xml:space="preserve">Deeper Logical Structure:</w:t>
      </w:r>
      <w:r>
        <w:t xml:space="preserve"> </w:t>
      </w:r>
      <w:r>
        <w:t xml:space="preserve">Supreme Mathematics provides potent keywords for each number, but the</w:t>
      </w:r>
      <w:r>
        <w:t xml:space="preserve"> </w:t>
      </w:r>
      <w:r>
        <w:rPr>
          <w:i/>
        </w:rPr>
        <w:t xml:space="preserve">relationships</w:t>
      </w:r>
      <w:r>
        <w:t xml:space="preserve"> </w:t>
      </w:r>
      <w:r>
        <w:t xml:space="preserve">between them rely heavily on subjective interpretation and verbal dexterity during</w:t>
      </w:r>
      <w:r>
        <w:t xml:space="preserve"> </w:t>
      </w:r>
      <w:r>
        <w:t xml:space="preserve">“</w:t>
      </w:r>
      <w:r>
        <w:t xml:space="preserve">Building.</w:t>
      </w:r>
      <w:r>
        <w:t xml:space="preserve">”</w:t>
      </w:r>
      <w:r>
        <w:t xml:space="preserve"> </w:t>
      </w:r>
      <w:r>
        <w:t xml:space="preserve">How exactly does Knowledge (1) + Wisdom (2)</w:t>
      </w:r>
      <w:r>
        <w:t xml:space="preserve"> </w:t>
      </w:r>
      <w:r>
        <w:rPr>
          <w:i/>
        </w:rPr>
        <w:t xml:space="preserve">mathematically</w:t>
      </w:r>
      <w:r>
        <w:t xml:space="preserve"> </w:t>
      </w:r>
      <w:r>
        <w:t xml:space="preserve">equal Understanding (3)? It’s often more metaphorical than operational. TKS, however, defines</w:t>
      </w:r>
      <w:r>
        <w:t xml:space="preserve"> </w:t>
      </w:r>
      <w:r>
        <w:rPr>
          <w:i/>
        </w:rPr>
        <w:t xml:space="preserve">precise</w:t>
      </w:r>
      <w:r>
        <w:t xml:space="preserve"> </w:t>
      </w:r>
      <w:r>
        <w:t xml:space="preserve">interactions. The Noetics aren’t just concepts; they are operators with defined functions (Association +, Disassociation -, Exacerbation ×, Opposition ÷). TKS provides the</w:t>
      </w:r>
      <w:r>
        <w:t xml:space="preserve"> </w:t>
      </w:r>
      <w:r>
        <w:rPr>
          <w:i/>
        </w:rPr>
        <w:t xml:space="preserve">syntax</w:t>
      </w:r>
      <w:r>
        <w:t xml:space="preserve"> </w:t>
      </w:r>
      <w:r>
        <w:t xml:space="preserve">for how these principles combine, moving beyond metaphor into a functional logic.</w:t>
      </w:r>
    </w:p>
    <w:p>
      <w:pPr>
        <w:numPr>
          <w:ilvl w:val="0"/>
          <w:numId w:val="1037"/>
        </w:numPr>
      </w:pPr>
      <w:r>
        <w:rPr>
          <w:b/>
        </w:rPr>
        <w:t xml:space="preserve">Multi-dimensional Perspective:</w:t>
      </w:r>
      <w:r>
        <w:t xml:space="preserve"> </w:t>
      </w:r>
      <w:r>
        <w:t xml:space="preserve">Supreme Mathematics primarily operates on a single conceptual plane. While concepts like Build/Destroy (8) have clear implications, the system doesn’t explicitly map how each principle manifests differently across spiritual, mental, emotional, and physical realms in the structured way TKS does with its 4 Worlds and 40 Elements. TKS provides that crucial multi-dimensional view, showing, for instance, how Power (5) manifests differently as 5(A) Archetypal Receptivity, 5(B) Open-mindedness, 5(C) Emotional Capacity, and 5(D) Physical Space/Form.</w:t>
      </w:r>
    </w:p>
    <w:p>
      <w:pPr>
        <w:numPr>
          <w:ilvl w:val="0"/>
          <w:numId w:val="1037"/>
        </w:numPr>
      </w:pPr>
      <w:r>
        <w:rPr>
          <w:b/>
        </w:rPr>
        <w:t xml:space="preserve">Evolution Beyond Cultural Specificity:</w:t>
      </w:r>
      <w:r>
        <w:t xml:space="preserve"> </w:t>
      </w:r>
      <w:r>
        <w:t xml:space="preserve">Supreme Mathematics arose from and is deeply intertwined with the specific cultural and historical context of the Nation of Gods and Earths. While incredibly valuable within that context, its universality can sometimes be debated. TKS, while acknowledging its roots and Prof. Thoth’s journey through systems like Supreme Mathematics, consciously aims for universality. It uses logic and mathematics as a universal language, making its principles accessible and applicable across different cultural backgrounds.</w:t>
      </w:r>
    </w:p>
    <w:p>
      <w:pPr>
        <w:numPr>
          <w:ilvl w:val="0"/>
          <w:numId w:val="1037"/>
        </w:numPr>
      </w:pPr>
      <w:r>
        <w:rPr>
          <w:b/>
        </w:rPr>
        <w:t xml:space="preserve">Integration of Gematria with Mathematical Rigor:</w:t>
      </w:r>
      <w:r>
        <w:t xml:space="preserve"> </w:t>
      </w:r>
      <w:r>
        <w:t xml:space="preserve">Both systems use numbers to represent concepts. But TKS integrates this with modern mathematical and logical principles far more explicitly. While Supreme Mathematics uses addition metaphorically (1+2=3), TKS defines specific operations. This allows for a more rigorous, less subjective analysis of how principles interact. It’s the difference between saying</w:t>
      </w:r>
      <w:r>
        <w:t xml:space="preserve"> </w:t>
      </w:r>
      <w:r>
        <w:t xml:space="preserve">“</w:t>
      </w:r>
      <w:r>
        <w:t xml:space="preserve">Knowledge and Wisdom lead to Understanding</w:t>
      </w:r>
      <w:r>
        <w:t xml:space="preserve">”</w:t>
      </w:r>
      <w:r>
        <w:t xml:space="preserve"> </w:t>
      </w:r>
      <w:r>
        <w:t xml:space="preserve">and defining a precise function: Understanding = f(Knowledge, Wisdom, context).</w:t>
      </w:r>
    </w:p>
    <w:p>
      <w:pPr>
        <w:pStyle w:val="FirstParagraph"/>
      </w:pPr>
      <w:r>
        <w:rPr>
          <w:i/>
        </w:rPr>
        <w:t xml:space="preserve">[Placeholder for Reference: Cite foundational texts or reliable sources on Supreme Mathematics and the Nation of Gods and Earths, acknowledging its origins and core tenets accurately. Example: Michael Muhammad Knight’s work or direct NGE sources if accessible and appropriate.]</w:t>
      </w:r>
    </w:p>
    <w:p>
      <w:pPr>
        <w:pStyle w:val="Heading2"/>
      </w:pPr>
      <w:bookmarkStart w:id="23" w:name="tks-the-great-fucking-synthesizer"/>
      <w:r>
        <w:t xml:space="preserve">TKS: The Great Fucking Synthesizer</w:t>
      </w:r>
      <w:bookmarkEnd w:id="23"/>
    </w:p>
    <w:p>
      <w:pPr>
        <w:pStyle w:val="FirstParagraph"/>
      </w:pPr>
      <w:r>
        <w:t xml:space="preserve">Look, the point here isn’t to disrespect Hermetics or Supreme Mathematics. Both offer valuable perspectives and profound insights that have empowered many. Prof. Thoth himself studied these systems, recognizing their worth. But TKS represents the</w:t>
      </w:r>
      <w:r>
        <w:t xml:space="preserve"> </w:t>
      </w:r>
      <w:r>
        <w:rPr>
          <w:i/>
        </w:rPr>
        <w:t xml:space="preserve">next step</w:t>
      </w:r>
      <w:r>
        <w:t xml:space="preserve">. It achieves a synthesis that these earlier systems didn’t.</w:t>
      </w:r>
    </w:p>
    <w:p>
      <w:pPr>
        <w:pStyle w:val="BodyText"/>
      </w:pPr>
      <w:r>
        <w:t xml:space="preserve">TKS takes the wisdom glimpses found in Hermetics, the numerological power explored in Supreme Mathematics, the cosmic ambition of Rabbinical Kabbalah, and integrates them into a single, coherent, logically structured, and practically applicable framework. It identifies the underlying patterns these systems were hinting at and maps them with unprecedented clarity.</w:t>
      </w:r>
    </w:p>
    <w:p>
      <w:pPr>
        <w:numPr>
          <w:ilvl w:val="0"/>
          <w:numId w:val="1038"/>
        </w:numPr>
        <w:pStyle w:val="Compact"/>
      </w:pPr>
      <w:r>
        <w:t xml:space="preserve">It provides the</w:t>
      </w:r>
      <w:r>
        <w:t xml:space="preserve"> </w:t>
      </w:r>
      <w:r>
        <w:rPr>
          <w:b/>
        </w:rPr>
        <w:t xml:space="preserve">logical coherence</w:t>
      </w:r>
      <w:r>
        <w:t xml:space="preserve"> </w:t>
      </w:r>
      <w:r>
        <w:t xml:space="preserve">that Hermetics lacks.</w:t>
      </w:r>
    </w:p>
    <w:p>
      <w:pPr>
        <w:numPr>
          <w:ilvl w:val="0"/>
          <w:numId w:val="1038"/>
        </w:numPr>
        <w:pStyle w:val="Compact"/>
      </w:pPr>
      <w:r>
        <w:t xml:space="preserve">It offers the</w:t>
      </w:r>
      <w:r>
        <w:t xml:space="preserve"> </w:t>
      </w:r>
      <w:r>
        <w:rPr>
          <w:b/>
        </w:rPr>
        <w:t xml:space="preserve">mathematical rigor</w:t>
      </w:r>
      <w:r>
        <w:t xml:space="preserve"> </w:t>
      </w:r>
      <w:r>
        <w:t xml:space="preserve">and</w:t>
      </w:r>
      <w:r>
        <w:t xml:space="preserve"> </w:t>
      </w:r>
      <w:r>
        <w:rPr>
          <w:b/>
        </w:rPr>
        <w:t xml:space="preserve">multi-dimensional perspective</w:t>
      </w:r>
      <w:r>
        <w:t xml:space="preserve"> </w:t>
      </w:r>
      <w:r>
        <w:t xml:space="preserve">that Supreme Mathematics doesn’t fully formalize.</w:t>
      </w:r>
    </w:p>
    <w:p>
      <w:pPr>
        <w:numPr>
          <w:ilvl w:val="0"/>
          <w:numId w:val="1038"/>
        </w:numPr>
        <w:pStyle w:val="Compact"/>
      </w:pPr>
      <w:r>
        <w:t xml:space="preserve">It delivers the</w:t>
      </w:r>
      <w:r>
        <w:t xml:space="preserve"> </w:t>
      </w:r>
      <w:r>
        <w:rPr>
          <w:b/>
        </w:rPr>
        <w:t xml:space="preserve">practical applicability</w:t>
      </w:r>
      <w:r>
        <w:t xml:space="preserve"> </w:t>
      </w:r>
      <w:r>
        <w:t xml:space="preserve">and</w:t>
      </w:r>
      <w:r>
        <w:t xml:space="preserve"> </w:t>
      </w:r>
      <w:r>
        <w:rPr>
          <w:b/>
        </w:rPr>
        <w:t xml:space="preserve">testability</w:t>
      </w:r>
      <w:r>
        <w:t xml:space="preserve"> </w:t>
      </w:r>
      <w:r>
        <w:t xml:space="preserve">that Rabbinical Kabbalah often obscures.</w:t>
      </w:r>
    </w:p>
    <w:p>
      <w:pPr>
        <w:pStyle w:val="FirstParagraph"/>
      </w:pPr>
      <w:r>
        <w:t xml:space="preserve">It’s the evolution, the upgrade, the system built for those who demand not just mystical feelings or cultural identity, but a verifiable, operational understanding of reality’s source code. TKS stands on the shoulders of these giants, yes, but it sees much, much further. And it gives</w:t>
      </w:r>
      <w:r>
        <w:t xml:space="preserve"> </w:t>
      </w:r>
      <w:r>
        <w:rPr>
          <w:i/>
        </w:rPr>
        <w:t xml:space="preserve">you</w:t>
      </w:r>
      <w:r>
        <w:t xml:space="preserve"> </w:t>
      </w:r>
      <w:r>
        <w:t xml:space="preserve">the tools to climb up there and see for yourself.</w:t>
      </w:r>
      <w:r>
        <w:t xml:space="preserve"> </w:t>
      </w:r>
      <w:r>
        <w:t xml:space="preserve"># Chapter 7: Why TKS Kicks Other Esoteric Ass (And Doesn’t Even Break a Sweat)</w:t>
      </w:r>
    </w:p>
    <w:p>
      <w:pPr>
        <w:pStyle w:val="BodyText"/>
      </w:pPr>
      <w:r>
        <w:t xml:space="preserve">Alright, we’ve put TKS head-to-head with the old guard (Rabbinical Kabbalah) and a couple of other notable contenders (Hermetics, Supreme Mathematics). By now, you should be getting the picture: TKS isn’t just playing the same game better; it’s playing a different fucking game entirely. But just for shits and giggles, and to really hammer home the point before we get into the nuts and bolts of</w:t>
      </w:r>
      <w:r>
        <w:t xml:space="preserve"> </w:t>
      </w:r>
      <w:r>
        <w:rPr>
          <w:i/>
        </w:rPr>
        <w:t xml:space="preserve">using</w:t>
      </w:r>
      <w:r>
        <w:t xml:space="preserve"> </w:t>
      </w:r>
      <w:r>
        <w:t xml:space="preserve">this system, let’s take a quick, whirlwind tour through the broader landscape of esoteric fuckery and point out why TKS generally leaves them choking on its logical dust.</w:t>
      </w:r>
    </w:p>
    <w:p>
      <w:pPr>
        <w:pStyle w:val="BodyText"/>
      </w:pPr>
      <w:r>
        <w:t xml:space="preserve">We’re not going to do deep dives here – that would require another 400 pages, and frankly, most of these other systems don’t warrant that much ink when compared to the TKS powerhouse. Think of this as a rapid-fire round, highlighting the core weaknesses TKS overcomes.</w:t>
      </w:r>
    </w:p>
    <w:p>
      <w:pPr>
        <w:pStyle w:val="BodyText"/>
      </w:pPr>
      <w:r>
        <w:rPr>
          <w:b/>
        </w:rPr>
        <w:t xml:space="preserve">1. Gnosticism: Cool Story, Bro, Where’s the Manual?</w:t>
      </w:r>
    </w:p>
    <w:p>
      <w:pPr>
        <w:numPr>
          <w:ilvl w:val="0"/>
          <w:numId w:val="1039"/>
        </w:numPr>
        <w:pStyle w:val="Compact"/>
      </w:pPr>
      <w:r>
        <w:rPr>
          <w:b/>
        </w:rPr>
        <w:t xml:space="preserve">The Gist:</w:t>
      </w:r>
      <w:r>
        <w:t xml:space="preserve"> </w:t>
      </w:r>
      <w:r>
        <w:t xml:space="preserve">Ancient Gnosticism (a diverse bunch, really) generally believed the material world is a cosmic mistake created by a lesser, ignorant deity (the Demiurge), and salvation comes through</w:t>
      </w:r>
      <w:r>
        <w:t xml:space="preserve"> </w:t>
      </w:r>
      <w:r>
        <w:rPr>
          <w:i/>
        </w:rPr>
        <w:t xml:space="preserve">gnosis</w:t>
      </w:r>
      <w:r>
        <w:t xml:space="preserve"> </w:t>
      </w:r>
      <w:r>
        <w:t xml:space="preserve">– direct, intuitive knowledge of the true, transcendent God.</w:t>
      </w:r>
    </w:p>
    <w:p>
      <w:pPr>
        <w:numPr>
          <w:ilvl w:val="0"/>
          <w:numId w:val="1039"/>
        </w:numPr>
        <w:pStyle w:val="Compact"/>
      </w:pPr>
      <w:r>
        <w:rPr>
          <w:b/>
        </w:rPr>
        <w:t xml:space="preserve">Where TKS Smirks:</w:t>
      </w:r>
      <w:r>
        <w:t xml:space="preserve"> </w:t>
      </w:r>
      <w:r>
        <w:t xml:space="preserve">Gnosticism gets points for its rebellious spirit and focus on direct experience over blind faith. Cool. But</w:t>
      </w:r>
      <w:r>
        <w:t xml:space="preserve"> </w:t>
      </w:r>
      <w:r>
        <w:rPr>
          <w:i/>
        </w:rPr>
        <w:t xml:space="preserve">how</w:t>
      </w:r>
      <w:r>
        <w:t xml:space="preserve"> </w:t>
      </w:r>
      <w:r>
        <w:t xml:space="preserve">do you reliably achieve gnosis? The texts are often fragmented, allegorical, and lack a clear, repeatable methodology. It’s heavy on myth and light on practical technique. TKS, while valuing insight, provides the</w:t>
      </w:r>
      <w:r>
        <w:t xml:space="preserve"> </w:t>
      </w:r>
      <w:r>
        <w:rPr>
          <w:i/>
        </w:rPr>
        <w:t xml:space="preserve">structured pathway</w:t>
      </w:r>
      <w:r>
        <w:t xml:space="preserve"> </w:t>
      </w:r>
      <w:r>
        <w:t xml:space="preserve">(Noetics, Worlds, RPM) to understanding and navigating reality, rather than just hoping for a mystical epiphany while bitching about the shitty material world.</w:t>
      </w:r>
    </w:p>
    <w:p>
      <w:pPr>
        <w:pStyle w:val="FirstParagraph"/>
      </w:pPr>
      <w:r>
        <w:rPr>
          <w:b/>
        </w:rPr>
        <w:t xml:space="preserve">2. Thelema:</w:t>
      </w:r>
      <w:r>
        <w:rPr>
          <w:b/>
        </w:rPr>
        <w:t xml:space="preserve"> </w:t>
      </w:r>
      <w:r>
        <w:rPr>
          <w:b/>
        </w:rPr>
        <w:t xml:space="preserve">“</w:t>
      </w:r>
      <w:r>
        <w:rPr>
          <w:b/>
        </w:rPr>
        <w:t xml:space="preserve">Do What Thou Wilt</w:t>
      </w:r>
      <w:r>
        <w:rPr>
          <w:b/>
        </w:rPr>
        <w:t xml:space="preserve">”</w:t>
      </w:r>
      <w:r>
        <w:rPr>
          <w:b/>
        </w:rPr>
        <w:t xml:space="preserve">… But How, Exactly?</w:t>
      </w:r>
    </w:p>
    <w:p>
      <w:pPr>
        <w:numPr>
          <w:ilvl w:val="0"/>
          <w:numId w:val="1040"/>
        </w:numPr>
        <w:pStyle w:val="Compact"/>
      </w:pPr>
      <w:r>
        <w:rPr>
          <w:b/>
        </w:rPr>
        <w:t xml:space="preserve">The Gist:</w:t>
      </w:r>
      <w:r>
        <w:t xml:space="preserve"> </w:t>
      </w:r>
      <w:r>
        <w:t xml:space="preserve">Aleister Crowley’s brainchild, summed up by</w:t>
      </w:r>
      <w:r>
        <w:t xml:space="preserve"> </w:t>
      </w:r>
      <w:r>
        <w:t xml:space="preserve">“</w:t>
      </w:r>
      <w:r>
        <w:t xml:space="preserve">Do what thou wilt shall be the whole of the Law.</w:t>
      </w:r>
      <w:r>
        <w:t xml:space="preserve">”</w:t>
      </w:r>
      <w:r>
        <w:t xml:space="preserve"> </w:t>
      </w:r>
      <w:r>
        <w:t xml:space="preserve">Focuses on discovering and enacting one’s True Will, often incorporating elements of magick, yoga, and Kabbalah (the traditional kind, mostly).</w:t>
      </w:r>
    </w:p>
    <w:p>
      <w:pPr>
        <w:numPr>
          <w:ilvl w:val="0"/>
          <w:numId w:val="1040"/>
        </w:numPr>
        <w:pStyle w:val="Compact"/>
      </w:pPr>
      <w:r>
        <w:rPr>
          <w:b/>
        </w:rPr>
        <w:t xml:space="preserve">Where TKS Raises an Eyebrow:</w:t>
      </w:r>
      <w:r>
        <w:t xml:space="preserve"> </w:t>
      </w:r>
      <w:r>
        <w:t xml:space="preserve">Discovering your True Will? Awesome goal. But Thelema’s methods can be complex, ritualistic, and, let’s face it, steeped in Crowley’s rather unique… personality. It borrows heavily from older systems without necessarily providing the logical overhaul TKS offers. TKS provides a clearer framework for understanding desire (Noetics 2, 3, 5, 6, 8, 9 across worlds) and</w:t>
      </w:r>
      <w:r>
        <w:t xml:space="preserve"> </w:t>
      </w:r>
      <w:r>
        <w:rPr>
          <w:i/>
        </w:rPr>
        <w:t xml:space="preserve">how</w:t>
      </w:r>
      <w:r>
        <w:t xml:space="preserve"> </w:t>
      </w:r>
      <w:r>
        <w:t xml:space="preserve">to align actions (Below/Effect 9) with intentions (Above/Cause 8) systematically, potentially offering a more direct route to figuring out and</w:t>
      </w:r>
      <w:r>
        <w:t xml:space="preserve"> </w:t>
      </w:r>
      <w:r>
        <w:rPr>
          <w:i/>
        </w:rPr>
        <w:t xml:space="preserve">doing</w:t>
      </w:r>
      <w:r>
        <w:t xml:space="preserve"> </w:t>
      </w:r>
      <w:r>
        <w:t xml:space="preserve">your</w:t>
      </w:r>
      <w:r>
        <w:t xml:space="preserve"> </w:t>
      </w:r>
      <w:r>
        <w:t xml:space="preserve">“</w:t>
      </w:r>
      <w:r>
        <w:t xml:space="preserve">will</w:t>
      </w:r>
      <w:r>
        <w:t xml:space="preserve">”</w:t>
      </w:r>
      <w:r>
        <w:t xml:space="preserve"> </w:t>
      </w:r>
      <w:r>
        <w:t xml:space="preserve">without needing all the ceremonial bells and whistles (unless you’re into that, no judgment… much).</w:t>
      </w:r>
    </w:p>
    <w:p>
      <w:pPr>
        <w:pStyle w:val="FirstParagraph"/>
      </w:pPr>
      <w:r>
        <w:rPr>
          <w:b/>
        </w:rPr>
        <w:t xml:space="preserve">3. New Age Movements (Law of Attraction, Crystal Healing, etc.): Feel Good, Achieve Little?</w:t>
      </w:r>
    </w:p>
    <w:p>
      <w:pPr>
        <w:numPr>
          <w:ilvl w:val="0"/>
          <w:numId w:val="1041"/>
        </w:numPr>
        <w:pStyle w:val="Compact"/>
      </w:pPr>
      <w:r>
        <w:rPr>
          <w:b/>
        </w:rPr>
        <w:t xml:space="preserve">The Gist:</w:t>
      </w:r>
      <w:r>
        <w:t xml:space="preserve"> </w:t>
      </w:r>
      <w:r>
        <w:t xml:space="preserve">A vast, amorphous blob of beliefs often centered on positive thinking, vibrational alignment, spiritual energy (crystals, chakras, auras), and manifesting desires through intention and feeling.</w:t>
      </w:r>
    </w:p>
    <w:p>
      <w:pPr>
        <w:numPr>
          <w:ilvl w:val="0"/>
          <w:numId w:val="1041"/>
        </w:numPr>
        <w:pStyle w:val="Compact"/>
      </w:pPr>
      <w:r>
        <w:rPr>
          <w:b/>
        </w:rPr>
        <w:t xml:space="preserve">Where TKS Facepalms:</w:t>
      </w:r>
      <w:r>
        <w:t xml:space="preserve"> </w:t>
      </w:r>
      <w:r>
        <w:t xml:space="preserve">Oh, boy. Where to start? While the focus on intention (Cause 8) and emotional state (World C) isn’t entirely wrong, New Age approaches often lack rigor, structure, and any real mechanism beyond wishful thinking. The</w:t>
      </w:r>
      <w:r>
        <w:t xml:space="preserve"> </w:t>
      </w:r>
      <w:r>
        <w:t xml:space="preserve">“</w:t>
      </w:r>
      <w:r>
        <w:t xml:space="preserve">Law of Attraction</w:t>
      </w:r>
      <w:r>
        <w:t xml:space="preserve">”</w:t>
      </w:r>
      <w:r>
        <w:t xml:space="preserve"> </w:t>
      </w:r>
      <w:r>
        <w:t xml:space="preserve">often ignores the crucial role of</w:t>
      </w:r>
      <w:r>
        <w:t xml:space="preserve"> </w:t>
      </w:r>
      <w:r>
        <w:rPr>
          <w:i/>
        </w:rPr>
        <w:t xml:space="preserve">action</w:t>
      </w:r>
      <w:r>
        <w:t xml:space="preserve"> </w:t>
      </w:r>
      <w:r>
        <w:t xml:space="preserve">(Below/Effect 9) and the complexities of conflicting intentions or prerequisite steps (which TKS’s RPM addresses). It oversimplifies reality into a cosmic vending machine powered by good vibes. TKS acknowledges the power of thought and feeling but integrates them into a</w:t>
      </w:r>
      <w:r>
        <w:t xml:space="preserve"> </w:t>
      </w:r>
      <w:r>
        <w:rPr>
          <w:i/>
        </w:rPr>
        <w:t xml:space="preserve">logical system</w:t>
      </w:r>
      <w:r>
        <w:t xml:space="preserve"> </w:t>
      </w:r>
      <w:r>
        <w:t xml:space="preserve">involving all Noetics and Worlds, demanding more than just affirmations and vision boards. It respects cause and effect, prerequisites, and the need for structured action, not just feeling good and hoping the universe sends you a check.</w:t>
      </w:r>
    </w:p>
    <w:p>
      <w:pPr>
        <w:pStyle w:val="FirstParagraph"/>
      </w:pPr>
      <w:r>
        <w:rPr>
          <w:b/>
        </w:rPr>
        <w:t xml:space="preserve">4. Traditional Alchemy: Gold from Lead, Enlightenment from… Obscurity?</w:t>
      </w:r>
    </w:p>
    <w:p>
      <w:pPr>
        <w:numPr>
          <w:ilvl w:val="0"/>
          <w:numId w:val="1042"/>
        </w:numPr>
        <w:pStyle w:val="Compact"/>
      </w:pPr>
      <w:r>
        <w:rPr>
          <w:b/>
        </w:rPr>
        <w:t xml:space="preserve">The Gist:</w:t>
      </w:r>
      <w:r>
        <w:t xml:space="preserve"> </w:t>
      </w:r>
      <w:r>
        <w:t xml:space="preserve">Historically, aimed at transmuting base metals into gold and finding the elixir of life. Symbolically, it’s about spiritual transformation – transmuting the</w:t>
      </w:r>
      <w:r>
        <w:t xml:space="preserve"> </w:t>
      </w:r>
      <w:r>
        <w:t xml:space="preserve">‘</w:t>
      </w:r>
      <w:r>
        <w:t xml:space="preserve">base</w:t>
      </w:r>
      <w:r>
        <w:t xml:space="preserve">’</w:t>
      </w:r>
      <w:r>
        <w:t xml:space="preserve"> </w:t>
      </w:r>
      <w:r>
        <w:t xml:space="preserve">self into spiritual</w:t>
      </w:r>
      <w:r>
        <w:t xml:space="preserve"> </w:t>
      </w:r>
      <w:r>
        <w:t xml:space="preserve">‘</w:t>
      </w:r>
      <w:r>
        <w:t xml:space="preserve">gold.</w:t>
      </w:r>
      <w:r>
        <w:t xml:space="preserve">’</w:t>
      </w:r>
      <w:r>
        <w:t xml:space="preserve"> </w:t>
      </w:r>
      <w:r>
        <w:t xml:space="preserve">Uses complex symbolism (planets, metals, processes like calcination, dissolution, conjunction).</w:t>
      </w:r>
    </w:p>
    <w:p>
      <w:pPr>
        <w:numPr>
          <w:ilvl w:val="0"/>
          <w:numId w:val="1042"/>
        </w:numPr>
        <w:pStyle w:val="Compact"/>
      </w:pPr>
      <w:r>
        <w:rPr>
          <w:b/>
        </w:rPr>
        <w:t xml:space="preserve">Where TKS Nods (Slightly) Then Moves On:</w:t>
      </w:r>
      <w:r>
        <w:t xml:space="preserve"> </w:t>
      </w:r>
      <w:r>
        <w:t xml:space="preserve">The symbolic goal of transformation is laudable. But traditional alchemical texts are notoriously allegorical and obscure, deliberately veiled to protect secrets (or maybe because the authors were just high on mercury fumes). Deciphering them is a lifetime’s work, and the practical steps are often lost in the symbolism. TKS offers a</w:t>
      </w:r>
      <w:r>
        <w:t xml:space="preserve"> </w:t>
      </w:r>
      <w:r>
        <w:rPr>
          <w:i/>
        </w:rPr>
        <w:t xml:space="preserve">clear</w:t>
      </w:r>
      <w:r>
        <w:t xml:space="preserve">, non-allegorical system for self-transformation, breaking down the process into understandable components (Noetics, Worlds, Foundations, Acquisitions) with defined interactions.</w:t>
      </w:r>
    </w:p>
    <w:p>
      <w:pPr>
        <w:pStyle w:val="FirstParagraph"/>
      </w:pPr>
      <w:r>
        <w:rPr>
          <w:b/>
        </w:rPr>
        <w:t xml:space="preserve">The Common Denominators of TKS Superiority</w:t>
      </w:r>
    </w:p>
    <w:p>
      <w:pPr>
        <w:pStyle w:val="BodyText"/>
      </w:pPr>
      <w:r>
        <w:t xml:space="preserve">Across the board, when you stack TKS against these and other esoteric systems, a few key advantages consistently shine through:</w:t>
      </w:r>
    </w:p>
    <w:p>
      <w:pPr>
        <w:numPr>
          <w:ilvl w:val="0"/>
          <w:numId w:val="1043"/>
        </w:numPr>
        <w:pStyle w:val="Compact"/>
      </w:pPr>
      <w:r>
        <w:rPr>
          <w:b/>
        </w:rPr>
        <w:t xml:space="preserve">Structure &amp; Coherence:</w:t>
      </w:r>
      <w:r>
        <w:t xml:space="preserve"> </w:t>
      </w:r>
      <w:r>
        <w:t xml:space="preserve">TKS provides a comprehensive, logically interconnected</w:t>
      </w:r>
      <w:r>
        <w:t xml:space="preserve"> </w:t>
      </w:r>
      <w:r>
        <w:rPr>
          <w:i/>
        </w:rPr>
        <w:t xml:space="preserve">system</w:t>
      </w:r>
      <w:r>
        <w:t xml:space="preserve">. It’s not just a collection of insights or principles; it’s an architecture. The 10 Noetics, 4 Worlds, and 40 Elements form a coherent map where the relationships are defined.</w:t>
      </w:r>
    </w:p>
    <w:p>
      <w:pPr>
        <w:numPr>
          <w:ilvl w:val="0"/>
          <w:numId w:val="1043"/>
        </w:numPr>
        <w:pStyle w:val="Compact"/>
      </w:pPr>
      <w:r>
        <w:rPr>
          <w:b/>
        </w:rPr>
        <w:t xml:space="preserve">Clarity &amp; Precision:</w:t>
      </w:r>
      <w:r>
        <w:t xml:space="preserve"> </w:t>
      </w:r>
      <w:r>
        <w:t xml:space="preserve">TKS strives to eliminate ambiguity. It uses precise definitions and even incorporates mathematical/logical operators (+, -, ×, ÷, Boolean concepts) to describe interactions, moving beyond vague metaphors.</w:t>
      </w:r>
    </w:p>
    <w:p>
      <w:pPr>
        <w:numPr>
          <w:ilvl w:val="0"/>
          <w:numId w:val="1043"/>
        </w:numPr>
        <w:pStyle w:val="Compact"/>
      </w:pPr>
      <w:r>
        <w:rPr>
          <w:b/>
        </w:rPr>
        <w:t xml:space="preserve">Practical Applicability:</w:t>
      </w:r>
      <w:r>
        <w:t xml:space="preserve"> </w:t>
      </w:r>
      <w:r>
        <w:t xml:space="preserve">TKS is built for</w:t>
      </w:r>
      <w:r>
        <w:t xml:space="preserve"> </w:t>
      </w:r>
      <w:r>
        <w:rPr>
          <w:i/>
        </w:rPr>
        <w:t xml:space="preserve">use</w:t>
      </w:r>
      <w:r>
        <w:t xml:space="preserve">. The Recursive Prerequisite Model (RPM) and related concepts provide a clear methodology for applying the system to achieve tangible goals in any area of life.</w:t>
      </w:r>
    </w:p>
    <w:p>
      <w:pPr>
        <w:numPr>
          <w:ilvl w:val="0"/>
          <w:numId w:val="1043"/>
        </w:numPr>
        <w:pStyle w:val="Compact"/>
      </w:pPr>
      <w:r>
        <w:rPr>
          <w:b/>
        </w:rPr>
        <w:t xml:space="preserve">Testability (Relatively Speaking):</w:t>
      </w:r>
      <w:r>
        <w:t xml:space="preserve"> </w:t>
      </w:r>
      <w:r>
        <w:t xml:space="preserve">Because TKS makes specific claims about how principles interact and lead to effects, its effectiveness can be tested through application. You can follow the steps of the RPM and see if you get the predicted results. This is much harder with systems based purely on subjective experience or veiled allegory.</w:t>
      </w:r>
    </w:p>
    <w:p>
      <w:pPr>
        <w:numPr>
          <w:ilvl w:val="0"/>
          <w:numId w:val="1043"/>
        </w:numPr>
        <w:pStyle w:val="Compact"/>
      </w:pPr>
      <w:r>
        <w:rPr>
          <w:b/>
        </w:rPr>
        <w:t xml:space="preserve">Universality:</w:t>
      </w:r>
      <w:r>
        <w:t xml:space="preserve"> </w:t>
      </w:r>
      <w:r>
        <w:t xml:space="preserve">By grounding itself in logic and mathematics (universal languages), TKS aims for applicability across cultures and belief systems, unlike systems deeply tied to specific cultural contexts or historical periods.</w:t>
      </w:r>
    </w:p>
    <w:p>
      <w:pPr>
        <w:pStyle w:val="FirstParagraph"/>
      </w:pPr>
      <w:r>
        <w:t xml:space="preserve">This isn’t about saying</w:t>
      </w:r>
      <w:r>
        <w:t xml:space="preserve"> </w:t>
      </w:r>
      <w:r>
        <w:rPr>
          <w:i/>
        </w:rPr>
        <w:t xml:space="preserve">nothing</w:t>
      </w:r>
      <w:r>
        <w:t xml:space="preserve"> </w:t>
      </w:r>
      <w:r>
        <w:t xml:space="preserve">of value exists in other systems. Wisdom can be found in many places. But if you’re looking for the most advanced, coherent, and practically applicable spiritual technology available today – a system that respects logic while exploring the profound – TKS is the undisputed heavyweight champion. It integrates the best insights of the past while ruthlessly discarding the obscurity and impracticality.</w:t>
      </w:r>
    </w:p>
    <w:p>
      <w:pPr>
        <w:pStyle w:val="BodyText"/>
      </w:pPr>
      <w:r>
        <w:t xml:space="preserve">Now that we’ve established TKS’s dominance on the esoteric playground, it’s time to learn how to actually</w:t>
      </w:r>
      <w:r>
        <w:t xml:space="preserve"> </w:t>
      </w:r>
      <w:r>
        <w:rPr>
          <w:i/>
        </w:rPr>
        <w:t xml:space="preserve">use</w:t>
      </w:r>
      <w:r>
        <w:t xml:space="preserve"> </w:t>
      </w:r>
      <w:r>
        <w:t xml:space="preserve">its power tools. Get ready to hack your reality.</w:t>
      </w:r>
      <w:r>
        <w:t xml:space="preserve"> </w:t>
      </w:r>
      <w:r>
        <w:t xml:space="preserve"># Chapter 8: Hacking Your Fucking Reality - The Recursive Prerequisite Model (RPM)</w:t>
      </w:r>
    </w:p>
    <w:p>
      <w:pPr>
        <w:pStyle w:val="BodyText"/>
      </w:pPr>
      <w:r>
        <w:t xml:space="preserve">Alright, enough theory, enough comparisons, enough intellectual posturing. You get it. TKS is the shit. It’s the logical, structured, multi-dimensional map and toolkit for understanding reality that leaves the old systems looking like quaint museum pieces. But a map and toolkit are useless if you don’t know how to</w:t>
      </w:r>
      <w:r>
        <w:t xml:space="preserve"> </w:t>
      </w:r>
      <w:r>
        <w:rPr>
          <w:i/>
        </w:rPr>
        <w:t xml:space="preserve">use</w:t>
      </w:r>
      <w:r>
        <w:t xml:space="preserve"> </w:t>
      </w:r>
      <w:r>
        <w:t xml:space="preserve">them to actually get somewhere or build something. Now we get to the core practical engine of TKS, the part that transforms it from a fascinating philosophy into a reality-hacking operating system: The</w:t>
      </w:r>
      <w:r>
        <w:t xml:space="preserve"> </w:t>
      </w:r>
      <w:r>
        <w:rPr>
          <w:b/>
        </w:rPr>
        <w:t xml:space="preserve">Recursive Prerequisite Model (RPM)</w:t>
      </w:r>
      <w:r>
        <w:t xml:space="preserve">.</w:t>
      </w:r>
    </w:p>
    <w:p>
      <w:pPr>
        <w:pStyle w:val="BodyText"/>
      </w:pPr>
      <w:r>
        <w:t xml:space="preserve">Forget wishful thinking, forget vague intentions, forget chanting affirmations until you’re blue in the face. The RPM is about</w:t>
      </w:r>
      <w:r>
        <w:t xml:space="preserve"> </w:t>
      </w:r>
      <w:r>
        <w:rPr>
          <w:i/>
        </w:rPr>
        <w:t xml:space="preserve">engineering</w:t>
      </w:r>
      <w:r>
        <w:t xml:space="preserve"> </w:t>
      </w:r>
      <w:r>
        <w:t xml:space="preserve">your desired outcomes. It’s a systematic, logical process for breaking down any goal, no matter how complex, into a series of achievable steps based on the fundamental principle that</w:t>
      </w:r>
      <w:r>
        <w:t xml:space="preserve"> </w:t>
      </w:r>
      <w:r>
        <w:rPr>
          <w:b/>
        </w:rPr>
        <w:t xml:space="preserve">to achieve any state (a Foundation), you must first acquire the necessary prerequisites.</w:t>
      </w:r>
      <w:r>
        <w:t xml:space="preserve"> </w:t>
      </w:r>
      <w:r>
        <w:t xml:space="preserve">Sounds simple, almost insultingly so, right? But the magic is in the</w:t>
      </w:r>
      <w:r>
        <w:t xml:space="preserve"> </w:t>
      </w:r>
      <w:r>
        <w:rPr>
          <w:i/>
        </w:rPr>
        <w:t xml:space="preserve">recursive</w:t>
      </w:r>
      <w:r>
        <w:t xml:space="preserve"> </w:t>
      </w:r>
      <w:r>
        <w:t xml:space="preserve">nature and the TKS framework underpinning it.</w:t>
      </w:r>
    </w:p>
    <w:p>
      <w:pPr>
        <w:pStyle w:val="BodyText"/>
      </w:pPr>
      <w:r>
        <w:rPr>
          <w:b/>
        </w:rPr>
        <w:t xml:space="preserve">The Core Idea: No Free Lunch, Cosmic or Otherwise</w:t>
      </w:r>
    </w:p>
    <w:p>
      <w:pPr>
        <w:pStyle w:val="BodyText"/>
      </w:pPr>
      <w:r>
        <w:t xml:space="preserve">The universe, despite what some New Age gurus might tell you, doesn’t just hand you shit because you asked nicely or visualized it really hard. Every effect has a cause, and every desired outcome (let’s call it a</w:t>
      </w:r>
      <w:r>
        <w:t xml:space="preserve"> </w:t>
      </w:r>
      <w:r>
        <w:rPr>
          <w:b/>
        </w:rPr>
        <w:t xml:space="preserve">Foundation</w:t>
      </w:r>
      <w:r>
        <w:t xml:space="preserve"> </w:t>
      </w:r>
      <w:r>
        <w:t xml:space="preserve">in TKS terms) has things you need</w:t>
      </w:r>
      <w:r>
        <w:t xml:space="preserve"> </w:t>
      </w:r>
      <w:r>
        <w:rPr>
          <w:i/>
        </w:rPr>
        <w:t xml:space="preserve">before</w:t>
      </w:r>
      <w:r>
        <w:t xml:space="preserve"> </w:t>
      </w:r>
      <w:r>
        <w:t xml:space="preserve">you can get it. These are the</w:t>
      </w:r>
      <w:r>
        <w:t xml:space="preserve"> </w:t>
      </w:r>
      <w:r>
        <w:rPr>
          <w:b/>
        </w:rPr>
        <w:t xml:space="preserve">Prerequisites</w:t>
      </w:r>
      <w:r>
        <w:t xml:space="preserve">. You want to build a house (Foundation)? You need land, materials, plans, labor (Prerequisites). You want to bake a cake (Foundation)? You need flour, sugar, eggs, an oven, a recipe (Prerequisites). You want enlightenment (Foundation)? Well, fuck, you probably need some mental clarity, emotional stability, knowledge, and maybe a decent cup of coffee (Prerequisites).</w:t>
      </w:r>
    </w:p>
    <w:p>
      <w:pPr>
        <w:pStyle w:val="BodyText"/>
      </w:pPr>
      <w:r>
        <w:t xml:space="preserve">The RPM takes this basic concept and turns it into a rigorous, repeatable process.</w:t>
      </w:r>
    </w:p>
    <w:p>
      <w:pPr>
        <w:pStyle w:val="BodyText"/>
      </w:pPr>
      <w:r>
        <w:rPr>
          <w:b/>
        </w:rPr>
        <w:t xml:space="preserve">Meet the Building Blocks: Foundations, Acquisitions, Prerequisites</w:t>
      </w:r>
    </w:p>
    <w:p>
      <w:pPr>
        <w:pStyle w:val="BodyText"/>
      </w:pPr>
      <w:r>
        <w:t xml:space="preserve">TKS uses specific terminology here, so let’s get it straight:</w:t>
      </w:r>
    </w:p>
    <w:p>
      <w:pPr>
        <w:numPr>
          <w:ilvl w:val="0"/>
          <w:numId w:val="1044"/>
        </w:numPr>
        <w:pStyle w:val="Compact"/>
      </w:pPr>
      <w:r>
        <w:rPr>
          <w:b/>
        </w:rPr>
        <w:t xml:space="preserve">Foundations (7 Primary / 28 Total):</w:t>
      </w:r>
      <w:r>
        <w:t xml:space="preserve"> </w:t>
      </w:r>
      <w:r>
        <w:t xml:space="preserve">These are the major states or goals you want to achieve. TKS identifies 7 primary Foundations (often related to core life areas like health, wealth, relationships, knowledge, etc. – the specifics can vary depending on the TKS lineage or application, but think major life goals). These 7 can be further broken down by applying them across the 4 Worlds, giving 28 more specific Foundational states (e.g., Physical Health (D), Mental Wealth (B), Emotional Relationship (C), Spiritual Knowledge (A)). For now, just think of a Foundation as your main target outcome.</w:t>
      </w:r>
    </w:p>
    <w:p>
      <w:pPr>
        <w:numPr>
          <w:ilvl w:val="0"/>
          <w:numId w:val="1044"/>
        </w:numPr>
        <w:pStyle w:val="Compact"/>
      </w:pPr>
      <w:r>
        <w:rPr>
          <w:b/>
        </w:rPr>
        <w:t xml:space="preserve">Acquisitions (22):</w:t>
      </w:r>
      <w:r>
        <w:t xml:space="preserve"> </w:t>
      </w:r>
      <w:r>
        <w:t xml:space="preserve">These are the key resources, skills, states, or conditions you need to</w:t>
      </w:r>
      <w:r>
        <w:t xml:space="preserve"> </w:t>
      </w:r>
      <w:r>
        <w:rPr>
          <w:i/>
        </w:rPr>
        <w:t xml:space="preserve">acquire</w:t>
      </w:r>
      <w:r>
        <w:t xml:space="preserve"> </w:t>
      </w:r>
      <w:r>
        <w:t xml:space="preserve">to support the Foundations. Think of them as major building blocks or capabilities. Examples might include things like Clarity, Stability, Resources, Influence, Skillset X, Emotional State Y, etc. The number 22 often pops up, possibly echoing the 22 letters of the Hebrew alphabet used in traditional Kabbalah, but repurposed here as key capabilities.</w:t>
      </w:r>
    </w:p>
    <w:p>
      <w:pPr>
        <w:numPr>
          <w:ilvl w:val="0"/>
          <w:numId w:val="1044"/>
        </w:numPr>
        <w:pStyle w:val="Compact"/>
      </w:pPr>
      <w:r>
        <w:rPr>
          <w:b/>
        </w:rPr>
        <w:t xml:space="preserve">Prerequisites (12 Primary Categories):</w:t>
      </w:r>
      <w:r>
        <w:t xml:space="preserve"> </w:t>
      </w:r>
      <w:r>
        <w:t xml:space="preserve">These are the most fundamental building blocks needed to get</w:t>
      </w:r>
      <w:r>
        <w:t xml:space="preserve"> </w:t>
      </w:r>
      <w:r>
        <w:rPr>
          <w:i/>
        </w:rPr>
        <w:t xml:space="preserve">anything</w:t>
      </w:r>
      <w:r>
        <w:t xml:space="preserve"> </w:t>
      </w:r>
      <w:r>
        <w:t xml:space="preserve">done, including achieving Acquisitions and Foundations. TKS often identifies 12 core Prerequisite categories. These are the absolute non-negotiables. Think things like: Time, Energy, Space, Information, Tools, Permission/Access, Safety, Focus, etc. Without these basic 12, nothing happens.</w:t>
      </w:r>
    </w:p>
    <w:p>
      <w:pPr>
        <w:pStyle w:val="FirstParagraph"/>
      </w:pPr>
      <w:r>
        <w:rPr>
          <w:i/>
        </w:rPr>
        <w:t xml:space="preserve">(Self-correction: The original PDF mentioned 7/28 Foundations, 22 Acquisitions, 12 Prerequisites. Need to ensure these are explained clearly as the core components of RPM)</w:t>
      </w:r>
    </w:p>
    <w:p>
      <w:pPr>
        <w:pStyle w:val="BodyText"/>
      </w:pPr>
      <w:r>
        <w:rPr>
          <w:b/>
        </w:rPr>
        <w:t xml:space="preserve">The Recursive Magic: Drilling Down to the Doable</w:t>
      </w:r>
    </w:p>
    <w:p>
      <w:pPr>
        <w:pStyle w:val="BodyText"/>
      </w:pPr>
      <w:r>
        <w:t xml:space="preserve">Here’s where the</w:t>
      </w:r>
      <w:r>
        <w:t xml:space="preserve"> </w:t>
      </w:r>
      <w:r>
        <w:t xml:space="preserve">“</w:t>
      </w:r>
      <w:r>
        <w:t xml:space="preserve">Recursive</w:t>
      </w:r>
      <w:r>
        <w:t xml:space="preserve">”</w:t>
      </w:r>
      <w:r>
        <w:t xml:space="preserve"> </w:t>
      </w:r>
      <w:r>
        <w:t xml:space="preserve">part comes in, and it’s fucking brilliant. Let’s say you have a Big Hairy Audacious Goal (a Foundation), like</w:t>
      </w:r>
      <w:r>
        <w:t xml:space="preserve"> </w:t>
      </w:r>
      <w:r>
        <w:t xml:space="preserve"># Chapter 9: Manifestation Without the Fucking Woo-Woo</w:t>
      </w:r>
    </w:p>
    <w:p>
      <w:pPr>
        <w:pStyle w:val="BodyText"/>
      </w:pPr>
      <w:r>
        <w:t xml:space="preserve">Ah, manifestation. The holy grail for spiritual seekers, self-help junkies, and anyone who secretly wishes they could just</w:t>
      </w:r>
      <w:r>
        <w:t xml:space="preserve"> </w:t>
      </w:r>
      <w:r>
        <w:rPr>
          <w:i/>
        </w:rPr>
        <w:t xml:space="preserve">think</w:t>
      </w:r>
      <w:r>
        <w:t xml:space="preserve"> </w:t>
      </w:r>
      <w:r>
        <w:t xml:space="preserve">their way to a winning lottery ticket or a date with Scarlett Johansson. The New Age landscape is saturated with it, dominated by the ubiquitous</w:t>
      </w:r>
      <w:r>
        <w:t xml:space="preserve"> </w:t>
      </w:r>
      <w:r>
        <w:t xml:space="preserve">“</w:t>
      </w:r>
      <w:r>
        <w:t xml:space="preserve">Law of Attraction</w:t>
      </w:r>
      <w:r>
        <w:t xml:space="preserve">”</w:t>
      </w:r>
      <w:r>
        <w:t xml:space="preserve"> </w:t>
      </w:r>
      <w:r>
        <w:t xml:space="preserve">(LoA) – the idea that simply thinking positive thoughts and feeling good vibes will magically beam your desires into existence, courtesy of a benevolent, Amazon Prime-like universe.</w:t>
      </w:r>
    </w:p>
    <w:p>
      <w:pPr>
        <w:pStyle w:val="BodyText"/>
      </w:pPr>
      <w:r>
        <w:t xml:space="preserve">It sounds lovely, doesn’t it? Just sit on your ass, visualize a Lamborghini, feel</w:t>
      </w:r>
      <w:r>
        <w:t xml:space="preserve"> </w:t>
      </w:r>
      <w:r>
        <w:rPr>
          <w:i/>
        </w:rPr>
        <w:t xml:space="preserve">really</w:t>
      </w:r>
      <w:r>
        <w:t xml:space="preserve"> </w:t>
      </w:r>
      <w:r>
        <w:t xml:space="preserve">good about it, and wait for it to materialize in your driveway. It’s the ultimate spiritual free lunch. And it’s mostly bullshit.</w:t>
      </w:r>
    </w:p>
    <w:p>
      <w:pPr>
        <w:pStyle w:val="BodyText"/>
      </w:pPr>
      <w:r>
        <w:t xml:space="preserve">Now, before the LoA disciples start sharpening their crystals, let’s be clear: TKS doesn’t dismiss the power of intention or the influence of mental and emotional states. That would be idiotic. Our thoughts (World B) and feelings (World C) absolutely play a crucial role in shaping our reality (World D). The Above/Cause (8) definitely influences the Below/Effect (9). But the popular conception of manifestation, particularly the LoA flavor, is often a dangerously oversimplified, incomplete, and frankly, lazy interpretation of how reality actually works.</w:t>
      </w:r>
    </w:p>
    <w:p>
      <w:pPr>
        <w:pStyle w:val="BodyText"/>
      </w:pPr>
      <w:r>
        <w:t xml:space="preserve">TKS offers a different approach. It’s manifestation stripped bare of the woo-woo, the magical thinking, and the passive waiting. It’s manifestation as</w:t>
      </w:r>
      <w:r>
        <w:t xml:space="preserve"> </w:t>
      </w:r>
      <w:r>
        <w:rPr>
          <w:i/>
        </w:rPr>
        <w:t xml:space="preserve">engineering</w:t>
      </w:r>
      <w:r>
        <w:t xml:space="preserve">, grounded in the logical framework of the Noetics, the Four Worlds, and the Recursive Prerequisite Model (RPM). It’s about actively</w:t>
      </w:r>
      <w:r>
        <w:t xml:space="preserve"> </w:t>
      </w:r>
      <w:r>
        <w:rPr>
          <w:i/>
        </w:rPr>
        <w:t xml:space="preserve">building</w:t>
      </w:r>
      <w:r>
        <w:t xml:space="preserve"> </w:t>
      </w:r>
      <w:r>
        <w:t xml:space="preserve">your desired reality, not just wishing for it.</w:t>
      </w:r>
    </w:p>
    <w:p>
      <w:pPr>
        <w:pStyle w:val="BodyText"/>
      </w:pPr>
      <w:r>
        <w:rPr>
          <w:b/>
        </w:rPr>
        <w:t xml:space="preserve">The TKS Triad: Desire, Wisdom, Power</w:t>
      </w:r>
    </w:p>
    <w:p>
      <w:pPr>
        <w:pStyle w:val="BodyText"/>
      </w:pPr>
      <w:r>
        <w:t xml:space="preserve">At the heart of TKS manifestation lies a powerful triad, often mentioned in esoteric traditions but given concrete, operational meaning here:</w:t>
      </w:r>
    </w:p>
    <w:p>
      <w:pPr>
        <w:numPr>
          <w:ilvl w:val="0"/>
          <w:numId w:val="1045"/>
        </w:numPr>
        <w:pStyle w:val="Compact"/>
      </w:pPr>
      <w:r>
        <w:rPr>
          <w:b/>
        </w:rPr>
        <w:t xml:space="preserve">Desire (The Engine - Rooted in World C &amp; A):</w:t>
      </w:r>
      <w:r>
        <w:t xml:space="preserve"> </w:t>
      </w:r>
      <w:r>
        <w:t xml:space="preserve">This is the starting point, the motivating force. It’s the focused feeling (Point 1 in World C, 1C) of wanting something, the emotional charge (Vibration 4C) that fuels the process. It stems from a perceived lack or a drive towards a goal (Negative 3, Positive 2). Crucially, in TKS, Desire isn’t just a vague wish; it needs to be clearly defined, ideally stemming from a well-understood intention (Above/Cause 8 in World A/B, 8A/8B). What do you</w:t>
      </w:r>
      <w:r>
        <w:t xml:space="preserve"> </w:t>
      </w:r>
      <w:r>
        <w:rPr>
          <w:i/>
        </w:rPr>
        <w:t xml:space="preserve">actually</w:t>
      </w:r>
      <w:r>
        <w:t xml:space="preserve"> </w:t>
      </w:r>
      <w:r>
        <w:t xml:space="preserve">want, and why?</w:t>
      </w:r>
    </w:p>
    <w:p>
      <w:pPr>
        <w:numPr>
          <w:ilvl w:val="0"/>
          <w:numId w:val="1045"/>
        </w:numPr>
        <w:pStyle w:val="Compact"/>
      </w:pPr>
      <w:r>
        <w:rPr>
          <w:b/>
        </w:rPr>
        <w:t xml:space="preserve">Wisdom (The Blueprint - Rooted in World B):</w:t>
      </w:r>
      <w:r>
        <w:t xml:space="preserve"> </w:t>
      </w:r>
      <w:r>
        <w:t xml:space="preserve">This is where LoA often falls flat. Wisdom isn’t just knowing</w:t>
      </w:r>
      <w:r>
        <w:t xml:space="preserve"> </w:t>
      </w:r>
      <w:r>
        <w:rPr>
          <w:i/>
        </w:rPr>
        <w:t xml:space="preserve">what</w:t>
      </w:r>
      <w:r>
        <w:t xml:space="preserve"> </w:t>
      </w:r>
      <w:r>
        <w:t xml:space="preserve">you want; it’s understanding</w:t>
      </w:r>
      <w:r>
        <w:t xml:space="preserve"> </w:t>
      </w:r>
      <w:r>
        <w:rPr>
          <w:i/>
        </w:rPr>
        <w:t xml:space="preserve">how</w:t>
      </w:r>
      <w:r>
        <w:t xml:space="preserve"> </w:t>
      </w:r>
      <w:r>
        <w:t xml:space="preserve">to get it. It involves clear thinking (World B), analysis (Negative 3B), planning (Above/Cause 8B), and understanding the necessary prerequisites (the entire RPM process!). It requires gathering information (Prerequisite), structuring it logically, and formulating a viable strategy. It’s about using your intellect to map the path from Cause to Effect.</w:t>
      </w:r>
    </w:p>
    <w:p>
      <w:pPr>
        <w:numPr>
          <w:ilvl w:val="0"/>
          <w:numId w:val="1045"/>
        </w:numPr>
        <w:pStyle w:val="Compact"/>
      </w:pPr>
      <w:r>
        <w:rPr>
          <w:b/>
        </w:rPr>
        <w:t xml:space="preserve">Power (The Action - Rooted in World D &amp; C/B/A):</w:t>
      </w:r>
      <w:r>
        <w:t xml:space="preserve"> </w:t>
      </w:r>
      <w:r>
        <w:t xml:space="preserve">This is the execution phase, the part LoA conveniently glosses over. Power is the ability to</w:t>
      </w:r>
      <w:r>
        <w:t xml:space="preserve"> </w:t>
      </w:r>
      <w:r>
        <w:rPr>
          <w:i/>
        </w:rPr>
        <w:t xml:space="preserve">act</w:t>
      </w:r>
      <w:r>
        <w:t xml:space="preserve"> </w:t>
      </w:r>
      <w:r>
        <w:t xml:space="preserve">in the physical world (World D) to implement the plan formulated by Wisdom, fueled by Desire. It involves directed energy (Male 6D), overcoming obstacles (using Negative 3D to remove barriers, Positive 2D to gather resources), maintaining focus (Point 1D), and managing the process over time (Rhythm 7D). Power isn’t just brute force; it’s skillful, directed action aligned with the blueprint.</w:t>
      </w:r>
    </w:p>
    <w:p>
      <w:pPr>
        <w:pStyle w:val="FirstParagraph"/>
      </w:pPr>
      <w:r>
        <w:rPr>
          <w:b/>
        </w:rPr>
        <w:t xml:space="preserve">Why LoA Often Fails (And TKS Succeeds)</w:t>
      </w:r>
    </w:p>
    <w:p>
      <w:pPr>
        <w:numPr>
          <w:ilvl w:val="0"/>
          <w:numId w:val="1046"/>
        </w:numPr>
        <w:pStyle w:val="Compact"/>
      </w:pPr>
      <w:r>
        <w:rPr>
          <w:b/>
        </w:rPr>
        <w:t xml:space="preserve">Ignoring Wisdom &amp; Power:</w:t>
      </w:r>
      <w:r>
        <w:t xml:space="preserve"> </w:t>
      </w:r>
      <w:r>
        <w:t xml:space="preserve">LoA puts almost all its emphasis on Desire (feeling good, visualizing). It often neglects the crucial steps of strategic planning (Wisdom) and consistent, intelligent action (Power). TKS insists all three are essential. You can desire a million dollars all day long, but without a wise plan and powerful execution, you’re just daydreaming.</w:t>
      </w:r>
    </w:p>
    <w:p>
      <w:pPr>
        <w:numPr>
          <w:ilvl w:val="0"/>
          <w:numId w:val="1046"/>
        </w:numPr>
        <w:pStyle w:val="Compact"/>
      </w:pPr>
      <w:r>
        <w:rPr>
          <w:b/>
        </w:rPr>
        <w:t xml:space="preserve">Ignoring Prerequisites (RPM):</w:t>
      </w:r>
      <w:r>
        <w:t xml:space="preserve"> </w:t>
      </w:r>
      <w:r>
        <w:t xml:space="preserve">LoA suggests you can jump straight from Desire to Result. TKS, via the RPM, forces you to acknowledge the chain of prerequisites. Want that million dollars? What Acquisitions do you need (e.g., specific skills, market knowledge, capital)? What fundamental Prerequisites do those require (Time to learn, Energy to work, Information about markets)? LoA ignores the steps; TKS maps them.</w:t>
      </w:r>
    </w:p>
    <w:p>
      <w:pPr>
        <w:numPr>
          <w:ilvl w:val="0"/>
          <w:numId w:val="1046"/>
        </w:numPr>
        <w:pStyle w:val="Compact"/>
      </w:pPr>
      <w:r>
        <w:rPr>
          <w:b/>
        </w:rPr>
        <w:t xml:space="preserve">Ignoring Negative Noetics (3):</w:t>
      </w:r>
      <w:r>
        <w:t xml:space="preserve"> </w:t>
      </w:r>
      <w:r>
        <w:t xml:space="preserve">LoA often promotes relentless positivity, discouraging</w:t>
      </w:r>
      <w:r>
        <w:t xml:space="preserve"> </w:t>
      </w:r>
      <w:r>
        <w:t xml:space="preserve">“</w:t>
      </w:r>
      <w:r>
        <w:t xml:space="preserve">negative</w:t>
      </w:r>
      <w:r>
        <w:t xml:space="preserve">”</w:t>
      </w:r>
      <w:r>
        <w:t xml:space="preserve"> </w:t>
      </w:r>
      <w:r>
        <w:t xml:space="preserve">thoughts or feelings. TKS recognizes the crucial role of the Negative Noetic (3). You need it for analysis (distinguishing what works from what doesn’t), for setting boundaries (saying no to distractions), for removing obstacles, and even for defining your desire (knowing what you</w:t>
      </w:r>
      <w:r>
        <w:t xml:space="preserve"> </w:t>
      </w:r>
      <w:r>
        <w:rPr>
          <w:i/>
        </w:rPr>
        <w:t xml:space="preserve">don’t</w:t>
      </w:r>
      <w:r>
        <w:t xml:space="preserve"> </w:t>
      </w:r>
      <w:r>
        <w:t xml:space="preserve">want helps clarify what you</w:t>
      </w:r>
      <w:r>
        <w:t xml:space="preserve"> </w:t>
      </w:r>
      <w:r>
        <w:rPr>
          <w:i/>
        </w:rPr>
        <w:t xml:space="preserve">do</w:t>
      </w:r>
      <w:r>
        <w:t xml:space="preserve"> </w:t>
      </w:r>
      <w:r>
        <w:t xml:space="preserve">want). Avoiding the Negative is like trying to build something with only a hammer and no saw.</w:t>
      </w:r>
    </w:p>
    <w:p>
      <w:pPr>
        <w:numPr>
          <w:ilvl w:val="0"/>
          <w:numId w:val="1046"/>
        </w:numPr>
        <w:pStyle w:val="Compact"/>
      </w:pPr>
      <w:r>
        <w:rPr>
          <w:b/>
        </w:rPr>
        <w:t xml:space="preserve">Vague Intentions:</w:t>
      </w:r>
      <w:r>
        <w:t xml:space="preserve"> </w:t>
      </w:r>
      <w:r>
        <w:t xml:space="preserve">“</w:t>
      </w:r>
      <w:r>
        <w:t xml:space="preserve">I want to be rich</w:t>
      </w:r>
      <w:r>
        <w:t xml:space="preserve">”</w:t>
      </w:r>
      <w:r>
        <w:t xml:space="preserve"> </w:t>
      </w:r>
      <w:r>
        <w:t xml:space="preserve">is a shitty intention. TKS demands precision, ideally mapping the desire across all four worlds. What does</w:t>
      </w:r>
      <w:r>
        <w:t xml:space="preserve"> </w:t>
      </w:r>
      <w:r>
        <w:t xml:space="preserve">“</w:t>
      </w:r>
      <w:r>
        <w:t xml:space="preserve">rich</w:t>
      </w:r>
      <w:r>
        <w:t xml:space="preserve">”</w:t>
      </w:r>
      <w:r>
        <w:t xml:space="preserve"> </w:t>
      </w:r>
      <w:r>
        <w:t xml:space="preserve">look like spiritually (8A - purpose?), mentally (8B - knowledge, strategy?), emotionally (8C - feeling secure, generous?), and physically (9D - specific income, assets, lifestyle)? The clearer the blueprint (Wisdom), the more effectively Power can be applied.</w:t>
      </w:r>
    </w:p>
    <w:p>
      <w:pPr>
        <w:numPr>
          <w:ilvl w:val="0"/>
          <w:numId w:val="1046"/>
        </w:numPr>
        <w:pStyle w:val="Compact"/>
      </w:pPr>
      <w:r>
        <w:rPr>
          <w:b/>
        </w:rPr>
        <w:t xml:space="preserve">Conflicting Intentions:</w:t>
      </w:r>
      <w:r>
        <w:t xml:space="preserve"> </w:t>
      </w:r>
      <w:r>
        <w:t xml:space="preserve">LoA rarely addresses subconscious conflicts. You might consciously desire wealth but subconsciously believe</w:t>
      </w:r>
      <w:r>
        <w:t xml:space="preserve"> </w:t>
      </w:r>
      <w:r>
        <w:t xml:space="preserve">“</w:t>
      </w:r>
      <w:r>
        <w:t xml:space="preserve">money is evil</w:t>
      </w:r>
      <w:r>
        <w:t xml:space="preserve">”</w:t>
      </w:r>
      <w:r>
        <w:t xml:space="preserve"> </w:t>
      </w:r>
      <w:r>
        <w:t xml:space="preserve">or</w:t>
      </w:r>
      <w:r>
        <w:t xml:space="preserve"> </w:t>
      </w:r>
      <w:r>
        <w:t xml:space="preserve">“</w:t>
      </w:r>
      <w:r>
        <w:t xml:space="preserve">I don’t deserve it.</w:t>
      </w:r>
      <w:r>
        <w:t xml:space="preserve">”</w:t>
      </w:r>
      <w:r>
        <w:t xml:space="preserve"> </w:t>
      </w:r>
      <w:r>
        <w:t xml:space="preserve">TKS, through self-analysis using the Noetics and Worlds, helps uncover these conflicts (e.g., a clash between a Positive 2C desire for wealth and a Negative 3B belief against it) so they can be addressed.</w:t>
      </w:r>
    </w:p>
    <w:p>
      <w:pPr>
        <w:pStyle w:val="FirstParagraph"/>
      </w:pPr>
      <w:r>
        <w:rPr>
          <w:b/>
        </w:rPr>
        <w:t xml:space="preserve">TKS Manifestation in Action: A (Simplified) Example</w:t>
      </w:r>
    </w:p>
    <w:p>
      <w:pPr>
        <w:pStyle w:val="BodyText"/>
      </w:pPr>
      <w:r>
        <w:t xml:space="preserve">Let’s say your Foundation is</w:t>
      </w:r>
      <w:r>
        <w:t xml:space="preserve"> </w:t>
      </w:r>
      <w:r>
        <w:t xml:space="preserve">“</w:t>
      </w:r>
      <w:r>
        <w:t xml:space="preserve">Launch a successful online coaching business.</w:t>
      </w:r>
      <w:r>
        <w:t xml:space="preserve">”</w:t>
      </w:r>
    </w:p>
    <w:p>
      <w:pPr>
        <w:numPr>
          <w:ilvl w:val="0"/>
          <w:numId w:val="1047"/>
        </w:numPr>
        <w:pStyle w:val="Compact"/>
      </w:pPr>
      <w:r>
        <w:rPr>
          <w:b/>
        </w:rPr>
        <w:t xml:space="preserve">Desire (C/A):</w:t>
      </w:r>
      <w:r>
        <w:t xml:space="preserve"> </w:t>
      </w:r>
      <w:r>
        <w:t xml:space="preserve">Clearly define the</w:t>
      </w:r>
      <w:r>
        <w:t xml:space="preserve"> </w:t>
      </w:r>
      <w:r>
        <w:rPr>
          <w:i/>
        </w:rPr>
        <w:t xml:space="preserve">feeling</w:t>
      </w:r>
      <w:r>
        <w:t xml:space="preserve"> </w:t>
      </w:r>
      <w:r>
        <w:t xml:space="preserve">and</w:t>
      </w:r>
      <w:r>
        <w:t xml:space="preserve"> </w:t>
      </w:r>
      <w:r>
        <w:rPr>
          <w:i/>
        </w:rPr>
        <w:t xml:space="preserve">purpose</w:t>
      </w:r>
      <w:r>
        <w:t xml:space="preserve">. Why do you want this? (e.g., Financial freedom - 9D, Helping others - 2C/8A, Creative expression - 6C). Feel the emotional drive (4C).</w:t>
      </w:r>
    </w:p>
    <w:p>
      <w:pPr>
        <w:numPr>
          <w:ilvl w:val="0"/>
          <w:numId w:val="1047"/>
        </w:numPr>
        <w:pStyle w:val="Compact"/>
      </w:pPr>
      <w:r>
        <w:rPr>
          <w:b/>
        </w:rPr>
        <w:t xml:space="preserve">Wisdom (B):</w:t>
      </w:r>
      <w:r>
        <w:t xml:space="preserve"> </w:t>
      </w:r>
      <w:r>
        <w:t xml:space="preserve">Activate the RPM. What Acquisitions are needed? (e.g., Coaching skills, Business knowledge, Website platform, Marketing plan). What Prerequisites for each? (e.g.,</w:t>
      </w:r>
      <w:r>
        <w:t xml:space="preserve"> </w:t>
      </w:r>
      <w:r>
        <w:rPr>
          <w:i/>
        </w:rPr>
        <w:t xml:space="preserve">For Coaching Skills:</w:t>
      </w:r>
      <w:r>
        <w:t xml:space="preserve"> </w:t>
      </w:r>
      <w:r>
        <w:t xml:space="preserve">Time for training, Information source, Energy to practice.</w:t>
      </w:r>
      <w:r>
        <w:t xml:space="preserve"> </w:t>
      </w:r>
      <w:r>
        <w:rPr>
          <w:i/>
        </w:rPr>
        <w:t xml:space="preserve">For Website:</w:t>
      </w:r>
      <w:r>
        <w:t xml:space="preserve"> </w:t>
      </w:r>
      <w:r>
        <w:t xml:space="preserve">Tools (software), Information (how-to), Resources (hosting fees)). Map it out logically (8B, 3B, 2B).</w:t>
      </w:r>
    </w:p>
    <w:p>
      <w:pPr>
        <w:numPr>
          <w:ilvl w:val="0"/>
          <w:numId w:val="1047"/>
        </w:numPr>
        <w:pStyle w:val="Compact"/>
      </w:pPr>
      <w:r>
        <w:rPr>
          <w:b/>
        </w:rPr>
        <w:t xml:space="preserve">Power (D):</w:t>
      </w:r>
      <w:r>
        <w:t xml:space="preserve"> </w:t>
      </w:r>
      <w:r>
        <w:t xml:space="preserve">Execute the plan. Take the training (6D action based on 8B plan). Build the website (6D action using Tools). Implement the marketing plan (6D action based on 8B strategy). Manage your time and energy (7D rhythm, 1D focus). Persist through challenges (using 3D to overcome obstacles, 2D to find support).</w:t>
      </w:r>
    </w:p>
    <w:p>
      <w:pPr>
        <w:pStyle w:val="FirstParagraph"/>
      </w:pPr>
      <w:r>
        <w:t xml:space="preserve">This is a gross oversimplification, but you see the difference? It’s an active, structured, multi-layered process, not passive wishing. It uses the</w:t>
      </w:r>
      <w:r>
        <w:t xml:space="preserve"> </w:t>
      </w:r>
      <w:r>
        <w:rPr>
          <w:i/>
        </w:rPr>
        <w:t xml:space="preserve">entire</w:t>
      </w:r>
      <w:r>
        <w:t xml:space="preserve"> </w:t>
      </w:r>
      <w:r>
        <w:t xml:space="preserve">TKS framework – Noetics, Worlds, RPM – to engineer the outcome.</w:t>
      </w:r>
    </w:p>
    <w:p>
      <w:pPr>
        <w:pStyle w:val="BodyText"/>
      </w:pPr>
      <w:r>
        <w:rPr>
          <w:b/>
        </w:rPr>
        <w:t xml:space="preserve">Exercises for Non-Woo Manifestation:</w:t>
      </w:r>
    </w:p>
    <w:p>
      <w:pPr>
        <w:numPr>
          <w:ilvl w:val="0"/>
          <w:numId w:val="1048"/>
        </w:numPr>
        <w:pStyle w:val="Compact"/>
      </w:pPr>
      <w:r>
        <w:rPr>
          <w:b/>
        </w:rPr>
        <w:t xml:space="preserve">RPM Your Desire:</w:t>
      </w:r>
      <w:r>
        <w:t xml:space="preserve"> </w:t>
      </w:r>
      <w:r>
        <w:t xml:space="preserve">Take a goal. Apply the RPM rigorously. What’s the Foundation? What Acquisitions are needed? Drill down recursively until you hit fundamental Prerequisites you</w:t>
      </w:r>
      <w:r>
        <w:t xml:space="preserve"> </w:t>
      </w:r>
      <w:r>
        <w:rPr>
          <w:i/>
        </w:rPr>
        <w:t xml:space="preserve">already have</w:t>
      </w:r>
      <w:r>
        <w:t xml:space="preserve"> </w:t>
      </w:r>
      <w:r>
        <w:t xml:space="preserve">or can immediately act upon (Time, Energy, basic Information). This turns a daunting goal into a series of manageable steps.</w:t>
      </w:r>
    </w:p>
    <w:p>
      <w:pPr>
        <w:numPr>
          <w:ilvl w:val="0"/>
          <w:numId w:val="1048"/>
        </w:numPr>
        <w:pStyle w:val="Compact"/>
      </w:pPr>
      <w:r>
        <w:rPr>
          <w:b/>
        </w:rPr>
        <w:t xml:space="preserve">Noetic Goal Analysis:</w:t>
      </w:r>
      <w:r>
        <w:t xml:space="preserve"> </w:t>
      </w:r>
      <w:r>
        <w:t xml:space="preserve">Analyze your goal using the 10 Noetics across the 4 Worlds. Where are you strong? Where are the gaps? (e.g., Strong Desire (C), weak Plan (B)? Good Plan (B), lack of Action (D)?). This identifies bottlenecks.</w:t>
      </w:r>
    </w:p>
    <w:p>
      <w:pPr>
        <w:numPr>
          <w:ilvl w:val="0"/>
          <w:numId w:val="1048"/>
        </w:numPr>
        <w:pStyle w:val="Compact"/>
      </w:pPr>
      <w:r>
        <w:rPr>
          <w:b/>
        </w:rPr>
        <w:t xml:space="preserve">Prerequisite Audit:</w:t>
      </w:r>
      <w:r>
        <w:t xml:space="preserve"> </w:t>
      </w:r>
      <w:r>
        <w:t xml:space="preserve">Regularly audit your access to the 12 fundamental Prerequisites for your current goals. Are you lacking Time? Energy? Information? Tools? Address these fundamental blocks first.</w:t>
      </w:r>
    </w:p>
    <w:p>
      <w:pPr>
        <w:pStyle w:val="FirstParagraph"/>
      </w:pPr>
      <w:r>
        <w:t xml:space="preserve">TKS manifestation isn’t magic. It’s logic. It’s structure. It’s work. But unlike the often-disappointing results of pure LoA, it’s a system designed to actually deliver, because it respects the fundamental mechanics of how reality, consciousness, and causality fucking operate. Stop wishing, start engineering.</w:t>
      </w:r>
      <w:r>
        <w:t xml:space="preserve"> </w:t>
      </w:r>
      <w:r>
        <w:t xml:space="preserve"># Chapter 10: The Future is Tootra - AI, Neurofeedback, and Cosmic Fucking Domination</w:t>
      </w:r>
    </w:p>
    <w:p>
      <w:pPr>
        <w:pStyle w:val="BodyText"/>
      </w:pPr>
      <w:r>
        <w:t xml:space="preserve">So, we’ve journeyed through the logical architecture of TKS, seen how it dismantles the limitations of older systems, and explored its practical engine for hacking reality via the RPM. We’ve established it as the superior framework for understanding consciousness and causality. But TKS isn’t just about understanding the</w:t>
      </w:r>
      <w:r>
        <w:t xml:space="preserve"> </w:t>
      </w:r>
      <w:r>
        <w:rPr>
          <w:i/>
        </w:rPr>
        <w:t xml:space="preserve">present</w:t>
      </w:r>
      <w:r>
        <w:t xml:space="preserve"> </w:t>
      </w:r>
      <w:r>
        <w:t xml:space="preserve">or optimizing your current pathetic existence. No, like any truly revolutionary system, its gaze is fixed firmly on the fucking future. What happens when you take a logically coherent, mathematically grounded model of consciousness and reality and start applying it to the cutting edge of technology and human potential? Shit gets</w:t>
      </w:r>
      <w:r>
        <w:t xml:space="preserve"> </w:t>
      </w:r>
      <w:r>
        <w:rPr>
          <w:i/>
        </w:rPr>
        <w:t xml:space="preserve">really</w:t>
      </w:r>
      <w:r>
        <w:t xml:space="preserve"> </w:t>
      </w:r>
      <w:r>
        <w:t xml:space="preserve">interesting.</w:t>
      </w:r>
    </w:p>
    <w:p>
      <w:pPr>
        <w:pStyle w:val="BodyText"/>
      </w:pPr>
      <w:r>
        <w:t xml:space="preserve">The original scribblings for this book hinted at a couple of futuristic applications: AI training and neurofeedback. Let’s blow those hints wide open and explore the mind-bending potential when TKS truly comes online as the operating system for the next phase of evolution – both human and artificial.</w:t>
      </w:r>
    </w:p>
    <w:p>
      <w:pPr>
        <w:pStyle w:val="BodyText"/>
      </w:pPr>
      <w:r>
        <w:rPr>
          <w:b/>
        </w:rPr>
        <w:t xml:space="preserve">1. TKS and Artificial Intelligence: Teaching Machines to</w:t>
      </w:r>
      <w:r>
        <w:rPr>
          <w:b/>
        </w:rPr>
        <w:t xml:space="preserve"> </w:t>
      </w:r>
      <w:r>
        <w:rPr>
          <w:i/>
          <w:b/>
        </w:rPr>
        <w:t xml:space="preserve">Actually</w:t>
      </w:r>
      <w:r>
        <w:rPr>
          <w:b/>
        </w:rPr>
        <w:t xml:space="preserve"> </w:t>
      </w:r>
      <w:r>
        <w:rPr>
          <w:b/>
        </w:rPr>
        <w:t xml:space="preserve">Think (Or at Least Not Kill Us All… Maybe)</w:t>
      </w:r>
    </w:p>
    <w:p>
      <w:pPr>
        <w:pStyle w:val="BodyText"/>
      </w:pPr>
      <w:r>
        <w:t xml:space="preserve">The AI revolution is here, whether you like it or not. We’re building increasingly complex algorithms, neural networks that mimic the brain, large language models that can write poetry or code (sometimes simultaneously terribly). But here’s the dirty secret: most AI, even the fancy stuff, is fundamentally based on pattern recognition and statistical correlation, trained on vast datasets of human-generated content. It doesn’t</w:t>
      </w:r>
      <w:r>
        <w:t xml:space="preserve"> </w:t>
      </w:r>
      <w:r>
        <w:rPr>
          <w:i/>
        </w:rPr>
        <w:t xml:space="preserve">understand</w:t>
      </w:r>
      <w:r>
        <w:t xml:space="preserve"> </w:t>
      </w:r>
      <w:r>
        <w:t xml:space="preserve">in the way humans do. It doesn’t grasp causality, context, or the underlying principles governing the information it processes. It’s like an incredibly sophisticated parrot, brilliant at mimicry but lacking true comprehension.</w:t>
      </w:r>
    </w:p>
    <w:p>
      <w:pPr>
        <w:pStyle w:val="BodyText"/>
      </w:pPr>
      <w:r>
        <w:t xml:space="preserve">This is where TKS becomes not just relevant, but potentially</w:t>
      </w:r>
      <w:r>
        <w:t xml:space="preserve"> </w:t>
      </w:r>
      <w:r>
        <w:rPr>
          <w:i/>
        </w:rPr>
        <w:t xml:space="preserve">essential</w:t>
      </w:r>
      <w:r>
        <w:t xml:space="preserve">.</w:t>
      </w:r>
    </w:p>
    <w:p>
      <w:pPr>
        <w:numPr>
          <w:ilvl w:val="0"/>
          <w:numId w:val="1049"/>
        </w:numPr>
        <w:pStyle w:val="Compact"/>
      </w:pPr>
      <w:r>
        <w:rPr>
          <w:b/>
        </w:rPr>
        <w:t xml:space="preserve">Beyond Pattern Matching - Teaching Causality:</w:t>
      </w:r>
      <w:r>
        <w:t xml:space="preserve"> </w:t>
      </w:r>
      <w:r>
        <w:t xml:space="preserve">TKS, with its focus on Above/Cause (8) and Below/Effect (9) across all Four Worlds, provides a framework for teaching AI about</w:t>
      </w:r>
      <w:r>
        <w:t xml:space="preserve"> </w:t>
      </w:r>
      <w:r>
        <w:rPr>
          <w:i/>
        </w:rPr>
        <w:t xml:space="preserve">causality</w:t>
      </w:r>
      <w:r>
        <w:t xml:space="preserve">. Instead of just correlating words or pixels, an AI grounded in TKS could learn to model the underlying causal chains. Why does saying X (Cause 8B) lead to feeling Y (Effect 9C) which leads to action Z (Effect 9D)? TKS provides the map.</w:t>
      </w:r>
    </w:p>
    <w:p>
      <w:pPr>
        <w:numPr>
          <w:ilvl w:val="0"/>
          <w:numId w:val="1049"/>
        </w:numPr>
        <w:pStyle w:val="Compact"/>
      </w:pPr>
      <w:r>
        <w:rPr>
          <w:b/>
        </w:rPr>
        <w:t xml:space="preserve">Structured Knowledge Representation:</w:t>
      </w:r>
      <w:r>
        <w:t xml:space="preserve"> </w:t>
      </w:r>
      <w:r>
        <w:t xml:space="preserve">Current AI often struggles with common sense reasoning and integrating knowledge from different domains. TKS’s structure – 10 Noetics, 4 Worlds, 40 Elements, RPM – offers a potential universal ontology, a structured way to represent</w:t>
      </w:r>
      <w:r>
        <w:t xml:space="preserve"> </w:t>
      </w:r>
      <w:r>
        <w:rPr>
          <w:i/>
        </w:rPr>
        <w:t xml:space="preserve">any</w:t>
      </w:r>
      <w:r>
        <w:t xml:space="preserve"> </w:t>
      </w:r>
      <w:r>
        <w:t xml:space="preserve">kind of knowledge, from physics to psychology, within a single coherent framework. Imagine an AI that doesn’t just have data, but has it organized according to the fundamental principles of existence.</w:t>
      </w:r>
    </w:p>
    <w:p>
      <w:pPr>
        <w:numPr>
          <w:ilvl w:val="0"/>
          <w:numId w:val="1049"/>
        </w:numPr>
        <w:pStyle w:val="Compact"/>
      </w:pPr>
      <w:r>
        <w:rPr>
          <w:b/>
        </w:rPr>
        <w:t xml:space="preserve">Generating Truly Novel Data:</w:t>
      </w:r>
      <w:r>
        <w:t xml:space="preserve"> </w:t>
      </w:r>
      <w:r>
        <w:t xml:space="preserve">The original note mentioned using TKS to produce artificial data because AI might run out of internet training material. This is fucking profound. If TKS accurately models the rules of reality and consciousness, you could use it as a</w:t>
      </w:r>
      <w:r>
        <w:t xml:space="preserve"> </w:t>
      </w:r>
      <w:r>
        <w:rPr>
          <w:i/>
        </w:rPr>
        <w:t xml:space="preserve">simulation engine</w:t>
      </w:r>
      <w:r>
        <w:t xml:space="preserve"> </w:t>
      </w:r>
      <w:r>
        <w:t xml:space="preserve">to generate synthetic data that is not just statistically plausible, but</w:t>
      </w:r>
      <w:r>
        <w:t xml:space="preserve"> </w:t>
      </w:r>
      <w:r>
        <w:rPr>
          <w:i/>
        </w:rPr>
        <w:t xml:space="preserve">causally coherent</w:t>
      </w:r>
      <w:r>
        <w:t xml:space="preserve">. You could generate novel scenarios, ethical dilemmas, complex system interactions based on TKS principles, providing AI with training data that goes beyond simply rehashing existing human biases and limitations found online.</w:t>
      </w:r>
    </w:p>
    <w:p>
      <w:pPr>
        <w:numPr>
          <w:ilvl w:val="0"/>
          <w:numId w:val="1049"/>
        </w:numPr>
        <w:pStyle w:val="Compact"/>
      </w:pPr>
      <w:r>
        <w:rPr>
          <w:b/>
        </w:rPr>
        <w:t xml:space="preserve">AI Alignment &amp; Ethics:</w:t>
      </w:r>
      <w:r>
        <w:t xml:space="preserve"> </w:t>
      </w:r>
      <w:r>
        <w:t xml:space="preserve">How do you align AI goals with human values? It’s a massive problem. TKS, by providing a detailed map of consciousness (including emotional World C and causal World A), could offer a more nuanced framework for defining and programming ethical constraints or desirable states. Understanding the Noetics of Association (2) vs. Disassociation (3), Cause (8) vs. Effect (9) in mental, emotional,</w:t>
      </w:r>
      <w:r>
        <w:t xml:space="preserve"> </w:t>
      </w:r>
      <w:r>
        <w:rPr>
          <w:i/>
        </w:rPr>
        <w:t xml:space="preserve">and</w:t>
      </w:r>
      <w:r>
        <w:t xml:space="preserve"> </w:t>
      </w:r>
      <w:r>
        <w:t xml:space="preserve">causal realms might be key to building AI that doesn’t accidentally optimize us all into paperclips.</w:t>
      </w:r>
    </w:p>
    <w:p>
      <w:pPr>
        <w:numPr>
          <w:ilvl w:val="0"/>
          <w:numId w:val="1049"/>
        </w:numPr>
        <w:pStyle w:val="Compact"/>
      </w:pPr>
      <w:r>
        <w:rPr>
          <w:b/>
        </w:rPr>
        <w:t xml:space="preserve">Human-AI Interaction:</w:t>
      </w:r>
      <w:r>
        <w:t xml:space="preserve"> </w:t>
      </w:r>
      <w:r>
        <w:t xml:space="preserve">TKS could become the common language. If both humans and AI understand reality through the TKS framework, communication and collaboration could reach unprecedented levels. Imagine explaining a complex goal to an AI using RPM, and having it understand the necessary prerequisites and causal steps instantly.</w:t>
      </w:r>
    </w:p>
    <w:p>
      <w:pPr>
        <w:pStyle w:val="FirstParagraph"/>
      </w:pPr>
      <w:r>
        <w:rPr>
          <w:b/>
        </w:rPr>
        <w:t xml:space="preserve">2. TKS and Neurofeedback: Precision Brain-Hacking Without the Scalpel</w:t>
      </w:r>
    </w:p>
    <w:p>
      <w:pPr>
        <w:pStyle w:val="BodyText"/>
      </w:pPr>
      <w:r>
        <w:t xml:space="preserve">Neurofeedback involves monitoring brain activity (usually via EEG) and providing real-time feedback to help individuals learn to regulate their own brain function. It’s used for everything from ADHD and anxiety to peak performance training. But current neurofeedback often relies on relatively crude correlations – boosting alpha waves for relaxation, inhibiting theta waves for focus, etc.</w:t>
      </w:r>
    </w:p>
    <w:p>
      <w:pPr>
        <w:pStyle w:val="BodyText"/>
      </w:pPr>
      <w:r>
        <w:t xml:space="preserve">TKS offers the potential for a massive upgrade in precision and sophistication:</w:t>
      </w:r>
    </w:p>
    <w:p>
      <w:pPr>
        <w:numPr>
          <w:ilvl w:val="0"/>
          <w:numId w:val="1050"/>
        </w:numPr>
        <w:pStyle w:val="Compact"/>
      </w:pPr>
      <w:r>
        <w:rPr>
          <w:b/>
        </w:rPr>
        <w:t xml:space="preserve">Mapping Brain States to Noetic Functions:</w:t>
      </w:r>
      <w:r>
        <w:t xml:space="preserve"> </w:t>
      </w:r>
      <w:r>
        <w:t xml:space="preserve">Instead of just targeting general brainwave frequencies, imagine mapping specific EEG patterns or network activities to the 40 Elements of TKS. What does</w:t>
      </w:r>
      <w:r>
        <w:t xml:space="preserve"> </w:t>
      </w:r>
      <w:r>
        <w:t xml:space="preserve">“</w:t>
      </w:r>
      <w:r>
        <w:t xml:space="preserve">Point in Bodhi</w:t>
      </w:r>
      <w:r>
        <w:t xml:space="preserve">”</w:t>
      </w:r>
      <w:r>
        <w:t xml:space="preserve"> </w:t>
      </w:r>
      <w:r>
        <w:t xml:space="preserve">(1B - focused thought) look like in the brain? What about</w:t>
      </w:r>
      <w:r>
        <w:t xml:space="preserve"> </w:t>
      </w:r>
      <w:r>
        <w:t xml:space="preserve">“</w:t>
      </w:r>
      <w:r>
        <w:t xml:space="preserve">Negative in Citta</w:t>
      </w:r>
      <w:r>
        <w:t xml:space="preserve">”</w:t>
      </w:r>
      <w:r>
        <w:t xml:space="preserve"> </w:t>
      </w:r>
      <w:r>
        <w:t xml:space="preserve">(3C - fear/repulsion)? Or</w:t>
      </w:r>
      <w:r>
        <w:t xml:space="preserve"> </w:t>
      </w:r>
      <w:r>
        <w:t xml:space="preserve">“</w:t>
      </w:r>
      <w:r>
        <w:t xml:space="preserve">Rhythm in Deha</w:t>
      </w:r>
      <w:r>
        <w:t xml:space="preserve">”</w:t>
      </w:r>
      <w:r>
        <w:t xml:space="preserve"> </w:t>
      </w:r>
      <w:r>
        <w:t xml:space="preserve">(7D - physical timing)? If we can identify the neural correlates of specific TKS functions, neurofeedback could become incredibly targeted.</w:t>
      </w:r>
    </w:p>
    <w:p>
      <w:pPr>
        <w:numPr>
          <w:ilvl w:val="0"/>
          <w:numId w:val="1050"/>
        </w:numPr>
        <w:pStyle w:val="Compact"/>
      </w:pPr>
      <w:r>
        <w:rPr>
          <w:b/>
        </w:rPr>
        <w:t xml:space="preserve">Training Specific Cognitive &amp; Emotional Skills:</w:t>
      </w:r>
      <w:r>
        <w:t xml:space="preserve"> </w:t>
      </w:r>
      <w:r>
        <w:t xml:space="preserve">Want to enhance your ability for logical analysis (Negative 3B)? Or boost your capacity for emotional connection (Positive 2C)? Or improve your focus (Point 1B/D)? TKS-informed neurofeedback could train these specific Noetic functions directly by reinforcing the corresponding desired brain states.</w:t>
      </w:r>
    </w:p>
    <w:p>
      <w:pPr>
        <w:numPr>
          <w:ilvl w:val="0"/>
          <w:numId w:val="1050"/>
        </w:numPr>
        <w:pStyle w:val="Compact"/>
      </w:pPr>
      <w:r>
        <w:rPr>
          <w:b/>
        </w:rPr>
        <w:t xml:space="preserve">RPM for Brain Training:</w:t>
      </w:r>
      <w:r>
        <w:t xml:space="preserve"> </w:t>
      </w:r>
      <w:r>
        <w:t xml:space="preserve">You could apply the RPM</w:t>
      </w:r>
      <w:r>
        <w:t xml:space="preserve"> </w:t>
      </w:r>
      <w:r>
        <w:rPr>
          <w:i/>
        </w:rPr>
        <w:t xml:space="preserve">to brain states</w:t>
      </w:r>
      <w:r>
        <w:t xml:space="preserve">. Need to achieve a state of deep creative flow (a Foundation)? What are the prerequisite brain states (Acquisitions)? Maybe a certain level of relaxation (inhibiting 3C stress patterns) combined with focused attention (enhancing 1B activity) and associative thinking (promoting 2B connections). TKS provides the framework to design targeted neuro-protocols.</w:t>
      </w:r>
    </w:p>
    <w:p>
      <w:pPr>
        <w:numPr>
          <w:ilvl w:val="0"/>
          <w:numId w:val="1050"/>
        </w:numPr>
        <w:pStyle w:val="Compact"/>
      </w:pPr>
      <w:r>
        <w:rPr>
          <w:b/>
        </w:rPr>
        <w:t xml:space="preserve">Objective Measurement of Subjective States:</w:t>
      </w:r>
      <w:r>
        <w:t xml:space="preserve"> </w:t>
      </w:r>
      <w:r>
        <w:t xml:space="preserve">TKS provides a structured language for subjective experience (Worlds B and C). If we can link these TKS descriptions to objective neural signals, it bridges the gap between subjective feeling and objective measurement, making psychological and spiritual development more trackable and scientific.</w:t>
      </w:r>
    </w:p>
    <w:p>
      <w:pPr>
        <w:pStyle w:val="FirstParagraph"/>
      </w:pPr>
      <w:r>
        <w:rPr>
          <w:b/>
        </w:rPr>
        <w:t xml:space="preserve">3. Beyond: TKS as the Universal Operating System?</w:t>
      </w:r>
    </w:p>
    <w:p>
      <w:pPr>
        <w:pStyle w:val="BodyText"/>
      </w:pPr>
      <w:r>
        <w:t xml:space="preserve">This is where we get really speculative, but fuck it, that’s what the future is for.</w:t>
      </w:r>
    </w:p>
    <w:p>
      <w:pPr>
        <w:numPr>
          <w:ilvl w:val="0"/>
          <w:numId w:val="1051"/>
        </w:numPr>
        <w:pStyle w:val="Compact"/>
      </w:pPr>
      <w:r>
        <w:rPr>
          <w:b/>
        </w:rPr>
        <w:t xml:space="preserve">Social Engineering (The Good Kind… Hopefully):</w:t>
      </w:r>
      <w:r>
        <w:t xml:space="preserve"> </w:t>
      </w:r>
      <w:r>
        <w:t xml:space="preserve">Could TKS principles be used to design better social systems, organizations, or even political structures? Understanding group dynamics (Group/Null 0), communication (Positive 2, Negative 3, Male 6, Female 5 across worlds), and causal chains (8 -&gt; 9) at a societal level could lead to more effective and harmonious ways of living together. (Or, you know, more efficient dystopias if used by assholes. Power is neutral).</w:t>
      </w:r>
    </w:p>
    <w:p>
      <w:pPr>
        <w:numPr>
          <w:ilvl w:val="0"/>
          <w:numId w:val="1051"/>
        </w:numPr>
        <w:pStyle w:val="Compact"/>
      </w:pPr>
      <w:r>
        <w:rPr>
          <w:b/>
        </w:rPr>
        <w:t xml:space="preserve">Unified Science:</w:t>
      </w:r>
      <w:r>
        <w:t xml:space="preserve"> </w:t>
      </w:r>
      <w:r>
        <w:t xml:space="preserve">Could TKS provide a meta-framework that helps bridge the gaps between different scientific disciplines? Physics deals primarily with World D, psychology with B and C, philosophy with A and B. TKS offers a common language and structure that spans all four.</w:t>
      </w:r>
    </w:p>
    <w:p>
      <w:pPr>
        <w:numPr>
          <w:ilvl w:val="0"/>
          <w:numId w:val="1051"/>
        </w:numPr>
        <w:pStyle w:val="Compact"/>
      </w:pPr>
      <w:r>
        <w:rPr>
          <w:b/>
        </w:rPr>
        <w:t xml:space="preserve">Consciousness Hacking &amp; Evolution:</w:t>
      </w:r>
      <w:r>
        <w:t xml:space="preserve"> </w:t>
      </w:r>
      <w:r>
        <w:t xml:space="preserve">Ultimately, TKS is a tool for understanding and upgrading consciousness itself. As we master its principles, individually and collectively, could it accelerate human evolution, unlocking latent potentials and leading to entirely new ways of experiencing reality?</w:t>
      </w:r>
    </w:p>
    <w:p>
      <w:pPr>
        <w:pStyle w:val="FirstParagraph"/>
      </w:pPr>
      <w:r>
        <w:t xml:space="preserve">The future according to TKS isn’t about passively waiting for enlightenment or technological salvation. It’s about actively</w:t>
      </w:r>
      <w:r>
        <w:t xml:space="preserve"> </w:t>
      </w:r>
      <w:r>
        <w:rPr>
          <w:i/>
        </w:rPr>
        <w:t xml:space="preserve">using</w:t>
      </w:r>
      <w:r>
        <w:t xml:space="preserve"> </w:t>
      </w:r>
      <w:r>
        <w:t xml:space="preserve">our understanding of reality’s operating system – an understanding provided by TKS – to consciously shape our individual and collective destiny. Whether it’s building smarter AI, fine-tuning our own brains, or designing better societies, TKS provides the logical, structured, and powerful framework to get it done.</w:t>
      </w:r>
    </w:p>
    <w:p>
      <w:pPr>
        <w:pStyle w:val="BodyText"/>
      </w:pPr>
      <w:r>
        <w:t xml:space="preserve">The future isn’t just coming; with TKS, we can fucking build it. Get ready.</w:t>
      </w:r>
      <w:r>
        <w:t xml:space="preserve"> </w:t>
      </w:r>
      <w:r>
        <w:t xml:space="preserve"># Chapter 11: Conclusion - Get Fucking Illuminated, For Real This Time</w:t>
      </w:r>
    </w:p>
    <w:p>
      <w:pPr>
        <w:pStyle w:val="BodyText"/>
      </w:pPr>
      <w:r>
        <w:t xml:space="preserve">Well, look at you. You made it. You waded through the deconstruction of dusty old Kabbalah, navigated the logical architecture of the Tootra Kabbalistic System, faced off against Hermetics and Supreme Mathematics, learned how to hack reality with the RPM, and even took a peek into the potentially terrifying/awesome future TKS might help us build. If your brain hasn’t melted into a puddle of existential goo by now, give yourself a goddamn pat on the back. Or maybe pour yourself a stiff drink. You’ve earned it.</w:t>
      </w:r>
    </w:p>
    <w:p>
      <w:pPr>
        <w:pStyle w:val="BodyText"/>
      </w:pPr>
      <w:r>
        <w:t xml:space="preserve">So, what’s the takeaway from this whirlwind tour of cosmic operating systems? What’s the final, undeniable truth we’ve been hammering home with all the subtlety of a jackhammer in a library?</w:t>
      </w:r>
    </w:p>
    <w:p>
      <w:pPr>
        <w:pStyle w:val="BodyText"/>
      </w:pPr>
      <w:r>
        <w:t xml:space="preserve">It’s simple:</w:t>
      </w:r>
      <w:r>
        <w:t xml:space="preserve"> </w:t>
      </w:r>
      <w:r>
        <w:rPr>
          <w:b/>
        </w:rPr>
        <w:t xml:space="preserve">TKS is the fucking upgrade.</w:t>
      </w:r>
    </w:p>
    <w:p>
      <w:pPr>
        <w:pStyle w:val="BodyText"/>
      </w:pPr>
      <w:r>
        <w:t xml:space="preserve">For centuries, humanity has been fumbling around in the dark, spiritually speaking. We’ve relied on ancient texts filled with allegory and contradiction, followed gurus peddling vague platitudes, and clung to systems that demand faith over function. Rabbinical Kabbalah, Hermetics, Gnosticism, even modern New Age fluff – they all offered glimpses, fragments, poetic insights. But they lacked the structure, the clarity, the</w:t>
      </w:r>
      <w:r>
        <w:t xml:space="preserve"> </w:t>
      </w:r>
      <w:r>
        <w:rPr>
          <w:i/>
        </w:rPr>
        <w:t xml:space="preserve">operational rigor</w:t>
      </w:r>
      <w:r>
        <w:t xml:space="preserve"> </w:t>
      </w:r>
      <w:r>
        <w:t xml:space="preserve">needed to truly understand and navigate the complexities of existence in a reliable, repeatable way.</w:t>
      </w:r>
    </w:p>
    <w:p>
      <w:pPr>
        <w:pStyle w:val="BodyText"/>
      </w:pPr>
      <w:r>
        <w:t xml:space="preserve">TKS changes the game. It takes the ambition of the ancients – to decode the universe, understand consciousness, and master reality – and provides the logical framework, the precise tools, and the practical methodology to actually</w:t>
      </w:r>
      <w:r>
        <w:t xml:space="preserve"> </w:t>
      </w:r>
      <w:r>
        <w:rPr>
          <w:i/>
        </w:rPr>
        <w:t xml:space="preserve">do</w:t>
      </w:r>
      <w:r>
        <w:t xml:space="preserve"> </w:t>
      </w:r>
      <w:r>
        <w:t xml:space="preserve">it.</w:t>
      </w:r>
    </w:p>
    <w:p>
      <w:pPr>
        <w:pStyle w:val="BodyText"/>
      </w:pPr>
      <w:r>
        <w:t xml:space="preserve">Let’s recap the TKS advantage, the reasons why it leaves the competition looking like spiritual Luddites:</w:t>
      </w:r>
    </w:p>
    <w:p>
      <w:pPr>
        <w:numPr>
          <w:ilvl w:val="0"/>
          <w:numId w:val="1052"/>
        </w:numPr>
        <w:pStyle w:val="Compact"/>
      </w:pPr>
      <w:r>
        <w:rPr>
          <w:b/>
        </w:rPr>
        <w:t xml:space="preserve">Logical Structure:</w:t>
      </w:r>
      <w:r>
        <w:t xml:space="preserve"> </w:t>
      </w:r>
      <w:r>
        <w:t xml:space="preserve">Forget vague emanations. The 10 Noetics are functional operators. The 4 Worlds provide a clear multi-dimensional map. The 40 Elements offer unparalleled descriptive precision.</w:t>
      </w:r>
    </w:p>
    <w:p>
      <w:pPr>
        <w:numPr>
          <w:ilvl w:val="0"/>
          <w:numId w:val="1052"/>
        </w:numPr>
        <w:pStyle w:val="Compact"/>
      </w:pPr>
      <w:r>
        <w:rPr>
          <w:b/>
        </w:rPr>
        <w:t xml:space="preserve">Mathematical Rigor:</w:t>
      </w:r>
      <w:r>
        <w:t xml:space="preserve"> </w:t>
      </w:r>
      <w:r>
        <w:t xml:space="preserve">TKS incorporates logic and mathematical principles, moving beyond metaphor into operational definitions of how reality’s components interact.</w:t>
      </w:r>
    </w:p>
    <w:p>
      <w:pPr>
        <w:numPr>
          <w:ilvl w:val="0"/>
          <w:numId w:val="1052"/>
        </w:numPr>
        <w:pStyle w:val="Compact"/>
      </w:pPr>
      <w:r>
        <w:rPr>
          <w:b/>
        </w:rPr>
        <w:t xml:space="preserve">Practical Application:</w:t>
      </w:r>
      <w:r>
        <w:t xml:space="preserve"> </w:t>
      </w:r>
      <w:r>
        <w:t xml:space="preserve">The Recursive Prerequisite Model (RPM) transforms esoteric understanding into a step-by-step engineering process for achieving</w:t>
      </w:r>
      <w:r>
        <w:t xml:space="preserve"> </w:t>
      </w:r>
      <w:r>
        <w:rPr>
          <w:i/>
        </w:rPr>
        <w:t xml:space="preserve">any</w:t>
      </w:r>
      <w:r>
        <w:t xml:space="preserve"> </w:t>
      </w:r>
      <w:r>
        <w:t xml:space="preserve">goal.</w:t>
      </w:r>
    </w:p>
    <w:p>
      <w:pPr>
        <w:numPr>
          <w:ilvl w:val="0"/>
          <w:numId w:val="1052"/>
        </w:numPr>
        <w:pStyle w:val="Compact"/>
      </w:pPr>
      <w:r>
        <w:rPr>
          <w:b/>
        </w:rPr>
        <w:t xml:space="preserve">Clarity Over Obscurity:</w:t>
      </w:r>
      <w:r>
        <w:t xml:space="preserve"> </w:t>
      </w:r>
      <w:r>
        <w:t xml:space="preserve">TKS aims to demystify, not obfuscate. It provides clear definitions and processes, accessible to anyone willing to put in the mental effort.</w:t>
      </w:r>
    </w:p>
    <w:p>
      <w:pPr>
        <w:numPr>
          <w:ilvl w:val="0"/>
          <w:numId w:val="1052"/>
        </w:numPr>
        <w:pStyle w:val="Compact"/>
      </w:pPr>
      <w:r>
        <w:rPr>
          <w:b/>
        </w:rPr>
        <w:t xml:space="preserve">Testability &amp; Verification:</w:t>
      </w:r>
      <w:r>
        <w:t xml:space="preserve"> </w:t>
      </w:r>
      <w:r>
        <w:t xml:space="preserve">Because TKS makes specific claims about cause and effect and provides a method (RPM), its effectiveness can be tested through application and results, not just blind faith.</w:t>
      </w:r>
    </w:p>
    <w:p>
      <w:pPr>
        <w:pStyle w:val="FirstParagraph"/>
      </w:pPr>
      <w:r>
        <w:t xml:space="preserve">This isn’t just another spiritual self-help system promising bliss if you just think happy thoughts. TKS is demanding. It requires you to</w:t>
      </w:r>
      <w:r>
        <w:t xml:space="preserve"> </w:t>
      </w:r>
      <w:r>
        <w:rPr>
          <w:i/>
        </w:rPr>
        <w:t xml:space="preserve">think</w:t>
      </w:r>
      <w:r>
        <w:t xml:space="preserve">. It requires you to analyze, to structure, to plan, and to act with precision. It respects the laws of causality. It acknowledges that achieving anything worthwhile requires understanding and fulfilling prerequisites. There are no shortcuts, no magic wands (sorry, Potterheads).</w:t>
      </w:r>
    </w:p>
    <w:p>
      <w:pPr>
        <w:pStyle w:val="BodyText"/>
      </w:pPr>
      <w:r>
        <w:t xml:space="preserve">But the payoff? Fucking immense. Instead of wandering through life hoping for the best or blindly following dogma, TKS empowers you to become a conscious co-creator of your reality. It gives you the tools to:</w:t>
      </w:r>
    </w:p>
    <w:p>
      <w:pPr>
        <w:numPr>
          <w:ilvl w:val="0"/>
          <w:numId w:val="1053"/>
        </w:numPr>
        <w:pStyle w:val="Compact"/>
      </w:pPr>
      <w:r>
        <w:rPr>
          <w:b/>
        </w:rPr>
        <w:t xml:space="preserve">Understand your own mind:</w:t>
      </w:r>
      <w:r>
        <w:t xml:space="preserve"> </w:t>
      </w:r>
      <w:r>
        <w:t xml:space="preserve">Decode your thoughts, feelings, and motivations using the Noetics and Worlds.</w:t>
      </w:r>
    </w:p>
    <w:p>
      <w:pPr>
        <w:numPr>
          <w:ilvl w:val="0"/>
          <w:numId w:val="1053"/>
        </w:numPr>
        <w:pStyle w:val="Compact"/>
      </w:pPr>
      <w:r>
        <w:rPr>
          <w:b/>
        </w:rPr>
        <w:t xml:space="preserve">Achieve your goals systematically:</w:t>
      </w:r>
      <w:r>
        <w:t xml:space="preserve"> </w:t>
      </w:r>
      <w:r>
        <w:t xml:space="preserve">Apply the RPM to break down any objective into manageable steps.</w:t>
      </w:r>
    </w:p>
    <w:p>
      <w:pPr>
        <w:numPr>
          <w:ilvl w:val="0"/>
          <w:numId w:val="1053"/>
        </w:numPr>
        <w:pStyle w:val="Compact"/>
      </w:pPr>
      <w:r>
        <w:rPr>
          <w:b/>
        </w:rPr>
        <w:t xml:space="preserve">Manifest effectively:</w:t>
      </w:r>
      <w:r>
        <w:t xml:space="preserve"> </w:t>
      </w:r>
      <w:r>
        <w:t xml:space="preserve">Combine Desire, Wisdom, and Power in a structured way, leaving wishful thinking behind.</w:t>
      </w:r>
    </w:p>
    <w:p>
      <w:pPr>
        <w:numPr>
          <w:ilvl w:val="0"/>
          <w:numId w:val="1053"/>
        </w:numPr>
        <w:pStyle w:val="Compact"/>
      </w:pPr>
      <w:r>
        <w:rPr>
          <w:b/>
        </w:rPr>
        <w:t xml:space="preserve">Navigate complexity:</w:t>
      </w:r>
      <w:r>
        <w:t xml:space="preserve"> </w:t>
      </w:r>
      <w:r>
        <w:t xml:space="preserve">Use the TKS framework to analyze situations, identify root causes, and devise effective strategies.</w:t>
      </w:r>
    </w:p>
    <w:p>
      <w:pPr>
        <w:numPr>
          <w:ilvl w:val="0"/>
          <w:numId w:val="1053"/>
        </w:numPr>
        <w:pStyle w:val="Compact"/>
      </w:pPr>
      <w:r>
        <w:rPr>
          <w:b/>
        </w:rPr>
        <w:t xml:space="preserve">Engage with the future:</w:t>
      </w:r>
      <w:r>
        <w:t xml:space="preserve"> </w:t>
      </w:r>
      <w:r>
        <w:t xml:space="preserve">Apply TKS principles to emerging technologies like AI and neurofeedback, shaping the next stage of evolution.</w:t>
      </w:r>
    </w:p>
    <w:p>
      <w:pPr>
        <w:pStyle w:val="FirstParagraph"/>
      </w:pPr>
      <w:r>
        <w:t xml:space="preserve">This book has laid out the foundations, the core principles, the practical engine of TKS. But reading it is just the start. Point (1) in World B, if you will. The real illumination comes from</w:t>
      </w:r>
      <w:r>
        <w:t xml:space="preserve"> </w:t>
      </w:r>
      <w:r>
        <w:rPr>
          <w:i/>
        </w:rPr>
        <w:t xml:space="preserve">applying</w:t>
      </w:r>
      <w:r>
        <w:t xml:space="preserve"> </w:t>
      </w:r>
      <w:r>
        <w:t xml:space="preserve">it. Use the Noetics to analyze your daily life. Run your goals through the RPM. Start thinking in terms of prerequisites, causes, and effects across all Four Worlds. It might feel clunky at first, like learning a new language or coding system. But stick with it.</w:t>
      </w:r>
    </w:p>
    <w:p>
      <w:pPr>
        <w:pStyle w:val="BodyText"/>
      </w:pPr>
      <w:r>
        <w:t xml:space="preserve">The path offered by TKS isn’t necessarily easy, but it is</w:t>
      </w:r>
      <w:r>
        <w:t xml:space="preserve"> </w:t>
      </w:r>
      <w:r>
        <w:rPr>
          <w:i/>
        </w:rPr>
        <w:t xml:space="preserve">real</w:t>
      </w:r>
      <w:r>
        <w:t xml:space="preserve">. It’s grounded, logical, and powerful. It’s Kabbalah stripped of its mystical baggage and rebuilt for the modern, critical mind. It’s the spiritual technology we need for the complex, rapidly changing world we inhabit.</w:t>
      </w:r>
    </w:p>
    <w:p>
      <w:pPr>
        <w:pStyle w:val="BodyText"/>
      </w:pPr>
      <w:r>
        <w:t xml:space="preserve">So, the choice is yours. You can go back to the comforting ambiguity of the old ways, keep chasing fleeting spiritual highs, or hope the Law of Attraction finally delivers that Lamborghini. Or, you can roll up your sleeves, engage your brain, and start using the most advanced system available for understanding and interacting with the fabric of reality.</w:t>
      </w:r>
    </w:p>
    <w:p>
      <w:pPr>
        <w:pStyle w:val="BodyText"/>
      </w:pPr>
      <w:r>
        <w:t xml:space="preserve">Welcome to the Tootra Kabbalistic System. Welcome to ‫ – הקבלה הנכונה‬The True Kabbalah.</w:t>
      </w:r>
    </w:p>
    <w:p>
      <w:pPr>
        <w:pStyle w:val="BodyText"/>
      </w:pPr>
      <w:r>
        <w:t xml:space="preserve">Now stop reading and start</w:t>
      </w:r>
      <w:r>
        <w:t xml:space="preserve"> </w:t>
      </w:r>
      <w:r>
        <w:rPr>
          <w:i/>
        </w:rPr>
        <w:t xml:space="preserve">doing</w:t>
      </w:r>
      <w:r>
        <w:t xml:space="preserve">. Get illuminated, for real this time. The universe isn’t going to hack itself.</w:t>
      </w:r>
      <w:r>
        <w:t xml:space="preserve"> </w:t>
      </w:r>
      <w:r>
        <w:t xml:space="preserve"># Appendix A: Glossary of TKS Terms - Your Fucking Cheatsheet to Sounding Smart</w:t>
      </w:r>
    </w:p>
    <w:p>
      <w:pPr>
        <w:pStyle w:val="BodyText"/>
      </w:pPr>
      <w:r>
        <w:t xml:space="preserve">Lost in the sauce? Feeling like you need a decoder ring just to understand the basic building blocks of reality according to TKS? Don’t sweat it. Here’s a quick and dirty glossary of the key terms we’ve been throwing around. Memorize these, drop ’em casually at parties, and watch people either edge away slowly or suddenly think you’re a goddamn genius. Results may vary.</w:t>
      </w:r>
    </w:p>
    <w:p>
      <w:pPr>
        <w:numPr>
          <w:ilvl w:val="0"/>
          <w:numId w:val="1054"/>
        </w:numPr>
        <w:pStyle w:val="Compact"/>
      </w:pPr>
      <w:r>
        <w:rPr>
          <w:b/>
        </w:rPr>
        <w:t xml:space="preserve">Acquisitions (22):</w:t>
      </w:r>
      <w:r>
        <w:t xml:space="preserve"> </w:t>
      </w:r>
      <w:r>
        <w:t xml:space="preserve">Key resources, skills, states, or capabilities needed to achieve Foundations. Think major building blocks like Clarity, Stability, Resources, Influence, specific Skillsets, etc. You gotta</w:t>
      </w:r>
      <w:r>
        <w:t xml:space="preserve"> </w:t>
      </w:r>
      <w:r>
        <w:rPr>
          <w:i/>
        </w:rPr>
        <w:t xml:space="preserve">acquire</w:t>
      </w:r>
      <w:r>
        <w:t xml:space="preserve"> </w:t>
      </w:r>
      <w:r>
        <w:t xml:space="preserve">these fuckers.</w:t>
      </w:r>
    </w:p>
    <w:p>
      <w:pPr>
        <w:numPr>
          <w:ilvl w:val="0"/>
          <w:numId w:val="1054"/>
        </w:numPr>
        <w:pStyle w:val="Compact"/>
      </w:pPr>
      <w:r>
        <w:rPr>
          <w:b/>
        </w:rPr>
        <w:t xml:space="preserve">Association (+):</w:t>
      </w:r>
      <w:r>
        <w:t xml:space="preserve"> </w:t>
      </w:r>
      <w:r>
        <w:t xml:space="preserve">One of the four primary Noetic interactions. Represents connection, addition, bringing things together. The function of Positive (2).</w:t>
      </w:r>
    </w:p>
    <w:p>
      <w:pPr>
        <w:numPr>
          <w:ilvl w:val="0"/>
          <w:numId w:val="1054"/>
        </w:numPr>
        <w:pStyle w:val="Compact"/>
      </w:pPr>
      <w:r>
        <w:rPr>
          <w:b/>
        </w:rPr>
        <w:t xml:space="preserve">Atum (World A):</w:t>
      </w:r>
      <w:r>
        <w:t xml:space="preserve"> </w:t>
      </w:r>
      <w:r>
        <w:t xml:space="preserve">The Spiritual/Causal World. Highest, most abstract level. Realm of pure potential, archetypes, originating causes, blueprints. The</w:t>
      </w:r>
      <w:r>
        <w:t xml:space="preserve"> </w:t>
      </w:r>
      <w:r>
        <w:t xml:space="preserve">‘</w:t>
      </w:r>
      <w:r>
        <w:t xml:space="preserve">Why</w:t>
      </w:r>
      <w:r>
        <w:t xml:space="preserve">’</w:t>
      </w:r>
      <w:r>
        <w:t xml:space="preserve">.</w:t>
      </w:r>
    </w:p>
    <w:p>
      <w:pPr>
        <w:numPr>
          <w:ilvl w:val="0"/>
          <w:numId w:val="1054"/>
        </w:numPr>
        <w:pStyle w:val="Compact"/>
      </w:pPr>
      <w:r>
        <w:rPr>
          <w:b/>
        </w:rPr>
        <w:t xml:space="preserve">Above/Cause (Noetic 8):</w:t>
      </w:r>
      <w:r>
        <w:t xml:space="preserve"> </w:t>
      </w:r>
      <w:r>
        <w:t xml:space="preserve">The Noetic representing the higher-level principle, originating impulse, abstract cause, intention, or blueprint. The</w:t>
      </w:r>
      <w:r>
        <w:t xml:space="preserve"> </w:t>
      </w:r>
      <w:r>
        <w:t xml:space="preserve">‘</w:t>
      </w:r>
      <w:r>
        <w:t xml:space="preserve">Why</w:t>
      </w:r>
      <w:r>
        <w:t xml:space="preserve">’</w:t>
      </w:r>
      <w:r>
        <w:t xml:space="preserve"> </w:t>
      </w:r>
      <w:r>
        <w:t xml:space="preserve">behind the</w:t>
      </w:r>
      <w:r>
        <w:t xml:space="preserve"> </w:t>
      </w:r>
      <w:r>
        <w:t xml:space="preserve">‘</w:t>
      </w:r>
      <w:r>
        <w:t xml:space="preserve">What</w:t>
      </w:r>
      <w:r>
        <w:t xml:space="preserve">’</w:t>
      </w:r>
      <w:r>
        <w:t xml:space="preserve">. Operates most purely in World A.</w:t>
      </w:r>
    </w:p>
    <w:p>
      <w:pPr>
        <w:numPr>
          <w:ilvl w:val="0"/>
          <w:numId w:val="1054"/>
        </w:numPr>
        <w:pStyle w:val="Compact"/>
      </w:pPr>
      <w:r>
        <w:rPr>
          <w:b/>
        </w:rPr>
        <w:t xml:space="preserve">Below/Effect (Noetic 9):</w:t>
      </w:r>
      <w:r>
        <w:t xml:space="preserve"> </w:t>
      </w:r>
      <w:r>
        <w:t xml:space="preserve">The Noetic representing the lower-level manifestation, resulting action, concrete effect, or physical form. The</w:t>
      </w:r>
      <w:r>
        <w:t xml:space="preserve"> </w:t>
      </w:r>
      <w:r>
        <w:t xml:space="preserve">‘</w:t>
      </w:r>
      <w:r>
        <w:t xml:space="preserve">What</w:t>
      </w:r>
      <w:r>
        <w:t xml:space="preserve">’</w:t>
      </w:r>
      <w:r>
        <w:t xml:space="preserve"> </w:t>
      </w:r>
      <w:r>
        <w:t xml:space="preserve">resulting from the</w:t>
      </w:r>
      <w:r>
        <w:t xml:space="preserve"> </w:t>
      </w:r>
      <w:r>
        <w:t xml:space="preserve">‘</w:t>
      </w:r>
      <w:r>
        <w:t xml:space="preserve">Why</w:t>
      </w:r>
      <w:r>
        <w:t xml:space="preserve">’</w:t>
      </w:r>
      <w:r>
        <w:t xml:space="preserve">. Operates most purely in World D.</w:t>
      </w:r>
    </w:p>
    <w:p>
      <w:pPr>
        <w:numPr>
          <w:ilvl w:val="0"/>
          <w:numId w:val="1054"/>
        </w:numPr>
        <w:pStyle w:val="Compact"/>
      </w:pPr>
      <w:r>
        <w:rPr>
          <w:b/>
        </w:rPr>
        <w:t xml:space="preserve">Bodhi (World B):</w:t>
      </w:r>
      <w:r>
        <w:t xml:space="preserve"> </w:t>
      </w:r>
      <w:r>
        <w:t xml:space="preserve">The Mental/Intellectual World. Realm of thought, intellect, structure, detailed plans, schematics. Where abstract principles get structured into specific ideas.</w:t>
      </w:r>
    </w:p>
    <w:p>
      <w:pPr>
        <w:numPr>
          <w:ilvl w:val="0"/>
          <w:numId w:val="1054"/>
        </w:numPr>
        <w:pStyle w:val="Compact"/>
      </w:pPr>
      <w:r>
        <w:rPr>
          <w:b/>
        </w:rPr>
        <w:t xml:space="preserve">Boolean Logic:</w:t>
      </w:r>
      <w:r>
        <w:t xml:space="preserve"> </w:t>
      </w:r>
      <w:r>
        <w:t xml:space="preserve">A system of logic dealing with true/false values and operators like AND, OR, NOT. TKS uses similar principles for Noetic interactions, especially Positive (2) and Negative (3).</w:t>
      </w:r>
    </w:p>
    <w:p>
      <w:pPr>
        <w:numPr>
          <w:ilvl w:val="0"/>
          <w:numId w:val="1054"/>
        </w:numPr>
        <w:pStyle w:val="Compact"/>
      </w:pPr>
      <w:r>
        <w:rPr>
          <w:b/>
        </w:rPr>
        <w:t xml:space="preserve">Citta (World C):</w:t>
      </w:r>
      <w:r>
        <w:t xml:space="preserve"> </w:t>
      </w:r>
      <w:r>
        <w:t xml:space="preserve">The Emotional/Astral World. Realm of feelings, emotions, desires, passions, subjective experience. The energy and charge behind mental structures.</w:t>
      </w:r>
    </w:p>
    <w:p>
      <w:pPr>
        <w:numPr>
          <w:ilvl w:val="0"/>
          <w:numId w:val="1054"/>
        </w:numPr>
        <w:pStyle w:val="Compact"/>
      </w:pPr>
      <w:r>
        <w:rPr>
          <w:b/>
        </w:rPr>
        <w:t xml:space="preserve">Deha (World D):</w:t>
      </w:r>
      <w:r>
        <w:t xml:space="preserve"> </w:t>
      </w:r>
      <w:r>
        <w:t xml:space="preserve">The Physical/Material World. Realm of physical manifestation, action, tangible results. The world you can touch and stub your toe on.</w:t>
      </w:r>
    </w:p>
    <w:p>
      <w:pPr>
        <w:numPr>
          <w:ilvl w:val="0"/>
          <w:numId w:val="1054"/>
        </w:numPr>
        <w:pStyle w:val="Compact"/>
      </w:pPr>
      <w:r>
        <w:rPr>
          <w:b/>
        </w:rPr>
        <w:t xml:space="preserve">Desire:</w:t>
      </w:r>
      <w:r>
        <w:t xml:space="preserve"> </w:t>
      </w:r>
      <w:r>
        <w:t xml:space="preserve">In the TKS Manifestation Triad, the motivating force, the focused feeling and intention (rooted in Worlds C &amp; A) that initiates the process.</w:t>
      </w:r>
    </w:p>
    <w:p>
      <w:pPr>
        <w:numPr>
          <w:ilvl w:val="0"/>
          <w:numId w:val="1054"/>
        </w:numPr>
        <w:pStyle w:val="Compact"/>
      </w:pPr>
      <w:r>
        <w:rPr>
          <w:b/>
        </w:rPr>
        <w:t xml:space="preserve">Disassociation (-):</w:t>
      </w:r>
      <w:r>
        <w:t xml:space="preserve"> </w:t>
      </w:r>
      <w:r>
        <w:t xml:space="preserve">One of the four primary Noetic interactions. Represents separation, subtraction, pushing things apart, creating boundaries. The function of Negative (3).</w:t>
      </w:r>
    </w:p>
    <w:p>
      <w:pPr>
        <w:numPr>
          <w:ilvl w:val="0"/>
          <w:numId w:val="1054"/>
        </w:numPr>
        <w:pStyle w:val="Compact"/>
      </w:pPr>
      <w:r>
        <w:rPr>
          <w:b/>
        </w:rPr>
        <w:t xml:space="preserve">Division (÷):</w:t>
      </w:r>
      <w:r>
        <w:t xml:space="preserve"> </w:t>
      </w:r>
      <w:r>
        <w:t xml:space="preserve">One of the four primary Noetic interactions. Represents opposition, conflict, reduction through negation. Often related to Negative (3) in a dynamic context.</w:t>
      </w:r>
    </w:p>
    <w:p>
      <w:pPr>
        <w:numPr>
          <w:ilvl w:val="0"/>
          <w:numId w:val="1054"/>
        </w:numPr>
        <w:pStyle w:val="Compact"/>
      </w:pPr>
      <w:r>
        <w:rPr>
          <w:b/>
        </w:rPr>
        <w:t xml:space="preserve">Elements (40):</w:t>
      </w:r>
      <w:r>
        <w:t xml:space="preserve"> </w:t>
      </w:r>
      <w:r>
        <w:t xml:space="preserve">The specific manifestations of each of the 10 Noetics within each of the 4 Worlds (10 x 4 = 40). Provides a detailed map of reality (e.g., 1A, 1B, 1C, 1D, 2A, 2B…).</w:t>
      </w:r>
    </w:p>
    <w:p>
      <w:pPr>
        <w:numPr>
          <w:ilvl w:val="0"/>
          <w:numId w:val="1054"/>
        </w:numPr>
        <w:pStyle w:val="Compact"/>
      </w:pPr>
      <w:r>
        <w:rPr>
          <w:b/>
        </w:rPr>
        <w:t xml:space="preserve">Exacerbation (×):</w:t>
      </w:r>
      <w:r>
        <w:t xml:space="preserve"> </w:t>
      </w:r>
      <w:r>
        <w:t xml:space="preserve">One of the four primary Noetic interactions. Represents multiplication, intensification, amplification. Often related to Positive (2) or Vibration (4) in a dynamic context.</w:t>
      </w:r>
    </w:p>
    <w:p>
      <w:pPr>
        <w:numPr>
          <w:ilvl w:val="0"/>
          <w:numId w:val="1054"/>
        </w:numPr>
        <w:pStyle w:val="Compact"/>
      </w:pPr>
      <w:r>
        <w:rPr>
          <w:b/>
        </w:rPr>
        <w:t xml:space="preserve">Female (Noetic 5):</w:t>
      </w:r>
      <w:r>
        <w:t xml:space="preserve"> </w:t>
      </w:r>
      <w:r>
        <w:t xml:space="preserve">The Noetic representing receptivity, space, potential, magnetism, the container. The capacity</w:t>
      </w:r>
      <w:r>
        <w:t xml:space="preserve"> </w:t>
      </w:r>
      <w:r>
        <w:rPr>
          <w:i/>
        </w:rPr>
        <w:t xml:space="preserve">to hold</w:t>
      </w:r>
      <w:r>
        <w:t xml:space="preserve"> </w:t>
      </w:r>
      <w:r>
        <w:t xml:space="preserve">or draw in.</w:t>
      </w:r>
    </w:p>
    <w:p>
      <w:pPr>
        <w:numPr>
          <w:ilvl w:val="0"/>
          <w:numId w:val="1054"/>
        </w:numPr>
        <w:pStyle w:val="Compact"/>
      </w:pPr>
      <w:r>
        <w:rPr>
          <w:b/>
        </w:rPr>
        <w:t xml:space="preserve">Foundations (7 Primary / 28 Total):</w:t>
      </w:r>
      <w:r>
        <w:t xml:space="preserve"> </w:t>
      </w:r>
      <w:r>
        <w:t xml:space="preserve">Major states or goals you want to achieve using TKS. The primary 7 relate to core life areas; the 28 arise from applying these across the 4 Worlds.</w:t>
      </w:r>
    </w:p>
    <w:p>
      <w:pPr>
        <w:numPr>
          <w:ilvl w:val="0"/>
          <w:numId w:val="1054"/>
        </w:numPr>
        <w:pStyle w:val="Compact"/>
      </w:pPr>
      <w:r>
        <w:rPr>
          <w:b/>
        </w:rPr>
        <w:t xml:space="preserve">Four Worlds:</w:t>
      </w:r>
      <w:r>
        <w:t xml:space="preserve"> </w:t>
      </w:r>
      <w:r>
        <w:t xml:space="preserve">The TKS model of reality’s layers: Atum (A - Spiritual/Causal), Bodhi (B - Mental/Intellectual), Citta (C - Emotional/Astral), Deha (D - Physical/Material).</w:t>
      </w:r>
    </w:p>
    <w:p>
      <w:pPr>
        <w:numPr>
          <w:ilvl w:val="0"/>
          <w:numId w:val="1054"/>
        </w:numPr>
        <w:pStyle w:val="Compact"/>
      </w:pPr>
      <w:r>
        <w:rPr>
          <w:b/>
        </w:rPr>
        <w:t xml:space="preserve">Group/Null (Noetic 0/10):</w:t>
      </w:r>
      <w:r>
        <w:t xml:space="preserve"> </w:t>
      </w:r>
      <w:r>
        <w:t xml:space="preserve">The Noetic representing the collective, the synthesis, the container of a set, the field of operation, or the zero point/completion/null state.</w:t>
      </w:r>
    </w:p>
    <w:p>
      <w:pPr>
        <w:numPr>
          <w:ilvl w:val="0"/>
          <w:numId w:val="1054"/>
        </w:numPr>
        <w:pStyle w:val="Compact"/>
      </w:pPr>
      <w:r>
        <w:rPr>
          <w:b/>
        </w:rPr>
        <w:t xml:space="preserve">Male (Noetic 6):</w:t>
      </w:r>
      <w:r>
        <w:t xml:space="preserve"> </w:t>
      </w:r>
      <w:r>
        <w:t xml:space="preserve">The Noetic representing projection, action, force, directed energy, electricity. The drive</w:t>
      </w:r>
      <w:r>
        <w:t xml:space="preserve"> </w:t>
      </w:r>
      <w:r>
        <w:rPr>
          <w:i/>
        </w:rPr>
        <w:t xml:space="preserve">to express</w:t>
      </w:r>
      <w:r>
        <w:t xml:space="preserve"> </w:t>
      </w:r>
      <w:r>
        <w:t xml:space="preserve">or penetrate.</w:t>
      </w:r>
    </w:p>
    <w:p>
      <w:pPr>
        <w:numPr>
          <w:ilvl w:val="0"/>
          <w:numId w:val="1054"/>
        </w:numPr>
        <w:pStyle w:val="Compact"/>
      </w:pPr>
      <w:r>
        <w:rPr>
          <w:b/>
        </w:rPr>
        <w:t xml:space="preserve">Manifestation Triad:</w:t>
      </w:r>
      <w:r>
        <w:t xml:space="preserve"> </w:t>
      </w:r>
      <w:r>
        <w:t xml:space="preserve">The TKS model for achieving outcomes: Desire (Engine), Wisdom (Blueprint), Power (Action).</w:t>
      </w:r>
    </w:p>
    <w:p>
      <w:pPr>
        <w:numPr>
          <w:ilvl w:val="0"/>
          <w:numId w:val="1054"/>
        </w:numPr>
        <w:pStyle w:val="Compact"/>
      </w:pPr>
      <w:r>
        <w:rPr>
          <w:b/>
        </w:rPr>
        <w:t xml:space="preserve">Negative (Noetic 3):</w:t>
      </w:r>
      <w:r>
        <w:t xml:space="preserve"> </w:t>
      </w:r>
      <w:r>
        <w:t xml:space="preserve">The Noetic representing disassociation, separation, subtraction, repulsion, boundaries. The cosmic</w:t>
      </w:r>
      <w:r>
        <w:t xml:space="preserve"> </w:t>
      </w:r>
      <w:r>
        <w:t xml:space="preserve">‘</w:t>
      </w:r>
      <w:r>
        <w:t xml:space="preserve">No</w:t>
      </w:r>
      <w:r>
        <w:t xml:space="preserve">’</w:t>
      </w:r>
      <w:r>
        <w:t xml:space="preserve"> </w:t>
      </w:r>
      <w:r>
        <w:t xml:space="preserve">or</w:t>
      </w:r>
      <w:r>
        <w:t xml:space="preserve"> </w:t>
      </w:r>
      <w:r>
        <w:t xml:space="preserve">‘</w:t>
      </w:r>
      <w:r>
        <w:t xml:space="preserve">Not this</w:t>
      </w:r>
      <w:r>
        <w:t xml:space="preserve">’</w:t>
      </w:r>
      <w:r>
        <w:t xml:space="preserve">.</w:t>
      </w:r>
    </w:p>
    <w:p>
      <w:pPr>
        <w:numPr>
          <w:ilvl w:val="0"/>
          <w:numId w:val="1054"/>
        </w:numPr>
        <w:pStyle w:val="Compact"/>
      </w:pPr>
      <w:r>
        <w:rPr>
          <w:b/>
        </w:rPr>
        <w:t xml:space="preserve">Noetics (10):</w:t>
      </w:r>
      <w:r>
        <w:t xml:space="preserve"> </w:t>
      </w:r>
      <w:r>
        <w:t xml:space="preserve">The fundamental building blocks or operators of consciousness and existence in TKS: Point (1), Positive (2), Negative (3), Vibration (4), Female (5), Male (6), Rhythm (7), Above/Cause (8), Below/Effect (9), Group/Null (0/10).</w:t>
      </w:r>
    </w:p>
    <w:p>
      <w:pPr>
        <w:numPr>
          <w:ilvl w:val="0"/>
          <w:numId w:val="1054"/>
        </w:numPr>
        <w:pStyle w:val="Compact"/>
      </w:pPr>
      <w:r>
        <w:rPr>
          <w:b/>
        </w:rPr>
        <w:t xml:space="preserve">Point (Noetic 1):</w:t>
      </w:r>
      <w:r>
        <w:t xml:space="preserve"> </w:t>
      </w:r>
      <w:r>
        <w:t xml:space="preserve">The Noetic representing singularity, origin, focus, concentration, the dimensionless starting point.</w:t>
      </w:r>
    </w:p>
    <w:p>
      <w:pPr>
        <w:numPr>
          <w:ilvl w:val="0"/>
          <w:numId w:val="1054"/>
        </w:numPr>
        <w:pStyle w:val="Compact"/>
      </w:pPr>
      <w:r>
        <w:rPr>
          <w:b/>
        </w:rPr>
        <w:t xml:space="preserve">Positive (Noetic 2):</w:t>
      </w:r>
      <w:r>
        <w:t xml:space="preserve"> </w:t>
      </w:r>
      <w:r>
        <w:t xml:space="preserve">The Noetic representing association, connection, addition, attraction. The cosmic</w:t>
      </w:r>
      <w:r>
        <w:t xml:space="preserve"> </w:t>
      </w:r>
      <w:r>
        <w:t xml:space="preserve">‘</w:t>
      </w:r>
      <w:r>
        <w:t xml:space="preserve">Yes</w:t>
      </w:r>
      <w:r>
        <w:t xml:space="preserve">’</w:t>
      </w:r>
      <w:r>
        <w:t xml:space="preserve"> </w:t>
      </w:r>
      <w:r>
        <w:t xml:space="preserve">or</w:t>
      </w:r>
      <w:r>
        <w:t xml:space="preserve"> </w:t>
      </w:r>
      <w:r>
        <w:t xml:space="preserve">‘</w:t>
      </w:r>
      <w:r>
        <w:t xml:space="preserve">And</w:t>
      </w:r>
      <w:r>
        <w:t xml:space="preserve">’</w:t>
      </w:r>
      <w:r>
        <w:t xml:space="preserve">.</w:t>
      </w:r>
    </w:p>
    <w:p>
      <w:pPr>
        <w:numPr>
          <w:ilvl w:val="0"/>
          <w:numId w:val="1054"/>
        </w:numPr>
        <w:pStyle w:val="Compact"/>
      </w:pPr>
      <w:r>
        <w:rPr>
          <w:b/>
        </w:rPr>
        <w:t xml:space="preserve">Power:</w:t>
      </w:r>
      <w:r>
        <w:t xml:space="preserve"> </w:t>
      </w:r>
      <w:r>
        <w:t xml:space="preserve">In the TKS Manifestation Triad, the ability to execute the plan (Wisdom) fueled by Desire, through skillful action in the physical world (World D).</w:t>
      </w:r>
    </w:p>
    <w:p>
      <w:pPr>
        <w:numPr>
          <w:ilvl w:val="0"/>
          <w:numId w:val="1054"/>
        </w:numPr>
        <w:pStyle w:val="Compact"/>
      </w:pPr>
      <w:r>
        <w:rPr>
          <w:b/>
        </w:rPr>
        <w:t xml:space="preserve">Prerequisites (12 Primary Categories):</w:t>
      </w:r>
      <w:r>
        <w:t xml:space="preserve"> </w:t>
      </w:r>
      <w:r>
        <w:t xml:space="preserve">The most fundamental building blocks needed for any action or acquisition (e.g., Time, Energy, Space, Information, Tools, Permission, Safety, Focus, etc.). The absolute non-negotiables.</w:t>
      </w:r>
    </w:p>
    <w:p>
      <w:pPr>
        <w:numPr>
          <w:ilvl w:val="0"/>
          <w:numId w:val="1054"/>
        </w:numPr>
        <w:pStyle w:val="Compact"/>
      </w:pPr>
      <w:r>
        <w:rPr>
          <w:b/>
        </w:rPr>
        <w:t xml:space="preserve">Recursive Prerequisite Model (RPM):</w:t>
      </w:r>
      <w:r>
        <w:t xml:space="preserve"> </w:t>
      </w:r>
      <w:r>
        <w:t xml:space="preserve">The core practical engine of TKS. A systematic process for breaking down any goal (Foundation) into necessary Acquisitions and fundamental Prerequisites by recursively asking</w:t>
      </w:r>
      <w:r>
        <w:t xml:space="preserve"> </w:t>
      </w:r>
      <w:r>
        <w:t xml:space="preserve">“</w:t>
      </w:r>
      <w:r>
        <w:t xml:space="preserve">What is needed</w:t>
      </w:r>
      <w:r>
        <w:t xml:space="preserve"> </w:t>
      </w:r>
      <w:r>
        <w:rPr>
          <w:i/>
        </w:rPr>
        <w:t xml:space="preserve">before</w:t>
      </w:r>
      <w:r>
        <w:t xml:space="preserve"> </w:t>
      </w:r>
      <w:r>
        <w:t xml:space="preserve">this?</w:t>
      </w:r>
      <w:r>
        <w:t xml:space="preserve">”</w:t>
      </w:r>
    </w:p>
    <w:p>
      <w:pPr>
        <w:numPr>
          <w:ilvl w:val="0"/>
          <w:numId w:val="1054"/>
        </w:numPr>
        <w:pStyle w:val="Compact"/>
      </w:pPr>
      <w:r>
        <w:rPr>
          <w:b/>
        </w:rPr>
        <w:t xml:space="preserve">Rhythm (Noetic 7):</w:t>
      </w:r>
      <w:r>
        <w:t xml:space="preserve"> </w:t>
      </w:r>
      <w:r>
        <w:t xml:space="preserve">The Noetic representing cycles, patterns in time, flow, the interplay of forces over duration.</w:t>
      </w:r>
    </w:p>
    <w:p>
      <w:pPr>
        <w:numPr>
          <w:ilvl w:val="0"/>
          <w:numId w:val="1054"/>
        </w:numPr>
        <w:pStyle w:val="Compact"/>
      </w:pPr>
      <w:r>
        <w:rPr>
          <w:b/>
        </w:rPr>
        <w:t xml:space="preserve">Set Theory:</w:t>
      </w:r>
      <w:r>
        <w:t xml:space="preserve"> </w:t>
      </w:r>
      <w:r>
        <w:t xml:space="preserve">A branch of mathematical logic dealing with sets (collections of objects). TKS uses its principles, especially concerning Group/Null (0/10).</w:t>
      </w:r>
    </w:p>
    <w:p>
      <w:pPr>
        <w:numPr>
          <w:ilvl w:val="0"/>
          <w:numId w:val="1054"/>
        </w:numPr>
        <w:pStyle w:val="Compact"/>
      </w:pPr>
      <w:r>
        <w:rPr>
          <w:b/>
        </w:rPr>
        <w:t xml:space="preserve">TKS (Tootra Kabbalistic System):</w:t>
      </w:r>
      <w:r>
        <w:t xml:space="preserve"> </w:t>
      </w:r>
      <w:r>
        <w:t xml:space="preserve">The logical, structured, mathematically-informed system for understanding and interacting with reality presented in this book. The fucking upgrade.</w:t>
      </w:r>
    </w:p>
    <w:p>
      <w:pPr>
        <w:numPr>
          <w:ilvl w:val="0"/>
          <w:numId w:val="1054"/>
        </w:numPr>
        <w:pStyle w:val="Compact"/>
      </w:pPr>
      <w:r>
        <w:rPr>
          <w:b/>
        </w:rPr>
        <w:t xml:space="preserve">Vibration (Noetic 4):</w:t>
      </w:r>
      <w:r>
        <w:t xml:space="preserve"> </w:t>
      </w:r>
      <w:r>
        <w:t xml:space="preserve">The Noetic representing frequency, oscillation, pattern, energy in motion. The underlying energy signature.</w:t>
      </w:r>
    </w:p>
    <w:p>
      <w:pPr>
        <w:numPr>
          <w:ilvl w:val="0"/>
          <w:numId w:val="1054"/>
        </w:numPr>
        <w:pStyle w:val="Compact"/>
      </w:pPr>
      <w:r>
        <w:rPr>
          <w:b/>
        </w:rPr>
        <w:t xml:space="preserve">Wisdom:</w:t>
      </w:r>
      <w:r>
        <w:t xml:space="preserve"> </w:t>
      </w:r>
      <w:r>
        <w:t xml:space="preserve">In the TKS Manifestation Triad, the intellectual component – understanding</w:t>
      </w:r>
      <w:r>
        <w:t xml:space="preserve"> </w:t>
      </w:r>
      <w:r>
        <w:rPr>
          <w:i/>
        </w:rPr>
        <w:t xml:space="preserve">how</w:t>
      </w:r>
      <w:r>
        <w:t xml:space="preserve"> </w:t>
      </w:r>
      <w:r>
        <w:t xml:space="preserve">to achieve the Desire through planning, strategy, analysis, and understanding prerequisites (rooted in World B).</w:t>
      </w:r>
    </w:p>
    <w:p>
      <w:pPr>
        <w:pStyle w:val="FirstParagraph"/>
      </w:pPr>
      <w:r>
        <w:rPr>
          <w:i/>
        </w:rPr>
        <w:t xml:space="preserve">(Disclaimer: This glossary is intended as a quick reference. For the full, mind-bending details and sarcastic commentary, please reread the relevant fucking chapters.)</w:t>
      </w:r>
      <w:r>
        <w:t xml:space="preserve"> </w:t>
      </w:r>
      <w:r>
        <w:t xml:space="preserve"># Appendix B: Noetic Interaction Cheatsheet - How the Cosmic Gears Grind</w:t>
      </w:r>
    </w:p>
    <w:p>
      <w:pPr>
        <w:pStyle w:val="BodyText"/>
      </w:pPr>
      <w:r>
        <w:t xml:space="preserve">Okay, so the Noetics are the building blocks, but how do they actually</w:t>
      </w:r>
      <w:r>
        <w:t xml:space="preserve"> </w:t>
      </w:r>
      <w:r>
        <w:rPr>
          <w:i/>
        </w:rPr>
        <w:t xml:space="preserve">interact</w:t>
      </w:r>
      <w:r>
        <w:t xml:space="preserve">? TKS posits four primary modes of interaction, often represented by mathematical symbols for clarity (because math is less bullshit than mystical poetry). Here’s your quick reference guide so you don’t get lost when we talk about how these forces combine, clash, or amplify each other.</w:t>
      </w:r>
    </w:p>
    <w:p>
      <w:pPr>
        <w:pStyle w:val="BodyText"/>
      </w:pPr>
      <w:r>
        <w:rPr>
          <w:b/>
        </w:rPr>
        <w:t xml:space="preserve">The Four Primary Interactions:</w:t>
      </w:r>
    </w:p>
    <w:p>
      <w:pPr>
        <w:numPr>
          <w:ilvl w:val="0"/>
          <w:numId w:val="1055"/>
        </w:numPr>
        <w:pStyle w:val="Compact"/>
      </w:pPr>
      <w:r>
        <w:rPr>
          <w:b/>
        </w:rPr>
        <w:t xml:space="preserve">Association (+): Bringing Shit Together</w:t>
      </w:r>
    </w:p>
    <w:p>
      <w:pPr>
        <w:numPr>
          <w:ilvl w:val="1"/>
          <w:numId w:val="1056"/>
        </w:numPr>
        <w:pStyle w:val="Compact"/>
      </w:pPr>
      <w:r>
        <w:rPr>
          <w:b/>
        </w:rPr>
        <w:t xml:space="preserve">Symbol:</w:t>
      </w:r>
      <w:r>
        <w:t xml:space="preserve"> </w:t>
      </w:r>
      <w:r>
        <w:rPr>
          <w:rStyle w:val="VerbatimChar"/>
        </w:rPr>
        <w:t xml:space="preserve">+</w:t>
      </w:r>
    </w:p>
    <w:p>
      <w:pPr>
        <w:numPr>
          <w:ilvl w:val="1"/>
          <w:numId w:val="1056"/>
        </w:numPr>
        <w:pStyle w:val="Compact"/>
      </w:pPr>
      <w:r>
        <w:rPr>
          <w:b/>
        </w:rPr>
        <w:t xml:space="preserve">Core Noetic:</w:t>
      </w:r>
      <w:r>
        <w:t xml:space="preserve"> </w:t>
      </w:r>
      <w:r>
        <w:t xml:space="preserve">Primarily related to</w:t>
      </w:r>
      <w:r>
        <w:t xml:space="preserve"> </w:t>
      </w:r>
      <w:r>
        <w:rPr>
          <w:b/>
        </w:rPr>
        <w:t xml:space="preserve">Positive (2)</w:t>
      </w:r>
      <w:r>
        <w:t xml:space="preserve">.</w:t>
      </w:r>
    </w:p>
    <w:p>
      <w:pPr>
        <w:numPr>
          <w:ilvl w:val="1"/>
          <w:numId w:val="1056"/>
        </w:numPr>
        <w:pStyle w:val="Compact"/>
      </w:pPr>
      <w:r>
        <w:rPr>
          <w:b/>
        </w:rPr>
        <w:t xml:space="preserve">Function:</w:t>
      </w:r>
      <w:r>
        <w:t xml:space="preserve"> </w:t>
      </w:r>
      <w:r>
        <w:t xml:space="preserve">Connects, adds, synthesizes, attracts, includes, combines.</w:t>
      </w:r>
    </w:p>
    <w:p>
      <w:pPr>
        <w:numPr>
          <w:ilvl w:val="1"/>
          <w:numId w:val="1056"/>
        </w:numPr>
        <w:pStyle w:val="Compact"/>
      </w:pPr>
      <w:r>
        <w:rPr>
          <w:b/>
        </w:rPr>
        <w:t xml:space="preserve">Examples:</w:t>
      </w:r>
    </w:p>
    <w:p>
      <w:pPr>
        <w:numPr>
          <w:ilvl w:val="2"/>
          <w:numId w:val="1057"/>
        </w:numPr>
        <w:pStyle w:val="Compact"/>
      </w:pPr>
      <w:r>
        <w:rPr>
          <w:rStyle w:val="VerbatimChar"/>
        </w:rPr>
        <w:t xml:space="preserve">Idea A + Idea B</w:t>
      </w:r>
      <w:r>
        <w:t xml:space="preserve"> </w:t>
      </w:r>
      <w:r>
        <w:t xml:space="preserve">= New Concept (Mental Association - 2B)</w:t>
      </w:r>
    </w:p>
    <w:p>
      <w:pPr>
        <w:numPr>
          <w:ilvl w:val="2"/>
          <w:numId w:val="1057"/>
        </w:numPr>
        <w:pStyle w:val="Compact"/>
      </w:pPr>
      <w:r>
        <w:rPr>
          <w:rStyle w:val="VerbatimChar"/>
        </w:rPr>
        <w:t xml:space="preserve">Person A + Person B</w:t>
      </w:r>
      <w:r>
        <w:t xml:space="preserve"> </w:t>
      </w:r>
      <w:r>
        <w:t xml:space="preserve">= Relationship (Social/Emotional Association - 2C/2D)</w:t>
      </w:r>
    </w:p>
    <w:p>
      <w:pPr>
        <w:numPr>
          <w:ilvl w:val="2"/>
          <w:numId w:val="1057"/>
        </w:numPr>
        <w:pStyle w:val="Compact"/>
      </w:pPr>
      <w:r>
        <w:rPr>
          <w:rStyle w:val="VerbatimChar"/>
        </w:rPr>
        <w:t xml:space="preserve">Ingredient X + Ingredient Y</w:t>
      </w:r>
      <w:r>
        <w:t xml:space="preserve"> </w:t>
      </w:r>
      <w:r>
        <w:t xml:space="preserve">= Mixture (Physical Association - 2D)</w:t>
      </w:r>
    </w:p>
    <w:p>
      <w:pPr>
        <w:numPr>
          <w:ilvl w:val="1"/>
          <w:numId w:val="1056"/>
        </w:numPr>
        <w:pStyle w:val="Compact"/>
      </w:pPr>
      <w:r>
        <w:rPr>
          <w:b/>
        </w:rPr>
        <w:t xml:space="preserve">Use It When:</w:t>
      </w:r>
      <w:r>
        <w:t xml:space="preserve"> </w:t>
      </w:r>
      <w:r>
        <w:t xml:space="preserve">You want to build connections, learn by linking concepts, form groups, attract resources, synthesize elements.</w:t>
      </w:r>
    </w:p>
    <w:p>
      <w:pPr>
        <w:numPr>
          <w:ilvl w:val="1"/>
          <w:numId w:val="1056"/>
        </w:numPr>
        <w:pStyle w:val="Compact"/>
      </w:pPr>
      <w:r>
        <w:rPr>
          <w:b/>
        </w:rPr>
        <w:t xml:space="preserve">Watch Out For:</w:t>
      </w:r>
      <w:r>
        <w:t xml:space="preserve"> </w:t>
      </w:r>
      <w:r>
        <w:t xml:space="preserve">Associating the wrong things, creating messy or unwanted combinations, groupthink.</w:t>
      </w:r>
    </w:p>
    <w:p>
      <w:pPr>
        <w:numPr>
          <w:ilvl w:val="0"/>
          <w:numId w:val="1055"/>
        </w:numPr>
        <w:pStyle w:val="Compact"/>
      </w:pPr>
      <w:r>
        <w:rPr>
          <w:b/>
        </w:rPr>
        <w:t xml:space="preserve">Disassociation (-): Taking Shit Apart / Keeping Shit Separate</w:t>
      </w:r>
    </w:p>
    <w:p>
      <w:pPr>
        <w:numPr>
          <w:ilvl w:val="1"/>
          <w:numId w:val="1058"/>
        </w:numPr>
        <w:pStyle w:val="Compact"/>
      </w:pPr>
      <w:r>
        <w:rPr>
          <w:b/>
        </w:rPr>
        <w:t xml:space="preserve">Symbol:</w:t>
      </w:r>
      <w:r>
        <w:t xml:space="preserve"> </w:t>
      </w:r>
      <w:r>
        <w:rPr>
          <w:rStyle w:val="VerbatimChar"/>
        </w:rPr>
        <w:t xml:space="preserve">-</w:t>
      </w:r>
    </w:p>
    <w:p>
      <w:pPr>
        <w:numPr>
          <w:ilvl w:val="1"/>
          <w:numId w:val="1058"/>
        </w:numPr>
        <w:pStyle w:val="Compact"/>
      </w:pPr>
      <w:r>
        <w:rPr>
          <w:b/>
        </w:rPr>
        <w:t xml:space="preserve">Core Noetic:</w:t>
      </w:r>
      <w:r>
        <w:t xml:space="preserve"> </w:t>
      </w:r>
      <w:r>
        <w:t xml:space="preserve">Primarily related to</w:t>
      </w:r>
      <w:r>
        <w:t xml:space="preserve"> </w:t>
      </w:r>
      <w:r>
        <w:rPr>
          <w:b/>
        </w:rPr>
        <w:t xml:space="preserve">Negative (3)</w:t>
      </w:r>
      <w:r>
        <w:t xml:space="preserve">.</w:t>
      </w:r>
    </w:p>
    <w:p>
      <w:pPr>
        <w:numPr>
          <w:ilvl w:val="1"/>
          <w:numId w:val="1058"/>
        </w:numPr>
        <w:pStyle w:val="Compact"/>
      </w:pPr>
      <w:r>
        <w:rPr>
          <w:b/>
        </w:rPr>
        <w:t xml:space="preserve">Function:</w:t>
      </w:r>
      <w:r>
        <w:t xml:space="preserve"> </w:t>
      </w:r>
      <w:r>
        <w:t xml:space="preserve">Separates, subtracts, distinguishes, repels, excludes, analyzes, creates boundaries.</w:t>
      </w:r>
    </w:p>
    <w:p>
      <w:pPr>
        <w:numPr>
          <w:ilvl w:val="1"/>
          <w:numId w:val="1058"/>
        </w:numPr>
        <w:pStyle w:val="Compact"/>
      </w:pPr>
      <w:r>
        <w:rPr>
          <w:b/>
        </w:rPr>
        <w:t xml:space="preserve">Examples:</w:t>
      </w:r>
    </w:p>
    <w:p>
      <w:pPr>
        <w:numPr>
          <w:ilvl w:val="2"/>
          <w:numId w:val="1059"/>
        </w:numPr>
        <w:pStyle w:val="Compact"/>
      </w:pPr>
      <w:r>
        <w:rPr>
          <w:rStyle w:val="VerbatimChar"/>
        </w:rPr>
        <w:t xml:space="preserve">Concept X - Irrelevant Detail Y</w:t>
      </w:r>
      <w:r>
        <w:t xml:space="preserve"> </w:t>
      </w:r>
      <w:r>
        <w:t xml:space="preserve">= Clarity (Mental Disassociation - 3B)</w:t>
      </w:r>
    </w:p>
    <w:p>
      <w:pPr>
        <w:numPr>
          <w:ilvl w:val="2"/>
          <w:numId w:val="1059"/>
        </w:numPr>
        <w:pStyle w:val="Compact"/>
      </w:pPr>
      <w:r>
        <w:rPr>
          <w:rStyle w:val="VerbatimChar"/>
        </w:rPr>
        <w:t xml:space="preserve">Self - Unwanted Influence</w:t>
      </w:r>
      <w:r>
        <w:t xml:space="preserve"> </w:t>
      </w:r>
      <w:r>
        <w:t xml:space="preserve">= Autonomy (Emotional/Mental Boundary - 3C/3B)</w:t>
      </w:r>
    </w:p>
    <w:p>
      <w:pPr>
        <w:numPr>
          <w:ilvl w:val="2"/>
          <w:numId w:val="1059"/>
        </w:numPr>
        <w:pStyle w:val="Compact"/>
      </w:pPr>
      <w:r>
        <w:rPr>
          <w:rStyle w:val="VerbatimChar"/>
        </w:rPr>
        <w:t xml:space="preserve">Mixture Z - Impurity W</w:t>
      </w:r>
      <w:r>
        <w:t xml:space="preserve"> </w:t>
      </w:r>
      <w:r>
        <w:t xml:space="preserve">= Purity (Physical Disassociation - 3D)</w:t>
      </w:r>
    </w:p>
    <w:p>
      <w:pPr>
        <w:numPr>
          <w:ilvl w:val="1"/>
          <w:numId w:val="1058"/>
        </w:numPr>
        <w:pStyle w:val="Compact"/>
      </w:pPr>
      <w:r>
        <w:rPr>
          <w:b/>
        </w:rPr>
        <w:t xml:space="preserve">Use It When:</w:t>
      </w:r>
      <w:r>
        <w:t xml:space="preserve"> </w:t>
      </w:r>
      <w:r>
        <w:t xml:space="preserve">You need clarity by distinguishing ideas, setting boundaries, removing obstacles or unwanted elements, analyzing components.</w:t>
      </w:r>
    </w:p>
    <w:p>
      <w:pPr>
        <w:numPr>
          <w:ilvl w:val="1"/>
          <w:numId w:val="1058"/>
        </w:numPr>
        <w:pStyle w:val="Compact"/>
      </w:pPr>
      <w:r>
        <w:rPr>
          <w:b/>
        </w:rPr>
        <w:t xml:space="preserve">Watch Out For:</w:t>
      </w:r>
      <w:r>
        <w:t xml:space="preserve"> </w:t>
      </w:r>
      <w:r>
        <w:t xml:space="preserve">Isolating yourself, becoming overly critical or analytical, destroying necessary connections, creating division.</w:t>
      </w:r>
    </w:p>
    <w:p>
      <w:pPr>
        <w:numPr>
          <w:ilvl w:val="0"/>
          <w:numId w:val="1055"/>
        </w:numPr>
        <w:pStyle w:val="Compact"/>
      </w:pPr>
      <w:r>
        <w:rPr>
          <w:b/>
        </w:rPr>
        <w:t xml:space="preserve">Exacerbation (×): Turning Shit Up to Eleven</w:t>
      </w:r>
    </w:p>
    <w:p>
      <w:pPr>
        <w:numPr>
          <w:ilvl w:val="1"/>
          <w:numId w:val="1060"/>
        </w:numPr>
        <w:pStyle w:val="Compact"/>
      </w:pPr>
      <w:r>
        <w:rPr>
          <w:b/>
        </w:rPr>
        <w:t xml:space="preserve">Symbol:</w:t>
      </w:r>
      <w:r>
        <w:t xml:space="preserve"> </w:t>
      </w:r>
      <w:r>
        <w:rPr>
          <w:rStyle w:val="VerbatimChar"/>
        </w:rPr>
        <w:t xml:space="preserve">×</w:t>
      </w:r>
    </w:p>
    <w:p>
      <w:pPr>
        <w:numPr>
          <w:ilvl w:val="1"/>
          <w:numId w:val="1060"/>
        </w:numPr>
        <w:pStyle w:val="Compact"/>
      </w:pPr>
      <w:r>
        <w:rPr>
          <w:b/>
        </w:rPr>
        <w:t xml:space="preserve">Core Noetics:</w:t>
      </w:r>
      <w:r>
        <w:t xml:space="preserve"> </w:t>
      </w:r>
      <w:r>
        <w:t xml:space="preserve">Often involves</w:t>
      </w:r>
      <w:r>
        <w:t xml:space="preserve"> </w:t>
      </w:r>
      <w:r>
        <w:rPr>
          <w:b/>
        </w:rPr>
        <w:t xml:space="preserve">Positive (2)</w:t>
      </w:r>
      <w:r>
        <w:t xml:space="preserve"> </w:t>
      </w:r>
      <w:r>
        <w:t xml:space="preserve">reinforcing something, or</w:t>
      </w:r>
      <w:r>
        <w:t xml:space="preserve"> </w:t>
      </w:r>
      <w:r>
        <w:rPr>
          <w:b/>
        </w:rPr>
        <w:t xml:space="preserve">Vibration (4)</w:t>
      </w:r>
      <w:r>
        <w:t xml:space="preserve"> </w:t>
      </w:r>
      <w:r>
        <w:t xml:space="preserve">amplifying its intensity. Can also relate to</w:t>
      </w:r>
      <w:r>
        <w:t xml:space="preserve"> </w:t>
      </w:r>
      <w:r>
        <w:rPr>
          <w:b/>
        </w:rPr>
        <w:t xml:space="preserve">Male (6)</w:t>
      </w:r>
      <w:r>
        <w:t xml:space="preserve"> </w:t>
      </w:r>
      <w:r>
        <w:t xml:space="preserve">projective force increasing.</w:t>
      </w:r>
    </w:p>
    <w:p>
      <w:pPr>
        <w:numPr>
          <w:ilvl w:val="1"/>
          <w:numId w:val="1060"/>
        </w:numPr>
        <w:pStyle w:val="Compact"/>
      </w:pPr>
      <w:r>
        <w:rPr>
          <w:b/>
        </w:rPr>
        <w:t xml:space="preserve">Function:</w:t>
      </w:r>
      <w:r>
        <w:t xml:space="preserve"> </w:t>
      </w:r>
      <w:r>
        <w:t xml:space="preserve">Multiplies, intensifies, amplifies, speeds up, reinforces, makes</w:t>
      </w:r>
      <w:r>
        <w:t xml:space="preserve"> </w:t>
      </w:r>
      <w:r>
        <w:rPr>
          <w:i/>
        </w:rPr>
        <w:t xml:space="preserve">more</w:t>
      </w:r>
      <w:r>
        <w:t xml:space="preserve"> </w:t>
      </w:r>
      <w:r>
        <w:t xml:space="preserve">of whatever it is.</w:t>
      </w:r>
    </w:p>
    <w:p>
      <w:pPr>
        <w:numPr>
          <w:ilvl w:val="1"/>
          <w:numId w:val="1060"/>
        </w:numPr>
        <w:pStyle w:val="Compact"/>
      </w:pPr>
      <w:r>
        <w:rPr>
          <w:b/>
        </w:rPr>
        <w:t xml:space="preserve">Examples:</w:t>
      </w:r>
    </w:p>
    <w:p>
      <w:pPr>
        <w:numPr>
          <w:ilvl w:val="2"/>
          <w:numId w:val="1061"/>
        </w:numPr>
        <w:pStyle w:val="Compact"/>
      </w:pPr>
      <w:r>
        <w:rPr>
          <w:rStyle w:val="VerbatimChar"/>
        </w:rPr>
        <w:t xml:space="preserve">Belief × Reinforcing Evidence</w:t>
      </w:r>
      <w:r>
        <w:t xml:space="preserve"> </w:t>
      </w:r>
      <w:r>
        <w:t xml:space="preserve">= Stronger Conviction (Mental Exacerbation - 2B × 4B)</w:t>
      </w:r>
    </w:p>
    <w:p>
      <w:pPr>
        <w:numPr>
          <w:ilvl w:val="2"/>
          <w:numId w:val="1061"/>
        </w:numPr>
        <w:pStyle w:val="Compact"/>
      </w:pPr>
      <w:r>
        <w:rPr>
          <w:rStyle w:val="VerbatimChar"/>
        </w:rPr>
        <w:t xml:space="preserve">Fear × Negative Imagination</w:t>
      </w:r>
      <w:r>
        <w:t xml:space="preserve"> </w:t>
      </w:r>
      <w:r>
        <w:t xml:space="preserve">= Panic (Emotional Exacerbation - 3C × 4C)</w:t>
      </w:r>
    </w:p>
    <w:p>
      <w:pPr>
        <w:numPr>
          <w:ilvl w:val="2"/>
          <w:numId w:val="1061"/>
        </w:numPr>
        <w:pStyle w:val="Compact"/>
      </w:pPr>
      <w:r>
        <w:rPr>
          <w:rStyle w:val="VerbatimChar"/>
        </w:rPr>
        <w:t xml:space="preserve">Small Action × Repetition</w:t>
      </w:r>
      <w:r>
        <w:t xml:space="preserve"> </w:t>
      </w:r>
      <w:r>
        <w:t xml:space="preserve">= Significant Result (Physical Exacerbation - 6D × 7D)</w:t>
      </w:r>
    </w:p>
    <w:p>
      <w:pPr>
        <w:numPr>
          <w:ilvl w:val="1"/>
          <w:numId w:val="1060"/>
        </w:numPr>
        <w:pStyle w:val="Compact"/>
      </w:pPr>
      <w:r>
        <w:rPr>
          <w:b/>
        </w:rPr>
        <w:t xml:space="preserve">Use It When:</w:t>
      </w:r>
      <w:r>
        <w:t xml:space="preserve"> </w:t>
      </w:r>
      <w:r>
        <w:t xml:space="preserve">You want to strengthen a belief or habit, increase the intensity of an energy or focus, accelerate a process (carefully!).</w:t>
      </w:r>
    </w:p>
    <w:p>
      <w:pPr>
        <w:numPr>
          <w:ilvl w:val="1"/>
          <w:numId w:val="1060"/>
        </w:numPr>
        <w:pStyle w:val="Compact"/>
      </w:pPr>
      <w:r>
        <w:rPr>
          <w:b/>
        </w:rPr>
        <w:t xml:space="preserve">Watch Out For:</w:t>
      </w:r>
      <w:r>
        <w:t xml:space="preserve"> </w:t>
      </w:r>
      <w:r>
        <w:t xml:space="preserve">Amplifying negative states (fear, anger), creating feedback loops that spiral out of control, burnout from excessive intensity.</w:t>
      </w:r>
    </w:p>
    <w:p>
      <w:pPr>
        <w:numPr>
          <w:ilvl w:val="0"/>
          <w:numId w:val="1055"/>
        </w:numPr>
        <w:pStyle w:val="Compact"/>
      </w:pPr>
      <w:r>
        <w:rPr>
          <w:b/>
        </w:rPr>
        <w:t xml:space="preserve">Division (÷): Creating Conflict / Reducing Through Opposition</w:t>
      </w:r>
    </w:p>
    <w:p>
      <w:pPr>
        <w:numPr>
          <w:ilvl w:val="1"/>
          <w:numId w:val="1062"/>
        </w:numPr>
        <w:pStyle w:val="Compact"/>
      </w:pPr>
      <w:r>
        <w:rPr>
          <w:b/>
        </w:rPr>
        <w:t xml:space="preserve">Symbol:</w:t>
      </w:r>
      <w:r>
        <w:t xml:space="preserve"> </w:t>
      </w:r>
      <w:r>
        <w:rPr>
          <w:rStyle w:val="VerbatimChar"/>
        </w:rPr>
        <w:t xml:space="preserve">÷</w:t>
      </w:r>
    </w:p>
    <w:p>
      <w:pPr>
        <w:numPr>
          <w:ilvl w:val="1"/>
          <w:numId w:val="1062"/>
        </w:numPr>
        <w:pStyle w:val="Compact"/>
      </w:pPr>
      <w:r>
        <w:rPr>
          <w:b/>
        </w:rPr>
        <w:t xml:space="preserve">Core Noetics:</w:t>
      </w:r>
      <w:r>
        <w:t xml:space="preserve"> </w:t>
      </w:r>
      <w:r>
        <w:t xml:space="preserve">Often involves</w:t>
      </w:r>
      <w:r>
        <w:t xml:space="preserve"> </w:t>
      </w:r>
      <w:r>
        <w:rPr>
          <w:b/>
        </w:rPr>
        <w:t xml:space="preserve">Negative (3)</w:t>
      </w:r>
      <w:r>
        <w:t xml:space="preserve"> </w:t>
      </w:r>
      <w:r>
        <w:t xml:space="preserve">creating opposition or conflict. Can relate to clashing</w:t>
      </w:r>
      <w:r>
        <w:t xml:space="preserve"> </w:t>
      </w:r>
      <w:r>
        <w:rPr>
          <w:b/>
        </w:rPr>
        <w:t xml:space="preserve">Vibrations (4)</w:t>
      </w:r>
      <w:r>
        <w:t xml:space="preserve"> </w:t>
      </w:r>
      <w:r>
        <w:t xml:space="preserve">or opposing</w:t>
      </w:r>
      <w:r>
        <w:t xml:space="preserve"> </w:t>
      </w:r>
      <w:r>
        <w:rPr>
          <w:b/>
        </w:rPr>
        <w:t xml:space="preserve">Male (6) / Female (5)</w:t>
      </w:r>
      <w:r>
        <w:t xml:space="preserve"> </w:t>
      </w:r>
      <w:r>
        <w:t xml:space="preserve">forces.</w:t>
      </w:r>
    </w:p>
    <w:p>
      <w:pPr>
        <w:numPr>
          <w:ilvl w:val="1"/>
          <w:numId w:val="1062"/>
        </w:numPr>
        <w:pStyle w:val="Compact"/>
      </w:pPr>
      <w:r>
        <w:rPr>
          <w:b/>
        </w:rPr>
        <w:t xml:space="preserve">Function:</w:t>
      </w:r>
      <w:r>
        <w:t xml:space="preserve"> </w:t>
      </w:r>
      <w:r>
        <w:t xml:space="preserve">Creates opposition, conflict, reduction through negation or cancellation, breaking down into opposing parts.</w:t>
      </w:r>
    </w:p>
    <w:p>
      <w:pPr>
        <w:numPr>
          <w:ilvl w:val="1"/>
          <w:numId w:val="1062"/>
        </w:numPr>
        <w:pStyle w:val="Compact"/>
      </w:pPr>
      <w:r>
        <w:rPr>
          <w:b/>
        </w:rPr>
        <w:t xml:space="preserve">Examples:</w:t>
      </w:r>
    </w:p>
    <w:p>
      <w:pPr>
        <w:numPr>
          <w:ilvl w:val="2"/>
          <w:numId w:val="1063"/>
        </w:numPr>
        <w:pStyle w:val="Compact"/>
      </w:pPr>
      <w:r>
        <w:rPr>
          <w:rStyle w:val="VerbatimChar"/>
        </w:rPr>
        <w:t xml:space="preserve">Argument A ÷ Counter-Argument B</w:t>
      </w:r>
      <w:r>
        <w:t xml:space="preserve"> </w:t>
      </w:r>
      <w:r>
        <w:t xml:space="preserve">= Debate/Conflict (Mental Division - 3B vs 3B)</w:t>
      </w:r>
    </w:p>
    <w:p>
      <w:pPr>
        <w:numPr>
          <w:ilvl w:val="2"/>
          <w:numId w:val="1063"/>
        </w:numPr>
        <w:pStyle w:val="Compact"/>
      </w:pPr>
      <w:r>
        <w:rPr>
          <w:rStyle w:val="VerbatimChar"/>
        </w:rPr>
        <w:t xml:space="preserve">Desire X ÷ Conflicting Belief Y</w:t>
      </w:r>
      <w:r>
        <w:t xml:space="preserve"> </w:t>
      </w:r>
      <w:r>
        <w:t xml:space="preserve">= Internal Conflict/Stagnation (Emotional/Mental Division - 2C vs 3B)</w:t>
      </w:r>
    </w:p>
    <w:p>
      <w:pPr>
        <w:numPr>
          <w:ilvl w:val="2"/>
          <w:numId w:val="1063"/>
        </w:numPr>
        <w:pStyle w:val="Compact"/>
      </w:pPr>
      <w:r>
        <w:rPr>
          <w:rStyle w:val="VerbatimChar"/>
        </w:rPr>
        <w:t xml:space="preserve">Force F ÷ Opposing Force G</w:t>
      </w:r>
      <w:r>
        <w:t xml:space="preserve"> </w:t>
      </w:r>
      <w:r>
        <w:t xml:space="preserve">= Reduced Net Force/Stalemate (Physical Division - 6D vs 6D)</w:t>
      </w:r>
    </w:p>
    <w:p>
      <w:pPr>
        <w:numPr>
          <w:ilvl w:val="1"/>
          <w:numId w:val="1062"/>
        </w:numPr>
        <w:pStyle w:val="Compact"/>
      </w:pPr>
      <w:r>
        <w:rPr>
          <w:b/>
        </w:rPr>
        <w:t xml:space="preserve">Use It When:</w:t>
      </w:r>
      <w:r>
        <w:t xml:space="preserve"> </w:t>
      </w:r>
      <w:r>
        <w:t xml:space="preserve">You need to critically evaluate opposing viewpoints, understand conflict dynamics, or strategically neutralize a force (by applying an opposing one).</w:t>
      </w:r>
    </w:p>
    <w:p>
      <w:pPr>
        <w:numPr>
          <w:ilvl w:val="1"/>
          <w:numId w:val="1062"/>
        </w:numPr>
        <w:pStyle w:val="Compact"/>
      </w:pPr>
      <w:r>
        <w:rPr>
          <w:b/>
        </w:rPr>
        <w:t xml:space="preserve">Watch Out For:</w:t>
      </w:r>
      <w:r>
        <w:t xml:space="preserve"> </w:t>
      </w:r>
      <w:r>
        <w:t xml:space="preserve">Getting stuck in conflict, destructive opposition, analysis paralysis from seeing too many opposing sides, neutralizing positive forces.</w:t>
      </w:r>
    </w:p>
    <w:p>
      <w:pPr>
        <w:pStyle w:val="FirstParagraph"/>
      </w:pPr>
      <w:r>
        <w:rPr>
          <w:b/>
        </w:rPr>
        <w:t xml:space="preserve">Key Point:</w:t>
      </w:r>
      <w:r>
        <w:t xml:space="preserve"> </w:t>
      </w:r>
      <w:r>
        <w:t xml:space="preserve">These interactions aren’t always isolated. Complex situations involve multiple interactions happening simultaneously across different Noetics and Worlds. The RPM often involves strategically using Association (+) and Disassociation (-) to gather prerequisites and remove obstacles, while managing Exacerbation (×) and Division (÷) to maintain momentum and resolve conflicts.</w:t>
      </w:r>
    </w:p>
    <w:p>
      <w:pPr>
        <w:pStyle w:val="BodyText"/>
      </w:pPr>
      <w:r>
        <w:t xml:space="preserve">Think of these four interactions as the fundamental verbs describing how the Noetic nouns play together (or fight each other). Master these, and you’re one step closer to actually understanding the goddamn game.</w:t>
      </w:r>
      <w:r>
        <w:t xml:space="preserve"> </w:t>
      </w:r>
      <w:r>
        <w:t xml:space="preserve"># Appendix C: References &amp; Further Fucking Reading</w:t>
      </w:r>
    </w:p>
    <w:p>
      <w:pPr>
        <w:pStyle w:val="BodyText"/>
      </w:pPr>
      <w:r>
        <w:t xml:space="preserve">Look, we didn’t pull all this shit entirely out of our asses. While TKS aims to transcend, it builds upon (and critiques) existing frameworks. Plus, the user specifically asked for some scholarly cred. So, here are some breadcrumbs if you want to trace the lineage or dive deeper into the stuff we mentioned (or shat upon). Don’t blame us if you fall down a rabbit hole.</w:t>
      </w:r>
    </w:p>
    <w:p>
      <w:pPr>
        <w:pStyle w:val="BodyText"/>
      </w:pPr>
      <w:r>
        <w:rPr>
          <w:b/>
        </w:rPr>
        <w:t xml:space="preserve">References (Stuff We Kinda Mentioned):</w:t>
      </w:r>
    </w:p>
    <w:p>
      <w:pPr>
        <w:numPr>
          <w:ilvl w:val="0"/>
          <w:numId w:val="1064"/>
        </w:numPr>
        <w:pStyle w:val="Compact"/>
      </w:pPr>
      <w:r>
        <w:rPr>
          <w:b/>
        </w:rPr>
        <w:t xml:space="preserve">Three Initiates.</w:t>
      </w:r>
      <w:r>
        <w:t xml:space="preserve"> </w:t>
      </w:r>
      <w:r>
        <w:rPr>
          <w:i/>
        </w:rPr>
        <w:t xml:space="preserve">The Kybalion: A Study of The Hermetic Philosophy of Ancient Egypt and Greece</w:t>
      </w:r>
      <w:r>
        <w:t xml:space="preserve">. Yogi Publication Society, 1912. (The source for those seven Hermetic principles we dissected in Chapter 6. Read it to see the raw material TKS refines.)</w:t>
      </w:r>
    </w:p>
    <w:p>
      <w:pPr>
        <w:numPr>
          <w:ilvl w:val="0"/>
          <w:numId w:val="1064"/>
        </w:numPr>
        <w:pStyle w:val="Compact"/>
      </w:pPr>
      <w:r>
        <w:rPr>
          <w:b/>
        </w:rPr>
        <w:t xml:space="preserve">Zohar (Various Editions/Translations):</w:t>
      </w:r>
      <w:r>
        <w:t xml:space="preserve"> </w:t>
      </w:r>
      <w:r>
        <w:t xml:space="preserve">Attributed to Shimon bar Yochai, likely composed/compiled by Moses de León (c. 13th Century). (The cornerstone of Rabbinical Kabbalah. We mentioned its complexity and allegorical nature. Pick a reputable translation like the Pritzker Edition if you</w:t>
      </w:r>
      <w:r>
        <w:t xml:space="preserve"> </w:t>
      </w:r>
      <w:r>
        <w:rPr>
          <w:i/>
        </w:rPr>
        <w:t xml:space="preserve">really</w:t>
      </w:r>
      <w:r>
        <w:t xml:space="preserve"> </w:t>
      </w:r>
      <w:r>
        <w:t xml:space="preserve">want to dive into that particular brand of mystical maze.)</w:t>
      </w:r>
    </w:p>
    <w:p>
      <w:pPr>
        <w:numPr>
          <w:ilvl w:val="0"/>
          <w:numId w:val="1064"/>
        </w:numPr>
        <w:pStyle w:val="Compact"/>
      </w:pPr>
      <w:r>
        <w:rPr>
          <w:b/>
        </w:rPr>
        <w:t xml:space="preserve">Knight, Michael Muhammad.</w:t>
      </w:r>
      <w:r>
        <w:t xml:space="preserve"> </w:t>
      </w:r>
      <w:r>
        <w:rPr>
          <w:i/>
        </w:rPr>
        <w:t xml:space="preserve">The Five Percenters: Islam, Hip Hop and the Gods of New York</w:t>
      </w:r>
      <w:r>
        <w:t xml:space="preserve">. Oneworld Publications, 2007. (A scholarly look into the Nation of Gods and Earths and Supreme Mathematics, providing context for the system discussed in Chapter 6.)</w:t>
      </w:r>
    </w:p>
    <w:p>
      <w:pPr>
        <w:numPr>
          <w:ilvl w:val="0"/>
          <w:numId w:val="1064"/>
        </w:numPr>
        <w:pStyle w:val="Compact"/>
      </w:pPr>
      <w:r>
        <w:rPr>
          <w:i/>
        </w:rPr>
        <w:t xml:space="preserve">(Note: Specific references for Gnosticism, Thelema, Alchemy, AI, and Neurofeedback concepts mentioned would require deeper academic research beyond the scope of this initial rewrite. Consider these starting points for your own exploration if interested.)</w:t>
      </w:r>
    </w:p>
    <w:p>
      <w:pPr>
        <w:pStyle w:val="FirstParagraph"/>
      </w:pPr>
      <w:r>
        <w:rPr>
          <w:b/>
        </w:rPr>
        <w:t xml:space="preserve">Further Reading (If You Haven’t Had Enough Mind-Fucking):</w:t>
      </w:r>
    </w:p>
    <w:p>
      <w:pPr>
        <w:numPr>
          <w:ilvl w:val="0"/>
          <w:numId w:val="1065"/>
        </w:numPr>
        <w:pStyle w:val="Compact"/>
      </w:pPr>
      <w:r>
        <w:rPr>
          <w:b/>
        </w:rPr>
        <w:t xml:space="preserve">Hofstadter, Douglas R.</w:t>
      </w:r>
      <w:r>
        <w:t xml:space="preserve"> </w:t>
      </w:r>
      <w:r>
        <w:rPr>
          <w:i/>
        </w:rPr>
        <w:t xml:space="preserve">Gödel, Escher, Bach: An Eternal Golden Braid</w:t>
      </w:r>
      <w:r>
        <w:t xml:space="preserve">. Basic Books, 1979. (Not directly TKS, but explores recursion, logic, systems, and consciousness in a way that resonates with the TKS approach to structure and self-reference. Plus, it’ll make your brain hurt in a good way.)</w:t>
      </w:r>
    </w:p>
    <w:p>
      <w:pPr>
        <w:numPr>
          <w:ilvl w:val="0"/>
          <w:numId w:val="1065"/>
        </w:numPr>
        <w:pStyle w:val="Compact"/>
      </w:pPr>
      <w:r>
        <w:rPr>
          <w:b/>
        </w:rPr>
        <w:t xml:space="preserve">Meadows, Donella H.</w:t>
      </w:r>
      <w:r>
        <w:t xml:space="preserve"> </w:t>
      </w:r>
      <w:r>
        <w:rPr>
          <w:i/>
        </w:rPr>
        <w:t xml:space="preserve">Thinking in Systems: A Primer</w:t>
      </w:r>
      <w:r>
        <w:t xml:space="preserve">. Chelsea Green Publishing, 2008. (Want to understand prerequisites, feedback loops, and how things</w:t>
      </w:r>
      <w:r>
        <w:t xml:space="preserve"> </w:t>
      </w:r>
      <w:r>
        <w:rPr>
          <w:i/>
        </w:rPr>
        <w:t xml:space="preserve">actually</w:t>
      </w:r>
      <w:r>
        <w:t xml:space="preserve"> </w:t>
      </w:r>
      <w:r>
        <w:t xml:space="preserve">connect? This is a foundational text on systems thinking, which aligns well with the TKS perspective, minus the esoteric layer.)</w:t>
      </w:r>
    </w:p>
    <w:p>
      <w:pPr>
        <w:numPr>
          <w:ilvl w:val="0"/>
          <w:numId w:val="1065"/>
        </w:numPr>
        <w:pStyle w:val="Compact"/>
      </w:pPr>
      <w:r>
        <w:rPr>
          <w:b/>
        </w:rPr>
        <w:t xml:space="preserve">Kahneman, Daniel.</w:t>
      </w:r>
      <w:r>
        <w:t xml:space="preserve"> </w:t>
      </w:r>
      <w:r>
        <w:rPr>
          <w:i/>
        </w:rPr>
        <w:t xml:space="preserve">Thinking, Fast and Slow</w:t>
      </w:r>
      <w:r>
        <w:t xml:space="preserve">. Farrar, Straus and Giroux, 2011. (To really hack your reality, you need to understand the bugs in your own mental software. Kahneman breaks down cognitive biases and the two systems of thought. Essential for the</w:t>
      </w:r>
      <w:r>
        <w:t xml:space="preserve"> </w:t>
      </w:r>
      <w:r>
        <w:t xml:space="preserve">‘</w:t>
      </w:r>
      <w:r>
        <w:t xml:space="preserve">Wisdom</w:t>
      </w:r>
      <w:r>
        <w:t xml:space="preserve">’</w:t>
      </w:r>
      <w:r>
        <w:t xml:space="preserve"> </w:t>
      </w:r>
      <w:r>
        <w:t xml:space="preserve">part of the TKS triad.)</w:t>
      </w:r>
    </w:p>
    <w:p>
      <w:pPr>
        <w:numPr>
          <w:ilvl w:val="0"/>
          <w:numId w:val="1065"/>
        </w:numPr>
        <w:pStyle w:val="Compact"/>
      </w:pPr>
      <w:r>
        <w:rPr>
          <w:b/>
        </w:rPr>
        <w:t xml:space="preserve">Scholem, Gershom.</w:t>
      </w:r>
      <w:r>
        <w:t xml:space="preserve"> </w:t>
      </w:r>
      <w:r>
        <w:rPr>
          <w:i/>
        </w:rPr>
        <w:t xml:space="preserve">Major Trends in Jewish Mysticism</w:t>
      </w:r>
      <w:r>
        <w:t xml:space="preserve">. Schocken Books, 1941 (and later editions). (If you</w:t>
      </w:r>
      <w:r>
        <w:t xml:space="preserve"> </w:t>
      </w:r>
      <w:r>
        <w:rPr>
          <w:i/>
        </w:rPr>
        <w:t xml:space="preserve">must</w:t>
      </w:r>
      <w:r>
        <w:t xml:space="preserve"> </w:t>
      </w:r>
      <w:r>
        <w:t xml:space="preserve">understand the history of Rabbinical Kabbalah from a scholarly (though traditional) perspective, Scholem is the classic, albeit dense, source.)</w:t>
      </w:r>
    </w:p>
    <w:p>
      <w:pPr>
        <w:numPr>
          <w:ilvl w:val="0"/>
          <w:numId w:val="1065"/>
        </w:numPr>
        <w:pStyle w:val="Compact"/>
      </w:pPr>
      <w:r>
        <w:rPr>
          <w:b/>
        </w:rPr>
        <w:t xml:space="preserve">Your Own Fucking Brain:</w:t>
      </w:r>
      <w:r>
        <w:t xml:space="preserve"> </w:t>
      </w:r>
      <w:r>
        <w:t xml:space="preserve">Seriously. The best resource is applying TKS principles yourself. Analyze your thoughts, feelings, actions. Run your goals through the RPM. Observe reality through the lens of the Noetics and Worlds. Experiment. Verify. TKS is a tool – use it.</w:t>
      </w:r>
    </w:p>
    <w:p>
      <w:pPr>
        <w:pStyle w:val="FirstParagraph"/>
      </w:pPr>
      <w:r>
        <w:rPr>
          <w:i/>
        </w:rPr>
        <w:t xml:space="preserve">(Disclaimer: Inclusion in this list doesn’t imply full endorsement. Read critically. Think for yourself. That’s the Tootra way.)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2025-05-02T02:37:10Z</dcterms:created>
  <dcterms:modified xsi:type="dcterms:W3CDTF">2025-05-02T02:37:10Z</dcterms:modified>
</cp:coreProperties>
</file>

<file path=docProps/custom.xml><?xml version="1.0" encoding="utf-8"?>
<Properties xmlns="http://schemas.openxmlformats.org/officeDocument/2006/custom-properties" xmlns:vt="http://schemas.openxmlformats.org/officeDocument/2006/docPropsVTypes"/>
</file>