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i w:val="1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de Gerenciamento de Curso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Documento de requisitos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highlight w:val="black"/>
                <w:rtl w:val="0"/>
              </w:rPr>
              <w:t xml:space="preserve">Grupo: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 Renó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Filipe Castro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 Vilela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Julia Barcellos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Rosa</w:t>
            </w:r>
          </w:p>
        </w:tc>
      </w:tr>
    </w:tbl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[RFS 01] Cadastrar Curso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administrador cadastre novos cursos para a instituição.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3735"/>
        <w:gridCol w:w="1515"/>
        <w:gridCol w:w="1515"/>
        <w:tblGridChange w:id="0">
          <w:tblGrid>
            <w:gridCol w:w="1845"/>
            <w:gridCol w:w="3735"/>
            <w:gridCol w:w="1515"/>
            <w:gridCol w:w="15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black"/>
                <w:rtl w:val="0"/>
              </w:rPr>
              <w:t xml:space="preserve">Curso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Campo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Descrição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Dado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Coordenador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Matrícula do professor elegido como coordenador do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Histórico de coordenadores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Matrículas dos antigos coordenadores do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Alunos matriculados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das matrículas dos alunos matriculados no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Carga horária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Soma das cargas horárias obrigatórias e opcionais do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de escolha fechado para as disciplinas associadas ao curso (descritas em </w:t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[RFS 04]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formal do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Essencial: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Subtitle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[RFS 02] Excluir Curso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administrador da instituição exclua cursos cadastrados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[RFS 01]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Regra de negócio</w:t>
      </w:r>
      <w:r w:rsidDel="00000000" w:rsidR="00000000" w:rsidRPr="00000000">
        <w:rPr>
          <w:sz w:val="24"/>
          <w:szCs w:val="24"/>
          <w:rtl w:val="0"/>
        </w:rPr>
        <w:t xml:space="preserve">: Para fazê-lo, nenhum aluno pode estar matriculado no curso.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Essencial: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Subtitle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[RFS 03] Editar Curso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administrador da instituição altere as características opcionais dos cursos cadastrados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[RFS 01]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tbl>
      <w:tblPr>
        <w:tblStyle w:val="Table5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Importante: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Subtitle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[RFS 04] Cadastrar Disciplina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Coordenador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coordenador do curso cadastre novas disciplinas.</w:t>
      </w:r>
    </w:p>
    <w:tbl>
      <w:tblPr>
        <w:tblStyle w:val="Table6"/>
        <w:tblW w:w="8609.385826771653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4.7874015748034"/>
        <w:gridCol w:w="3734.929133858268"/>
        <w:gridCol w:w="1514.8346456692916"/>
        <w:gridCol w:w="1514.8346456692916"/>
        <w:tblGridChange w:id="0">
          <w:tblGrid>
            <w:gridCol w:w="1844.7874015748034"/>
            <w:gridCol w:w="3734.929133858268"/>
            <w:gridCol w:w="1514.8346456692916"/>
            <w:gridCol w:w="1514.834645669291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black"/>
                <w:rtl w:val="0"/>
              </w:rPr>
              <w:t xml:space="preserve">Disciplina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Campo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Descrição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Dado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Matrículas dos professores docentes na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Histórico de professores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Matrículas dos antigos professores na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Carga horária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de horas de aulas e atividades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Qualificações provenientes da completude da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da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dos IDs das disciplinas exigidas para a matrícula na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 ou obrigatória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Bibliografia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Obras de pesquisa associadas à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Turmas em atividade na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</w:tbl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Essencial: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Subtitle"/>
        <w:rPr/>
      </w:pPr>
      <w:bookmarkStart w:colFirst="0" w:colLast="0" w:name="_heading=h.3dy6vkm" w:id="6"/>
      <w:bookmarkEnd w:id="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[RFS 05] Excluir Disciplina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Coordenador</w:t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coordenador do curso exclua disciplinas cadastradas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[RFS 04]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Regra de negócio</w:t>
      </w:r>
      <w:r w:rsidDel="00000000" w:rsidR="00000000" w:rsidRPr="00000000">
        <w:rPr>
          <w:sz w:val="24"/>
          <w:szCs w:val="24"/>
          <w:rtl w:val="0"/>
        </w:rPr>
        <w:t xml:space="preserve">: Para fazê-lo, nenhuma turma pode estar cursando a disciplina.</w:t>
      </w:r>
    </w:p>
    <w:p w:rsidR="00000000" w:rsidDel="00000000" w:rsidP="00000000" w:rsidRDefault="00000000" w:rsidRPr="00000000" w14:paraId="000000B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Essencial: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Subtitle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[RFS 06] Editar Disciplina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Coordenador</w:t>
      </w:r>
    </w:p>
    <w:p w:rsidR="00000000" w:rsidDel="00000000" w:rsidP="00000000" w:rsidRDefault="00000000" w:rsidRPr="00000000" w14:paraId="000000B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coordenador do curso altere as características opcionais das disciplinas cadastradas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[RFS 04]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Importante: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Subtitle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[RFS 07] Cadastrar Turma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Coordenador</w:t>
      </w:r>
    </w:p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coordenador inicie uma nova turma para determinada disciplina.</w:t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09.385826771653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4.7874015748034"/>
        <w:gridCol w:w="3734.929133858268"/>
        <w:gridCol w:w="1514.8346456692916"/>
        <w:gridCol w:w="1514.8346456692916"/>
        <w:tblGridChange w:id="0">
          <w:tblGrid>
            <w:gridCol w:w="1844.7874015748034"/>
            <w:gridCol w:w="3734.929133858268"/>
            <w:gridCol w:w="1514.8346456692916"/>
            <w:gridCol w:w="1514.834645669291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black"/>
                <w:rtl w:val="0"/>
              </w:rPr>
              <w:t xml:space="preserve">Turma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Campo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Descrição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Dado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Matrícula do docente da 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identificação da 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das matrículas dos alunos na 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Período letivo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início e limite da 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rHeight w:val="105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máximo de alunos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limite de alunos na 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Essencial: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Subtitle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[RFS 08] Excluir Turma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Coordenador</w:t>
      </w:r>
    </w:p>
    <w:p w:rsidR="00000000" w:rsidDel="00000000" w:rsidP="00000000" w:rsidRDefault="00000000" w:rsidRPr="00000000" w14:paraId="000000F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coordenador do curso exclua turmas cadastradas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[RFS 07]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Regra de negócio</w:t>
      </w:r>
      <w:r w:rsidDel="00000000" w:rsidR="00000000" w:rsidRPr="00000000">
        <w:rPr>
          <w:sz w:val="24"/>
          <w:szCs w:val="24"/>
          <w:rtl w:val="0"/>
        </w:rPr>
        <w:t xml:space="preserve">: Para fazê-lo, nenhum aluno pode estar matriculado na turma.</w:t>
      </w:r>
    </w:p>
    <w:p w:rsidR="00000000" w:rsidDel="00000000" w:rsidP="00000000" w:rsidRDefault="00000000" w:rsidRPr="00000000" w14:paraId="000000F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Essencial: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Subtitle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[RFS 09] Editar Turma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Coordenador</w:t>
      </w:r>
    </w:p>
    <w:p w:rsidR="00000000" w:rsidDel="00000000" w:rsidP="00000000" w:rsidRDefault="00000000" w:rsidRPr="00000000" w14:paraId="000000F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coordenador do curso altere as características opcionais das turmas cadastradas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[RFS 07]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Importante: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Subtitle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[RFS 10] Cadastrar Aluno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Aluno, Administrador</w:t>
      </w:r>
    </w:p>
    <w:p w:rsidR="00000000" w:rsidDel="00000000" w:rsidP="00000000" w:rsidRDefault="00000000" w:rsidRPr="00000000" w14:paraId="000001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administrador da instituição aprove o cadastro de novos alunos.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09.385826771653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4.7874015748034"/>
        <w:gridCol w:w="3734.929133858268"/>
        <w:gridCol w:w="1514.8346456692916"/>
        <w:gridCol w:w="1514.8346456692916"/>
        <w:tblGridChange w:id="0">
          <w:tblGrid>
            <w:gridCol w:w="1844.7874015748034"/>
            <w:gridCol w:w="3734.929133858268"/>
            <w:gridCol w:w="1514.8346456692916"/>
            <w:gridCol w:w="1514.834645669291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black"/>
                <w:rtl w:val="0"/>
              </w:rPr>
              <w:t xml:space="preserve">Aluno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Campo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Descrição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Dado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nascimento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Nacionalidade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de escolha fechado dos cursos cadastrados em </w:t>
            </w: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[RFS 01]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aluno na instituição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1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que o campo “Matrícula” é congruente ao “código de matrícula” referenciado nos requisitos anteriores.</w:t>
      </w:r>
    </w:p>
    <w:p w:rsidR="00000000" w:rsidDel="00000000" w:rsidP="00000000" w:rsidRDefault="00000000" w:rsidRPr="00000000" w14:paraId="0000012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regra de elaboração da matrícula está descrita no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[RNF 01]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Importante: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Subtitle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[RFS 11] Excluir Aluno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1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administrador da instituição exclua alunos cadastrados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[RFS 10]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Regra de negócio</w:t>
      </w:r>
      <w:r w:rsidDel="00000000" w:rsidR="00000000" w:rsidRPr="00000000">
        <w:rPr>
          <w:sz w:val="24"/>
          <w:szCs w:val="24"/>
          <w:rtl w:val="0"/>
        </w:rPr>
        <w:t xml:space="preserve">: Para fazê-lo, o aluno não pode ter pendências com a instituição.</w:t>
      </w:r>
    </w:p>
    <w:p w:rsidR="00000000" w:rsidDel="00000000" w:rsidP="00000000" w:rsidRDefault="00000000" w:rsidRPr="00000000" w14:paraId="000001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Essencial: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Subtitle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[RFS 12] Editar Aluno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Aluno</w:t>
      </w:r>
    </w:p>
    <w:p w:rsidR="00000000" w:rsidDel="00000000" w:rsidP="00000000" w:rsidRDefault="00000000" w:rsidRPr="00000000" w14:paraId="000001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aluno altere suas características opcionais cadastradas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[RFS 10]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Importante: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Subtitle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[RFS 13] Cadastrar Professor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Professor, Administrador</w:t>
      </w:r>
    </w:p>
    <w:p w:rsidR="00000000" w:rsidDel="00000000" w:rsidP="00000000" w:rsidRDefault="00000000" w:rsidRPr="00000000" w14:paraId="000001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administrador da instituição aprove o cadastro de novos professores.</w:t>
      </w:r>
    </w:p>
    <w:p w:rsidR="00000000" w:rsidDel="00000000" w:rsidP="00000000" w:rsidRDefault="00000000" w:rsidRPr="00000000" w14:paraId="000001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09.385826771653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4.7874015748034"/>
        <w:gridCol w:w="3734.929133858268"/>
        <w:gridCol w:w="1514.8346456692916"/>
        <w:gridCol w:w="1514.8346456692916"/>
        <w:tblGridChange w:id="0">
          <w:tblGrid>
            <w:gridCol w:w="1844.7874015748034"/>
            <w:gridCol w:w="3734.929133858268"/>
            <w:gridCol w:w="1514.8346456692916"/>
            <w:gridCol w:w="1514.834645669291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black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Campo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Descrição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Dado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 do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nascimento do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do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Nacionalidade do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professor na instituição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Currículo do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1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Essencial: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Subtitle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[RFS 14] Excluir Professor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1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administrador da instituição exclua professores cadastrados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[RFS 13]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Regra de negócio</w:t>
      </w:r>
      <w:r w:rsidDel="00000000" w:rsidR="00000000" w:rsidRPr="00000000">
        <w:rPr>
          <w:sz w:val="24"/>
          <w:szCs w:val="24"/>
          <w:rtl w:val="0"/>
        </w:rPr>
        <w:t xml:space="preserve">: Para fazê-lo, o professor não pode ter pendências com a instituição.</w:t>
      </w:r>
    </w:p>
    <w:p w:rsidR="00000000" w:rsidDel="00000000" w:rsidP="00000000" w:rsidRDefault="00000000" w:rsidRPr="00000000" w14:paraId="000001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Essencial: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Subtitle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[RFS 15] Editar Professor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1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professor altere suas características opcionais cadastradas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[RFS 13]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Essencial: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Importante: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Subtitle"/>
        <w:rPr/>
      </w:pPr>
      <w:bookmarkStart w:colFirst="0" w:colLast="0" w:name="_heading=h.2jxsxqh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Subtitle"/>
        <w:rPr/>
      </w:pPr>
      <w:bookmarkStart w:colFirst="0" w:colLast="0" w:name="_heading=h.z337ya" w:id="18"/>
      <w:bookmarkEnd w:id="1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[RFC 01] Matricular Aluno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Aluno, Coordenador</w:t>
      </w:r>
    </w:p>
    <w:p w:rsidR="00000000" w:rsidDel="00000000" w:rsidP="00000000" w:rsidRDefault="00000000" w:rsidRPr="00000000" w14:paraId="0000019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coordenador aprove a requisição de matrícula de alunos em disciplinas de acordo com as seguintes condições: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aluno deve ter concluído todos os pré-requisitos da disciplina;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ingresso do aluno não pode exceder o número máximo de alunos da turma da disciplina;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aluno não pode ter concluído a mesma disciplina anteriormente.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houver fila para o ingresso de alunos, deve-se obedecer a seguinte ordem de prioridade (menor à maior):</w:t>
      </w:r>
    </w:p>
    <w:p w:rsidR="00000000" w:rsidDel="00000000" w:rsidP="00000000" w:rsidRDefault="00000000" w:rsidRPr="00000000" w14:paraId="0000019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aluno que reprovou na disciplina;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aluno com maior índice (vide </w:t>
      </w: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[RNF 02]</w:t>
      </w: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aluno que nunca reprovou na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Essencial: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Subtitle"/>
        <w:rPr/>
      </w:pPr>
      <w:bookmarkStart w:colFirst="0" w:colLast="0" w:name="_heading=h.3j2qqm3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Subtitle"/>
        <w:rPr/>
      </w:pPr>
      <w:bookmarkStart w:colFirst="0" w:colLast="0" w:name="_heading=h.1y810tw" w:id="20"/>
      <w:bookmarkEnd w:id="2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[RNF 01] Número de Matrícula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Sistema</w:t>
      </w:r>
    </w:p>
    <w:p w:rsidR="00000000" w:rsidDel="00000000" w:rsidP="00000000" w:rsidRDefault="00000000" w:rsidRPr="00000000" w14:paraId="000001A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cada novo aluno ou professor ingressado na instituição, será elaborado um número de matrícula para identificação.</w:t>
      </w:r>
    </w:p>
    <w:p w:rsidR="00000000" w:rsidDel="00000000" w:rsidP="00000000" w:rsidRDefault="00000000" w:rsidRPr="00000000" w14:paraId="000001A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fazê-lo, será igual à concatenação do ano da matrícula, o dia e o mês de aniversário e a colocação no exame de admissão. Totalizando dez dígitos.</w:t>
      </w:r>
    </w:p>
    <w:p w:rsidR="00000000" w:rsidDel="00000000" w:rsidP="00000000" w:rsidRDefault="00000000" w:rsidRPr="00000000" w14:paraId="000001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exemplo: “Rafael” nasceu em 19/01/2003 e entrou em 2022 na primeira colocação. Assim sendo, terá matrícula 2022190101.</w:t>
      </w:r>
    </w:p>
    <w:tbl>
      <w:tblPr>
        <w:tblStyle w:val="Table23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Essencial: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Subtitle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[RNF 02] Índice de Rendimento Acadêmico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Sistema</w:t>
      </w:r>
    </w:p>
    <w:p w:rsidR="00000000" w:rsidDel="00000000" w:rsidP="00000000" w:rsidRDefault="00000000" w:rsidRPr="00000000" w14:paraId="000001A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cada aluno, será calculado um IRA congruente ao produto da média das notas com a frequência do aluno. Armazenadas no histórico escolar de cada aluno. Vide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[RNF 03]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tbl>
      <w:tblPr>
        <w:tblStyle w:val="Table24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Essencial: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Subtitle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[RNF 03] Histórico Escolar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Sistema</w:t>
      </w:r>
    </w:p>
    <w:p w:rsidR="00000000" w:rsidDel="00000000" w:rsidP="00000000" w:rsidRDefault="00000000" w:rsidRPr="00000000" w14:paraId="000001B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cada aluno, está relacionado um boletim: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70.18897637795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710"/>
        <w:gridCol w:w="2280.188976377953"/>
        <w:tblGridChange w:id="0">
          <w:tblGrid>
            <w:gridCol w:w="2280"/>
            <w:gridCol w:w="4710"/>
            <w:gridCol w:w="2280.18897637795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black"/>
                <w:rtl w:val="0"/>
              </w:rPr>
              <w:t xml:space="preserve">Boletim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Campo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Descrição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 das frequências do aluno nas disciplinas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do aluno em cada 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Dicionário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Disciplinas em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dos IDs das disciplinas em curso pelo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Disciplinas concluídas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dos IDs das disciplinas concluídas pelo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Essencial: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Subtitle"/>
        <w:rPr/>
      </w:pPr>
      <w:bookmarkStart w:colFirst="0" w:colLast="0" w:name="_heading=h.1ci93xb" w:id="23"/>
      <w:bookmarkEnd w:id="2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[RFC 02] Lançar Notas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1D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os professores lancem as notas dos alunos em seus respectivos boletins.</w:t>
      </w:r>
    </w:p>
    <w:p w:rsidR="00000000" w:rsidDel="00000000" w:rsidP="00000000" w:rsidRDefault="00000000" w:rsidRPr="00000000" w14:paraId="000001D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vez escolhida a “disciplina”, uma tabela com todos os alunos é exibida.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black"/>
                <w:rtl w:val="0"/>
              </w:rPr>
              <w:t xml:space="preserve">Formulário de Boletim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Campo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 a disciplina para lançamento da nota dos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de escolha fechado para cada aluno da disciplina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 correspondente ao aluno</w:t>
            </w:r>
          </w:p>
        </w:tc>
      </w:tr>
    </w:tbl>
    <w:p w:rsidR="00000000" w:rsidDel="00000000" w:rsidP="00000000" w:rsidRDefault="00000000" w:rsidRPr="00000000" w14:paraId="000001E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Essencial: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Subtitle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[RFC 03] Lançar Frequência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1E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os professores lancem as frequências dos alunos em seus respectivos boletins.</w:t>
      </w:r>
    </w:p>
    <w:p w:rsidR="00000000" w:rsidDel="00000000" w:rsidP="00000000" w:rsidRDefault="00000000" w:rsidRPr="00000000" w14:paraId="000001E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Uma vez escolhida a “disciplina”, uma tabela com todos os alunos em ordem alfabética é exibida.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black"/>
                <w:rtl w:val="0"/>
              </w:rPr>
              <w:t xml:space="preserve">Formulário de Boletim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color w:val="f3f3f3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Campo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shd w:fill="434343" w:val="clear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 a disciplina para lançamento da nota dos alunos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de escolha fechado para cada aluno da disciplina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Frequência do aluno nas aulas</w:t>
            </w:r>
          </w:p>
        </w:tc>
      </w:tr>
    </w:tbl>
    <w:p w:rsidR="00000000" w:rsidDel="00000000" w:rsidP="00000000" w:rsidRDefault="00000000" w:rsidRPr="00000000" w14:paraId="000001F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Essencial: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Subtitle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[RFC 04] Consultar Boletim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Aluno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Permite que o aluno consulte seu boletim escolar descrito em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[RNF 03]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0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Essencial: 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Desejável:</w:t>
            </w:r>
          </w:p>
        </w:tc>
      </w:tr>
    </w:tbl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5zvcU1bwQg8qhv4k22rlO/vaQQ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gAciExSUcyMmpIblYyRWxCYnh5SFhGVHliMkEyRU5DYTgxT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