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66CDD" w14:textId="2D0D77EF" w:rsidR="00E55C96" w:rsidRDefault="00E55C96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PILARES DA ESCOLHA</w:t>
      </w:r>
    </w:p>
    <w:p w14:paraId="78BEDC25" w14:textId="611C5B3E" w:rsidR="00E55C96" w:rsidRPr="00E55C96" w:rsidRDefault="00E55C96" w:rsidP="00E55C96">
      <w:pPr>
        <w:pStyle w:val="PargrafodaLista"/>
        <w:numPr>
          <w:ilvl w:val="0"/>
          <w:numId w:val="5"/>
        </w:numPr>
        <w:rPr>
          <w:b/>
          <w:bCs/>
        </w:rPr>
      </w:pPr>
      <w:r w:rsidRPr="00CC25E8">
        <w:rPr>
          <w:highlight w:val="green"/>
        </w:rPr>
        <w:t>Haver bastante conteúdo e fontes de informações</w:t>
      </w:r>
      <w:r>
        <w:t>;</w:t>
      </w:r>
    </w:p>
    <w:p w14:paraId="17E537B6" w14:textId="33E8BB48" w:rsidR="00E55C96" w:rsidRPr="00E55C96" w:rsidRDefault="00E55C96" w:rsidP="00E55C96">
      <w:pPr>
        <w:pStyle w:val="PargrafodaLista"/>
        <w:numPr>
          <w:ilvl w:val="0"/>
          <w:numId w:val="5"/>
        </w:numPr>
        <w:rPr>
          <w:b/>
          <w:bCs/>
        </w:rPr>
      </w:pPr>
      <w:r w:rsidRPr="00CC25E8">
        <w:rPr>
          <w:highlight w:val="green"/>
        </w:rPr>
        <w:t>Ser possível visualizar onde queremos chegar, isto é, as conclusões que queremos ter. Deste modo, poderemos estruturar a lógica das pesquisas a serem feitas</w:t>
      </w:r>
      <w:r>
        <w:t>.</w:t>
      </w:r>
    </w:p>
    <w:p w14:paraId="02658DC1" w14:textId="1B0D9386" w:rsidR="00E55C96" w:rsidRPr="00E55C96" w:rsidRDefault="00E55C96" w:rsidP="00E55C96">
      <w:pPr>
        <w:pStyle w:val="PargrafodaLista"/>
        <w:numPr>
          <w:ilvl w:val="0"/>
          <w:numId w:val="5"/>
        </w:numPr>
        <w:rPr>
          <w:b/>
          <w:bCs/>
        </w:rPr>
      </w:pPr>
      <w:r w:rsidRPr="00CC25E8">
        <w:rPr>
          <w:highlight w:val="green"/>
        </w:rPr>
        <w:t>Não envolver apenas coisas abstratas, isto é, não ficar apenas pesquisando sobre o mecanismo de um “algoritmo” funciona sem um destino em si. Prioridade é termos um contexto, de modo a “investigação” ser algo bem focado, podendo haver estudo contextual e temático a ser apresentado para além de chatices técnicas</w:t>
      </w:r>
      <w:r>
        <w:t>.</w:t>
      </w:r>
    </w:p>
    <w:p w14:paraId="17EE42FF" w14:textId="77777777" w:rsidR="00DD6AB6" w:rsidRPr="00DD6AB6" w:rsidRDefault="00E55C96" w:rsidP="00E55C96">
      <w:pPr>
        <w:pStyle w:val="PargrafodaLista"/>
        <w:numPr>
          <w:ilvl w:val="0"/>
          <w:numId w:val="5"/>
        </w:numPr>
        <w:rPr>
          <w:b/>
          <w:bCs/>
        </w:rPr>
      </w:pPr>
      <w:r w:rsidRPr="00CC25E8">
        <w:rPr>
          <w:highlight w:val="green"/>
        </w:rPr>
        <w:t>Ser um tema reflexivo e com possibilidades de darmos a nossa opinião</w:t>
      </w:r>
      <w:r w:rsidR="00DD6AB6" w:rsidRPr="00CC25E8">
        <w:rPr>
          <w:highlight w:val="green"/>
        </w:rPr>
        <w:t xml:space="preserve"> e inputs na área</w:t>
      </w:r>
      <w:r w:rsidRPr="00CC25E8">
        <w:rPr>
          <w:highlight w:val="green"/>
        </w:rPr>
        <w:t>. Isto é,</w:t>
      </w:r>
      <w:r w:rsidR="00DD6AB6" w:rsidRPr="00CC25E8">
        <w:rPr>
          <w:highlight w:val="green"/>
        </w:rPr>
        <w:t xml:space="preserve"> não residir somente pesquisar na área da “exposição”, como também termos nos mesmos a possibilidade de darmos sugestões</w:t>
      </w:r>
      <w:r w:rsidR="00DD6AB6">
        <w:t>.</w:t>
      </w:r>
    </w:p>
    <w:p w14:paraId="72E14CAD" w14:textId="06FC4BA2" w:rsidR="00E55C96" w:rsidRPr="00DD6AB6" w:rsidRDefault="00E55C96" w:rsidP="00DD6AB6">
      <w:pPr>
        <w:pStyle w:val="PargrafodaLista"/>
        <w:rPr>
          <w:b/>
          <w:bCs/>
        </w:rPr>
      </w:pPr>
      <w:r>
        <w:t xml:space="preserve"> </w:t>
      </w:r>
    </w:p>
    <w:p w14:paraId="5303D0A4" w14:textId="439C9684" w:rsidR="00DD6AB6" w:rsidRPr="00E55C96" w:rsidRDefault="00DD6AB6" w:rsidP="00DD6AB6">
      <w:pPr>
        <w:pStyle w:val="PargrafodaLista"/>
        <w:rPr>
          <w:b/>
          <w:bCs/>
        </w:rPr>
      </w:pPr>
      <w:r w:rsidRPr="00DD6AB6">
        <w:rPr>
          <w:b/>
          <w:bCs/>
        </w:rPr>
        <w:drawing>
          <wp:inline distT="0" distB="0" distL="0" distR="0" wp14:anchorId="69471F31" wp14:editId="42C838DC">
            <wp:extent cx="4424362" cy="1049902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6491" cy="105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6984" w14:textId="378865FF" w:rsidR="00E55C96" w:rsidRPr="00CC25E8" w:rsidRDefault="00E55C96" w:rsidP="00E55C96">
      <w:pPr>
        <w:pStyle w:val="PargrafodaLista"/>
        <w:numPr>
          <w:ilvl w:val="0"/>
          <w:numId w:val="5"/>
        </w:numPr>
        <w:rPr>
          <w:b/>
          <w:bCs/>
          <w:highlight w:val="green"/>
        </w:rPr>
      </w:pPr>
      <w:r w:rsidRPr="00CC25E8">
        <w:rPr>
          <w:highlight w:val="green"/>
        </w:rPr>
        <w:t xml:space="preserve">Ser </w:t>
      </w:r>
      <w:r w:rsidR="003A3282" w:rsidRPr="00CC25E8">
        <w:rPr>
          <w:highlight w:val="green"/>
        </w:rPr>
        <w:t xml:space="preserve">meramente </w:t>
      </w:r>
      <w:r w:rsidRPr="00CC25E8">
        <w:rPr>
          <w:highlight w:val="green"/>
        </w:rPr>
        <w:t>“implementável”;</w:t>
      </w:r>
    </w:p>
    <w:p w14:paraId="06BDB44B" w14:textId="536B7210" w:rsidR="00255D68" w:rsidRPr="00AF4B46" w:rsidRDefault="00255D68" w:rsidP="00E55C96">
      <w:pPr>
        <w:pStyle w:val="PargrafodaLista"/>
        <w:numPr>
          <w:ilvl w:val="0"/>
          <w:numId w:val="5"/>
        </w:numPr>
        <w:rPr>
          <w:b/>
          <w:bCs/>
        </w:rPr>
      </w:pPr>
      <w:r w:rsidRPr="00CC25E8">
        <w:rPr>
          <w:highlight w:val="green"/>
        </w:rPr>
        <w:t>Ser “Apresentável” de forma cativante</w:t>
      </w:r>
      <w:r>
        <w:t>;</w:t>
      </w:r>
    </w:p>
    <w:p w14:paraId="5C03ABC0" w14:textId="0FCA0238" w:rsidR="00AF4B46" w:rsidRPr="0083617A" w:rsidRDefault="00AF4B46" w:rsidP="00E55C96">
      <w:pPr>
        <w:pStyle w:val="PargrafodaLista"/>
        <w:numPr>
          <w:ilvl w:val="0"/>
          <w:numId w:val="5"/>
        </w:numPr>
        <w:rPr>
          <w:b/>
          <w:bCs/>
        </w:rPr>
      </w:pPr>
      <w:r w:rsidRPr="00CC25E8">
        <w:rPr>
          <w:highlight w:val="green"/>
        </w:rPr>
        <w:t>Ser Divertido</w:t>
      </w:r>
      <w:r>
        <w:t>.</w:t>
      </w:r>
    </w:p>
    <w:p w14:paraId="1F0751F5" w14:textId="49FBC404" w:rsidR="0083617A" w:rsidRDefault="00AF4B46" w:rsidP="0083617A">
      <w:pPr>
        <w:rPr>
          <w:b/>
          <w:bCs/>
        </w:rPr>
      </w:pPr>
      <w:r w:rsidRPr="00AF4B46">
        <w:rPr>
          <w:b/>
          <w:bCs/>
        </w:rPr>
        <w:drawing>
          <wp:inline distT="0" distB="0" distL="0" distR="0" wp14:anchorId="5A9BB1A2" wp14:editId="6C27F192">
            <wp:extent cx="5292969" cy="1877186"/>
            <wp:effectExtent l="0" t="0" r="3175" b="889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7708" cy="188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17A">
        <w:rPr>
          <w:b/>
          <w:bCs/>
        </w:rPr>
        <w:br w:type="page"/>
      </w:r>
    </w:p>
    <w:p w14:paraId="269336B8" w14:textId="77777777" w:rsidR="0083617A" w:rsidRPr="0083617A" w:rsidRDefault="0083617A" w:rsidP="0083617A">
      <w:pPr>
        <w:rPr>
          <w:b/>
          <w:bCs/>
        </w:rPr>
      </w:pPr>
    </w:p>
    <w:p w14:paraId="2AC614D8" w14:textId="2FBCBFCA" w:rsidR="00B7717A" w:rsidRPr="00E55C96" w:rsidRDefault="00B7717A">
      <w:pPr>
        <w:rPr>
          <w:b/>
          <w:bCs/>
          <w:sz w:val="52"/>
          <w:szCs w:val="52"/>
        </w:rPr>
      </w:pPr>
      <w:r w:rsidRPr="00E55C96">
        <w:rPr>
          <w:b/>
          <w:bCs/>
          <w:sz w:val="52"/>
          <w:szCs w:val="52"/>
        </w:rPr>
        <w:t>GERAÇÃO DE MÚSICA</w:t>
      </w:r>
    </w:p>
    <w:p w14:paraId="3962688B" w14:textId="26B66580" w:rsidR="00DF5012" w:rsidRPr="00E55C96" w:rsidRDefault="008C5E32">
      <w:pPr>
        <w:rPr>
          <w:b/>
          <w:bCs/>
          <w:sz w:val="32"/>
          <w:szCs w:val="32"/>
        </w:rPr>
      </w:pPr>
      <w:r w:rsidRPr="00E55C96">
        <w:rPr>
          <w:b/>
          <w:bCs/>
          <w:sz w:val="32"/>
          <w:szCs w:val="32"/>
        </w:rPr>
        <w:t>Razões</w:t>
      </w:r>
    </w:p>
    <w:p w14:paraId="4E5C4978" w14:textId="2F7E915A" w:rsidR="00DF5012" w:rsidRPr="00DF5012" w:rsidRDefault="00DF5012" w:rsidP="007F4EAF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 w:rsidRPr="00DF5012">
        <w:t>Encontrei bastante conteúdo na I</w:t>
      </w:r>
      <w:r>
        <w:t>nternet;</w:t>
      </w:r>
    </w:p>
    <w:p w14:paraId="23831216" w14:textId="77777777" w:rsidR="00DF5012" w:rsidRPr="00DF5012" w:rsidRDefault="00DF5012" w:rsidP="007F4EAF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>
        <w:t>Existe tanto a pesquisa para entender a parte técnica envolvida – compreensão da estrutura de um algoritmo de AI destinado a este trabalho – como também a pesquisa para entender a teoria musical – para incorporar o algoritmo no contexto da música. Isto é bom, pois o trabalho passa a ter uma importante vertente que não se baseia apenas em “algoritmos genéricos” e sim visado a música, que é um tema bem legal.</w:t>
      </w:r>
    </w:p>
    <w:p w14:paraId="259AF72C" w14:textId="2ED47BF2" w:rsidR="00DF5012" w:rsidRPr="00DF5012" w:rsidRDefault="00DF5012" w:rsidP="007F4EAF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>
        <w:t>Resultados não objetivos, o que “impede” de haver julgamentos universais,  onde podemos basear-se num projeto tanto de exposição como crítica sem depender de um resultado derradeiro.</w:t>
      </w:r>
    </w:p>
    <w:p w14:paraId="28A3C7BC" w14:textId="49125428" w:rsidR="00DF5012" w:rsidRPr="007F4EAF" w:rsidRDefault="00C83005" w:rsidP="00DF5012">
      <w:pPr>
        <w:pStyle w:val="PargrafodaLista"/>
        <w:numPr>
          <w:ilvl w:val="0"/>
          <w:numId w:val="1"/>
        </w:numPr>
        <w:rPr>
          <w:b/>
          <w:bCs/>
        </w:rPr>
      </w:pPr>
      <w:r>
        <w:t xml:space="preserve">Podemos dar o nosso input a sociedade, isto é, </w:t>
      </w:r>
      <w:r w:rsidR="007F4EAF">
        <w:t>tendo em conta a seguinte conclusão do artigo estudado:</w:t>
      </w:r>
      <w:r w:rsidR="007F4EAF" w:rsidRPr="007F4EAF">
        <w:drawing>
          <wp:inline distT="0" distB="0" distL="0" distR="0" wp14:anchorId="2778B95D" wp14:editId="08A698C0">
            <wp:extent cx="3943700" cy="2208824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3978" cy="22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697B" w14:textId="6A2579AB" w:rsidR="007F4EAF" w:rsidRDefault="007F4EAF" w:rsidP="007F4EAF">
      <w:pPr>
        <w:ind w:left="720"/>
        <w:jc w:val="both"/>
      </w:pPr>
      <w:r w:rsidRPr="007F4EAF">
        <w:t>Podemos nós mesmos introduzirmos algumas ideias e conceitos que podemos refletir que seriam relevantes para a contribuição na área, baseado na nossa própria experiência subjetiva sobre o que é uma “música boa”.</w:t>
      </w:r>
    </w:p>
    <w:p w14:paraId="3AB97960" w14:textId="7F16A122" w:rsidR="007F4EAF" w:rsidRDefault="007F4EAF" w:rsidP="007F4EAF">
      <w:pPr>
        <w:pStyle w:val="PargrafodaLista"/>
        <w:numPr>
          <w:ilvl w:val="0"/>
          <w:numId w:val="1"/>
        </w:numPr>
        <w:jc w:val="both"/>
      </w:pPr>
      <w:r w:rsidRPr="007F4EAF">
        <w:t xml:space="preserve">Boas perspectivas para </w:t>
      </w:r>
      <w:r>
        <w:t>trabalho futuro, caso a minha interpretação sobre a seguinte frase se verifique:</w:t>
      </w:r>
    </w:p>
    <w:p w14:paraId="22308FDD" w14:textId="35AAFE82" w:rsidR="007F4EAF" w:rsidRDefault="007F4EAF" w:rsidP="007F4EAF">
      <w:pPr>
        <w:pStyle w:val="PargrafodaLista"/>
        <w:jc w:val="both"/>
      </w:pPr>
      <w:r w:rsidRPr="007F4EAF">
        <w:drawing>
          <wp:inline distT="0" distB="0" distL="0" distR="0" wp14:anchorId="3DE6B076" wp14:editId="560C6C7E">
            <wp:extent cx="5197290" cy="403895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9F6E" w14:textId="6BE006A9" w:rsidR="007F4EAF" w:rsidRDefault="007F4EAF" w:rsidP="007F4EAF">
      <w:pPr>
        <w:pStyle w:val="PargrafodaLista"/>
        <w:numPr>
          <w:ilvl w:val="0"/>
          <w:numId w:val="1"/>
        </w:numPr>
        <w:jc w:val="both"/>
      </w:pPr>
      <w:r>
        <w:t xml:space="preserve">Há um forte conceito filosofico aqui em jogo. Diferente de algumas inteligências artificais que demonstram resultados muito surpreendetes, como o chatGPT, estamos perante um tema de AI cujo resultados podem interferir diretamente com as </w:t>
      </w:r>
      <w:r w:rsidRPr="007F4EAF">
        <w:rPr>
          <w:b/>
          <w:bCs/>
        </w:rPr>
        <w:t xml:space="preserve">emoções </w:t>
      </w:r>
      <w:r>
        <w:t xml:space="preserve">humanas. Isso é muito relevante, uma vez que o conceito de </w:t>
      </w:r>
      <w:r w:rsidRPr="007F4EAF">
        <w:rPr>
          <w:b/>
          <w:bCs/>
        </w:rPr>
        <w:t>emoção</w:t>
      </w:r>
      <w:r>
        <w:t xml:space="preserve"> , </w:t>
      </w:r>
      <w:r w:rsidRPr="007F4EAF">
        <w:rPr>
          <w:b/>
          <w:bCs/>
        </w:rPr>
        <w:t>arte</w:t>
      </w:r>
      <w:r w:rsidRPr="007F4EAF">
        <w:t xml:space="preserve"> e</w:t>
      </w:r>
      <w:r>
        <w:rPr>
          <w:b/>
          <w:bCs/>
        </w:rPr>
        <w:t xml:space="preserve"> criatividade </w:t>
      </w:r>
      <w:r>
        <w:t xml:space="preserve">podem ser determinantes em distinguir-nos de uma máquina. Muitas vezes ouvimos o problema de “como fazermos uma máquina ter emoções?” sendo muito discutido … Mas porque não discutir </w:t>
      </w:r>
      <w:r w:rsidR="0000422F">
        <w:t>as implicações de “uma máquina causar emoções”? Este  pode ser o cerne da motivação da investigação. Expor não só o tema, como também refletir as implicações dos avanços de</w:t>
      </w:r>
      <w:r w:rsidR="006047B0">
        <w:t>s</w:t>
      </w:r>
      <w:r w:rsidR="0000422F">
        <w:t>ta área naquilo que torna algo “humano”.</w:t>
      </w:r>
    </w:p>
    <w:p w14:paraId="59C1516F" w14:textId="4B135D1B" w:rsidR="003F7F84" w:rsidRDefault="003F7F84" w:rsidP="007F4EAF">
      <w:pPr>
        <w:pStyle w:val="PargrafodaLista"/>
        <w:numPr>
          <w:ilvl w:val="0"/>
          <w:numId w:val="1"/>
        </w:numPr>
        <w:jc w:val="both"/>
      </w:pPr>
      <w:r>
        <w:lastRenderedPageBreak/>
        <w:t>Podemos pesquisar sobre as questões éticas e legais de criar música artificial a partir de músicas originais. Podemos aproveitar essa parte da pesquisa para o trabalho de SA!</w:t>
      </w:r>
    </w:p>
    <w:p w14:paraId="360B400E" w14:textId="36EDC2B7" w:rsidR="009106F0" w:rsidRDefault="009106F0" w:rsidP="005C23DC">
      <w:pPr>
        <w:pStyle w:val="PargrafodaLista"/>
        <w:numPr>
          <w:ilvl w:val="0"/>
          <w:numId w:val="1"/>
        </w:numPr>
        <w:jc w:val="both"/>
      </w:pPr>
      <w:r>
        <w:t xml:space="preserve">Experiência de um novo paradigma (generative) onde deixamos de querer apenas “prever” </w:t>
      </w:r>
      <w:r w:rsidR="0091241D">
        <w:t xml:space="preserve">(classical deep learning) </w:t>
      </w:r>
      <w:r>
        <w:t>coisas e passamos a “criar”!</w:t>
      </w:r>
    </w:p>
    <w:p w14:paraId="0D054213" w14:textId="36417FE8" w:rsidR="005C23DC" w:rsidRPr="005C23DC" w:rsidRDefault="007F4EAF" w:rsidP="005C23DC">
      <w:pPr>
        <w:pStyle w:val="PargrafodaLista"/>
        <w:numPr>
          <w:ilvl w:val="0"/>
          <w:numId w:val="1"/>
        </w:numPr>
        <w:jc w:val="both"/>
      </w:pPr>
      <w:r>
        <w:t>Por fim, é um tema legal</w:t>
      </w:r>
      <w:r w:rsidR="00A81846">
        <w:t>, criativo, artístico e bastante reflexivo.</w:t>
      </w:r>
    </w:p>
    <w:p w14:paraId="088983E2" w14:textId="7DED3EAF" w:rsidR="005C23DC" w:rsidRPr="005C23DC" w:rsidRDefault="005C23DC">
      <w:pPr>
        <w:rPr>
          <w:b/>
          <w:bCs/>
          <w:sz w:val="32"/>
          <w:szCs w:val="32"/>
          <w:lang w:val="en-US"/>
        </w:rPr>
      </w:pPr>
      <w:r w:rsidRPr="005C23DC">
        <w:rPr>
          <w:b/>
          <w:bCs/>
          <w:sz w:val="32"/>
          <w:szCs w:val="32"/>
          <w:lang w:val="en-US"/>
        </w:rPr>
        <w:t>Fontes</w:t>
      </w:r>
    </w:p>
    <w:p w14:paraId="35B16282" w14:textId="16885DF7" w:rsidR="000D2A0A" w:rsidRPr="005C23DC" w:rsidRDefault="000D2A0A">
      <w:pPr>
        <w:rPr>
          <w:b/>
          <w:bCs/>
          <w:sz w:val="24"/>
          <w:szCs w:val="24"/>
          <w:lang w:val="en-US"/>
        </w:rPr>
      </w:pPr>
      <w:r w:rsidRPr="005C23DC">
        <w:rPr>
          <w:b/>
          <w:bCs/>
          <w:sz w:val="24"/>
          <w:szCs w:val="24"/>
          <w:lang w:val="en-US"/>
        </w:rPr>
        <w:t>How to Generate Music - Intro to Deep Learning #9</w:t>
      </w:r>
    </w:p>
    <w:p w14:paraId="64C89E5A" w14:textId="678A9F8F" w:rsidR="00D62E17" w:rsidRDefault="000D2A0A">
      <w:pPr>
        <w:rPr>
          <w:color w:val="4472C4" w:themeColor="accent1"/>
          <w:lang w:val="en-US"/>
        </w:rPr>
      </w:pPr>
      <w:hyperlink r:id="rId9" w:history="1">
        <w:r w:rsidRPr="006E7F6E">
          <w:rPr>
            <w:rStyle w:val="Hiperligao"/>
            <w:lang w:val="en-US"/>
          </w:rPr>
          <w:t>https://youtu.be/4DMm5Lhey1U</w:t>
        </w:r>
      </w:hyperlink>
    </w:p>
    <w:p w14:paraId="4C180EE9" w14:textId="55BF76A0" w:rsidR="000D2A0A" w:rsidRPr="005C23DC" w:rsidRDefault="000D2A0A">
      <w:pPr>
        <w:rPr>
          <w:b/>
          <w:bCs/>
          <w:sz w:val="24"/>
          <w:szCs w:val="24"/>
          <w:lang w:val="en-US"/>
        </w:rPr>
      </w:pPr>
      <w:r w:rsidRPr="005C23DC">
        <w:rPr>
          <w:b/>
          <w:bCs/>
          <w:sz w:val="24"/>
          <w:szCs w:val="24"/>
          <w:lang w:val="en-US"/>
        </w:rPr>
        <w:t>How to Generate Music with Tensorflow (LIVE)</w:t>
      </w:r>
    </w:p>
    <w:p w14:paraId="61BD476E" w14:textId="3A6A49ED" w:rsidR="000D2A0A" w:rsidRDefault="001B67FA">
      <w:pPr>
        <w:rPr>
          <w:color w:val="4472C4" w:themeColor="accent1"/>
          <w:lang w:val="en-US"/>
        </w:rPr>
      </w:pPr>
      <w:hyperlink r:id="rId10" w:history="1">
        <w:r w:rsidRPr="006E7F6E">
          <w:rPr>
            <w:rStyle w:val="Hiperligao"/>
            <w:lang w:val="en-US"/>
          </w:rPr>
          <w:t>https://www.youtube.com/live/pg9apmwf7og?feature=share</w:t>
        </w:r>
      </w:hyperlink>
    </w:p>
    <w:p w14:paraId="1AA2DCF2" w14:textId="3ED0EFC9" w:rsidR="001B67FA" w:rsidRPr="005C23DC" w:rsidRDefault="001B67FA">
      <w:pPr>
        <w:rPr>
          <w:b/>
          <w:bCs/>
          <w:sz w:val="24"/>
          <w:szCs w:val="24"/>
          <w:lang w:val="en-US"/>
        </w:rPr>
      </w:pPr>
      <w:r w:rsidRPr="005C23DC">
        <w:rPr>
          <w:b/>
          <w:bCs/>
          <w:sz w:val="24"/>
          <w:szCs w:val="24"/>
          <w:lang w:val="en-US"/>
        </w:rPr>
        <w:t>MuseNet</w:t>
      </w:r>
    </w:p>
    <w:p w14:paraId="707867EC" w14:textId="01E219FF" w:rsidR="001B67FA" w:rsidRDefault="001B67FA">
      <w:pPr>
        <w:rPr>
          <w:color w:val="4472C4" w:themeColor="accent1"/>
          <w:lang w:val="en-US"/>
        </w:rPr>
      </w:pPr>
      <w:hyperlink r:id="rId11" w:history="1">
        <w:r w:rsidRPr="006E7F6E">
          <w:rPr>
            <w:rStyle w:val="Hiperligao"/>
            <w:lang w:val="en-US"/>
          </w:rPr>
          <w:t>https://openai.com/blog/musenet/</w:t>
        </w:r>
      </w:hyperlink>
    </w:p>
    <w:p w14:paraId="22B62AEB" w14:textId="25CC360A" w:rsidR="00387FE1" w:rsidRPr="005C23DC" w:rsidRDefault="00387FE1">
      <w:pPr>
        <w:rPr>
          <w:b/>
          <w:bCs/>
          <w:sz w:val="24"/>
          <w:szCs w:val="24"/>
          <w:lang w:val="en-US"/>
        </w:rPr>
      </w:pPr>
      <w:r w:rsidRPr="005C23DC">
        <w:rPr>
          <w:b/>
          <w:bCs/>
          <w:sz w:val="24"/>
          <w:szCs w:val="24"/>
          <w:lang w:val="en-US"/>
        </w:rPr>
        <w:t>Deep_Learning_for_Dynamic_Music_Generation.pdf</w:t>
      </w:r>
    </w:p>
    <w:p w14:paraId="57E26ACE" w14:textId="3C2F6929" w:rsidR="00387FE1" w:rsidRDefault="00387FE1">
      <w:pPr>
        <w:rPr>
          <w:color w:val="4472C4" w:themeColor="accent1"/>
          <w:lang w:val="en-US"/>
        </w:rPr>
      </w:pPr>
      <w:r w:rsidRPr="00387FE1">
        <w:rPr>
          <w:color w:val="4472C4" w:themeColor="accent1"/>
          <w:lang w:val="en-US"/>
        </w:rPr>
        <w:t>https://estudogeral.uc.pt/bitstream/10316/88002/1/Deep_Learning_for_Dynamic_Music_Generation.pdf</w:t>
      </w:r>
    </w:p>
    <w:p w14:paraId="1DBBCF15" w14:textId="19083AD6" w:rsidR="001B67FA" w:rsidRDefault="00387FE1">
      <w:pPr>
        <w:rPr>
          <w:color w:val="4472C4" w:themeColor="accent1"/>
          <w:lang w:val="en-US"/>
        </w:rPr>
      </w:pPr>
      <w:r w:rsidRPr="00387FE1">
        <w:rPr>
          <w:color w:val="4472C4" w:themeColor="accent1"/>
          <w:lang w:val="en-US"/>
        </w:rPr>
        <w:drawing>
          <wp:inline distT="0" distB="0" distL="0" distR="0" wp14:anchorId="7D200A4F" wp14:editId="54A8928E">
            <wp:extent cx="4187283" cy="2470812"/>
            <wp:effectExtent l="0" t="0" r="3810" b="571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0606" cy="247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0F79" w14:textId="77777777" w:rsidR="00081349" w:rsidRDefault="00081349" w:rsidP="00081349">
      <w:pPr>
        <w:jc w:val="both"/>
        <w:rPr>
          <w:b/>
          <w:bCs/>
          <w:i/>
          <w:iCs/>
        </w:rPr>
      </w:pPr>
      <w:r w:rsidRPr="00010CF7">
        <w:rPr>
          <w:b/>
          <w:bCs/>
          <w:i/>
          <w:iCs/>
        </w:rPr>
        <w:t>Criatividade -&gt; Combinatividade -&gt; indução inicial pelo ambiente.</w:t>
      </w:r>
    </w:p>
    <w:p w14:paraId="35E85D44" w14:textId="290543DC" w:rsidR="00081349" w:rsidRDefault="00081349" w:rsidP="00081349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Frquência batimento cardiaco -&gt; influencia do som -&gt; emoções</w:t>
      </w:r>
    </w:p>
    <w:p w14:paraId="4A091FD8" w14:textId="5D2E7B9A" w:rsidR="00234004" w:rsidRDefault="00234004" w:rsidP="00234004">
      <w:pPr>
        <w:pStyle w:val="PargrafodaLista"/>
        <w:numPr>
          <w:ilvl w:val="0"/>
          <w:numId w:val="6"/>
        </w:numPr>
        <w:jc w:val="both"/>
      </w:pPr>
      <w:r>
        <w:t>Exposição de tecnologias;</w:t>
      </w:r>
    </w:p>
    <w:p w14:paraId="5B48AC5E" w14:textId="518390E6" w:rsidR="00234004" w:rsidRDefault="00234004" w:rsidP="00234004">
      <w:pPr>
        <w:pStyle w:val="PargrafodaLista"/>
        <w:numPr>
          <w:ilvl w:val="0"/>
          <w:numId w:val="6"/>
        </w:numPr>
        <w:jc w:val="both"/>
      </w:pPr>
      <w:r>
        <w:t>Ética;</w:t>
      </w:r>
    </w:p>
    <w:p w14:paraId="3F5AACC8" w14:textId="14D40C67" w:rsidR="00234004" w:rsidRDefault="00234004" w:rsidP="00234004">
      <w:pPr>
        <w:pStyle w:val="PargrafodaLista"/>
        <w:numPr>
          <w:ilvl w:val="0"/>
          <w:numId w:val="6"/>
        </w:numPr>
        <w:jc w:val="both"/>
      </w:pPr>
      <w:r>
        <w:t>Psicologia;</w:t>
      </w:r>
    </w:p>
    <w:p w14:paraId="25EC79CD" w14:textId="1910D011" w:rsidR="00234004" w:rsidRDefault="00234004" w:rsidP="00234004">
      <w:pPr>
        <w:pStyle w:val="PargrafodaLista"/>
        <w:numPr>
          <w:ilvl w:val="0"/>
          <w:numId w:val="6"/>
        </w:numPr>
        <w:jc w:val="both"/>
      </w:pPr>
      <w:r>
        <w:t>Estrutura da música na rede (explicação das notas musicais/teoria musical)</w:t>
      </w:r>
    </w:p>
    <w:p w14:paraId="350ADD5D" w14:textId="0245AECE" w:rsidR="00234004" w:rsidRPr="00234004" w:rsidRDefault="00234004" w:rsidP="00234004">
      <w:pPr>
        <w:pStyle w:val="PargrafodaLista"/>
        <w:numPr>
          <w:ilvl w:val="0"/>
          <w:numId w:val="6"/>
        </w:numPr>
        <w:jc w:val="both"/>
      </w:pPr>
      <w:r>
        <w:t>Definição nossa do que é criatividade e conclusão sobre a originalidade das músicas -&gt;  dualidade criatividade/ combinatividade.</w:t>
      </w:r>
    </w:p>
    <w:p w14:paraId="27485A3D" w14:textId="084D2B89" w:rsidR="007F4EAF" w:rsidRPr="00081349" w:rsidRDefault="005C23DC" w:rsidP="00081349">
      <w:pPr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  <w:r w:rsidR="007F4EAF" w:rsidRPr="007F4EAF">
        <w:rPr>
          <w:b/>
          <w:bCs/>
          <w:sz w:val="52"/>
          <w:szCs w:val="52"/>
        </w:rPr>
        <w:lastRenderedPageBreak/>
        <w:t>Descoberta de novos compostos químicos (e.g. fármacos) ou proteínas</w:t>
      </w:r>
    </w:p>
    <w:p w14:paraId="30FFA740" w14:textId="40E188C2" w:rsidR="00B7717A" w:rsidRPr="00B7717A" w:rsidRDefault="00B7717A" w:rsidP="00B7717A">
      <w:pPr>
        <w:rPr>
          <w:b/>
          <w:bCs/>
          <w:sz w:val="36"/>
          <w:szCs w:val="36"/>
          <w:lang w:val="en-US"/>
        </w:rPr>
      </w:pPr>
      <w:r w:rsidRPr="00B7717A">
        <w:rPr>
          <w:b/>
          <w:bCs/>
          <w:sz w:val="36"/>
          <w:szCs w:val="36"/>
          <w:lang w:val="en-US"/>
        </w:rPr>
        <w:t>Machine Learning for Drug Discovery (Explained in 2 minutes)</w:t>
      </w:r>
    </w:p>
    <w:p w14:paraId="5AC00589" w14:textId="10CA4D9C" w:rsidR="00B7717A" w:rsidRDefault="00B7717A" w:rsidP="00B7717A">
      <w:hyperlink r:id="rId13" w:history="1">
        <w:r w:rsidRPr="000D2A0A">
          <w:rPr>
            <w:rStyle w:val="Hiperligao"/>
            <w:u w:val="none"/>
            <w:lang w:val="en-US"/>
          </w:rPr>
          <w:t>https://youtu.be/xDMzOUUnNzw</w:t>
        </w:r>
      </w:hyperlink>
    </w:p>
    <w:p w14:paraId="3C100F65" w14:textId="30263F38" w:rsidR="00B52BFE" w:rsidRPr="00B52BFE" w:rsidRDefault="00B52BFE" w:rsidP="00B52BFE">
      <w:pPr>
        <w:rPr>
          <w:b/>
          <w:bCs/>
          <w:sz w:val="32"/>
          <w:szCs w:val="32"/>
          <w:lang w:val="en-US"/>
        </w:rPr>
      </w:pPr>
      <w:r w:rsidRPr="00B52BFE">
        <w:rPr>
          <w:b/>
          <w:bCs/>
          <w:sz w:val="32"/>
          <w:szCs w:val="32"/>
          <w:lang w:val="en-US"/>
        </w:rPr>
        <w:t>Deep generative molecular design</w:t>
      </w:r>
      <w:r w:rsidRPr="00B52BFE">
        <w:rPr>
          <w:b/>
          <w:bCs/>
          <w:sz w:val="32"/>
          <w:szCs w:val="32"/>
          <w:lang w:val="en-US"/>
        </w:rPr>
        <w:t xml:space="preserve"> </w:t>
      </w:r>
      <w:r w:rsidRPr="00B52BFE">
        <w:rPr>
          <w:b/>
          <w:bCs/>
          <w:sz w:val="32"/>
          <w:szCs w:val="32"/>
          <w:lang w:val="en-US"/>
        </w:rPr>
        <w:t>reshapes drug discovery</w:t>
      </w:r>
    </w:p>
    <w:p w14:paraId="74619557" w14:textId="7B1FDF66" w:rsidR="00B52BFE" w:rsidRPr="00B52BFE" w:rsidRDefault="00B52BFE" w:rsidP="00B7717A">
      <w:pPr>
        <w:rPr>
          <w:color w:val="4472C4" w:themeColor="accent1"/>
        </w:rPr>
      </w:pPr>
      <w:r w:rsidRPr="00B52BFE">
        <w:rPr>
          <w:color w:val="4472C4" w:themeColor="accent1"/>
        </w:rPr>
        <w:t>https://reader.elsevier.com/reader/sd/pii/S2666379122003494?token=8D60D3E922A4556036DF73209C265B4F3A086DE46578E3D45E37B80825A413CDAE73C19AD935B8AAA4282CF71F9E1FC8&amp;originRegion=eu-west-1&amp;originCreation=20230222122111</w:t>
      </w:r>
    </w:p>
    <w:p w14:paraId="1BB1F98E" w14:textId="5018BC45" w:rsidR="00137DA0" w:rsidRDefault="00137DA0" w:rsidP="00B7717A">
      <w:pPr>
        <w:rPr>
          <w:b/>
          <w:bCs/>
          <w:sz w:val="32"/>
          <w:szCs w:val="32"/>
        </w:rPr>
      </w:pPr>
      <w:r w:rsidRPr="00137DA0">
        <w:rPr>
          <w:b/>
          <w:bCs/>
          <w:sz w:val="32"/>
          <w:szCs w:val="32"/>
        </w:rPr>
        <w:t>Razões</w:t>
      </w:r>
    </w:p>
    <w:p w14:paraId="228C3DCA" w14:textId="21007FB0" w:rsidR="00B52BFE" w:rsidRPr="00B52BFE" w:rsidRDefault="00B52BFE" w:rsidP="00137DA0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>
        <w:t>Envolve mais uma vez, o estudo não de algoritmos abstratos, mas sim de metodologias destinadas a uma área.</w:t>
      </w:r>
    </w:p>
    <w:p w14:paraId="593F0C80" w14:textId="16B9710F" w:rsidR="00B52BFE" w:rsidRPr="00B52BFE" w:rsidRDefault="00B52BFE" w:rsidP="00137DA0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>
        <w:t>Existe um passo explicativo de exposição das alternativas de como representar a “linguagem molecular”. Isto é, as diferentes estruturas e formas de representar compostos químicos, que podem envolver não apenas questões morfologicas como gramaticais.</w:t>
      </w:r>
    </w:p>
    <w:p w14:paraId="2B2F53C9" w14:textId="63330DEF" w:rsidR="00B52BFE" w:rsidRDefault="00B52BFE" w:rsidP="00B52BFE">
      <w:pPr>
        <w:ind w:left="360"/>
        <w:jc w:val="both"/>
        <w:rPr>
          <w:noProof/>
        </w:rPr>
      </w:pPr>
      <w:r w:rsidRPr="00B52BFE">
        <w:rPr>
          <w:noProof/>
        </w:rPr>
        <w:t xml:space="preserve"> </w:t>
      </w:r>
      <w:r w:rsidRPr="00B52BFE">
        <w:drawing>
          <wp:inline distT="0" distB="0" distL="0" distR="0" wp14:anchorId="1B58D084" wp14:editId="2BA5B0F9">
            <wp:extent cx="1905000" cy="1197958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188" cy="120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E2FC" w14:textId="59660AA7" w:rsidR="00020B78" w:rsidRDefault="00B52BFE" w:rsidP="00B52BFE">
      <w:pPr>
        <w:ind w:left="360"/>
        <w:jc w:val="both"/>
        <w:rPr>
          <w:noProof/>
        </w:rPr>
      </w:pPr>
      <w:r>
        <w:rPr>
          <w:noProof/>
        </w:rPr>
        <w:tab/>
        <w:t>Isto é bom fruto de pesquisa e informação a ser investigada, para fins</w:t>
      </w:r>
      <w:r w:rsidR="00020B78">
        <w:rPr>
          <w:noProof/>
        </w:rPr>
        <w:t xml:space="preserve"> de exposição</w:t>
      </w:r>
    </w:p>
    <w:p w14:paraId="38AA8096" w14:textId="0F77E4C7" w:rsidR="00B52BFE" w:rsidRPr="00D50E0E" w:rsidRDefault="00D50E0E" w:rsidP="00D50E0E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>
        <w:rPr>
          <w:bCs/>
        </w:rPr>
        <w:t>Pode envolver diversas alternativas de técnicas, como Generative Deep Learning</w:t>
      </w:r>
      <w:r w:rsidR="00A97757">
        <w:rPr>
          <w:bCs/>
        </w:rPr>
        <w:t>,</w:t>
      </w:r>
      <w:r>
        <w:rPr>
          <w:bCs/>
        </w:rPr>
        <w:t xml:space="preserve"> Reinforcement Learning </w:t>
      </w:r>
      <w:r w:rsidR="00A97757">
        <w:rPr>
          <w:bCs/>
        </w:rPr>
        <w:t xml:space="preserve"> e Interpretable Deep Learning </w:t>
      </w:r>
      <w:r>
        <w:rPr>
          <w:bCs/>
        </w:rPr>
        <w:t>(dai a repetição do tema em áreas diferentes).</w:t>
      </w:r>
    </w:p>
    <w:p w14:paraId="0435D801" w14:textId="01C7F46D" w:rsidR="00D50E0E" w:rsidRDefault="00D50E0E" w:rsidP="00D50E0E">
      <w:pPr>
        <w:pStyle w:val="PargrafodaLista"/>
        <w:jc w:val="both"/>
        <w:rPr>
          <w:b/>
          <w:bCs/>
        </w:rPr>
      </w:pPr>
      <w:r w:rsidRPr="00D50E0E">
        <w:rPr>
          <w:b/>
          <w:bCs/>
        </w:rPr>
        <w:drawing>
          <wp:inline distT="0" distB="0" distL="0" distR="0" wp14:anchorId="65ACD4EB" wp14:editId="74DE62C5">
            <wp:extent cx="2895600" cy="605834"/>
            <wp:effectExtent l="0" t="0" r="0" b="381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1718" cy="6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9BEA" w14:textId="51DB853D" w:rsidR="00A97757" w:rsidRPr="00D50E0E" w:rsidRDefault="00A97757" w:rsidP="00D50E0E">
      <w:pPr>
        <w:pStyle w:val="PargrafodaLista"/>
        <w:jc w:val="both"/>
        <w:rPr>
          <w:b/>
          <w:bCs/>
        </w:rPr>
      </w:pPr>
      <w:r w:rsidRPr="00A97757">
        <w:rPr>
          <w:b/>
          <w:bCs/>
        </w:rPr>
        <w:drawing>
          <wp:inline distT="0" distB="0" distL="0" distR="0" wp14:anchorId="6D93554A" wp14:editId="65E675CF">
            <wp:extent cx="2047871" cy="1394012"/>
            <wp:effectExtent l="0" t="0" r="0" b="0"/>
            <wp:docPr id="13" name="Imagem 13" descr="Uma imagem com texto, jornal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jornal, captura de ecrã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2337" cy="14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E65E" w14:textId="73586E4C" w:rsidR="00B52BFE" w:rsidRPr="00B52BFE" w:rsidRDefault="00137DA0" w:rsidP="00137DA0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 w:rsidRPr="00DF5012">
        <w:lastRenderedPageBreak/>
        <w:t>Encontrei bastante conteúdo na I</w:t>
      </w:r>
      <w:r>
        <w:t>nternet;</w:t>
      </w:r>
      <w:r w:rsidR="00B52BFE" w:rsidRPr="00B52BFE">
        <w:t xml:space="preserve"> </w:t>
      </w:r>
    </w:p>
    <w:p w14:paraId="54A9B5A2" w14:textId="74FE66D1" w:rsidR="00137DA0" w:rsidRPr="00B52BFE" w:rsidRDefault="00B52BFE" w:rsidP="00B52BFE">
      <w:pPr>
        <w:pStyle w:val="PargrafodaLista"/>
        <w:jc w:val="both"/>
        <w:rPr>
          <w:b/>
          <w:bCs/>
        </w:rPr>
      </w:pPr>
      <w:r w:rsidRPr="009106F0">
        <w:rPr>
          <w:lang w:val="en-US"/>
        </w:rPr>
        <w:drawing>
          <wp:inline distT="0" distB="0" distL="0" distR="0" wp14:anchorId="3A5E1912" wp14:editId="46F48834">
            <wp:extent cx="2177304" cy="1764323"/>
            <wp:effectExtent l="0" t="0" r="0" b="762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3370" cy="17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837F" w14:textId="1698350B" w:rsidR="00137DA0" w:rsidRDefault="00137DA0" w:rsidP="00137DA0">
      <w:pPr>
        <w:pStyle w:val="PargrafodaLista"/>
        <w:numPr>
          <w:ilvl w:val="0"/>
          <w:numId w:val="2"/>
        </w:numPr>
        <w:jc w:val="both"/>
      </w:pPr>
      <w:r>
        <w:t>Apesar de existir conteúdos relativos a “implementação”, acredito estar num campo que será mais complicado entender se o modelo faz “o que devia fazer”. Isto é, pode-se ser muito complicado e abstrato entender os objetivos e medidas de sucesso nesta área. Por exemplo, pelo que entendi, o sucesso ou não da conceção de um composto químico esta relacionado a sua atividade/inatividade biológica, que por outras palavras indica se o fármaco possui ou não algum efeito sobre o organismo:</w:t>
      </w:r>
    </w:p>
    <w:p w14:paraId="68379839" w14:textId="2FF1B4F4" w:rsidR="00FD71B2" w:rsidRDefault="00FD71B2" w:rsidP="00FD71B2">
      <w:pPr>
        <w:pStyle w:val="PargrafodaLista"/>
        <w:jc w:val="both"/>
      </w:pPr>
      <w:r w:rsidRPr="00FD71B2">
        <w:drawing>
          <wp:inline distT="0" distB="0" distL="0" distR="0" wp14:anchorId="01E61349" wp14:editId="039FDE77">
            <wp:extent cx="2455985" cy="1004747"/>
            <wp:effectExtent l="0" t="0" r="1905" b="508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2266" cy="101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45A4" w14:textId="1CA21A26" w:rsidR="00137DA0" w:rsidRDefault="00137DA0" w:rsidP="00137DA0">
      <w:pPr>
        <w:ind w:left="360"/>
      </w:pPr>
      <w:r w:rsidRPr="00137DA0">
        <w:drawing>
          <wp:inline distT="0" distB="0" distL="0" distR="0" wp14:anchorId="11D1F5DB" wp14:editId="6283201F">
            <wp:extent cx="5400040" cy="1052830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1314" w14:textId="0C80E35B" w:rsidR="00137DA0" w:rsidRPr="00137DA0" w:rsidRDefault="00137DA0" w:rsidP="00137DA0">
      <w:pPr>
        <w:ind w:left="360"/>
        <w:jc w:val="both"/>
      </w:pPr>
      <w:r>
        <w:tab/>
        <w:t xml:space="preserve">… Só não vejo aqui com tanta clareza e satisfação os possíveis resultados e conclusões que se podem tirar. </w:t>
      </w:r>
    </w:p>
    <w:p w14:paraId="7B7D1E55" w14:textId="718CD747" w:rsidR="009106F0" w:rsidRPr="000D2A0A" w:rsidRDefault="009106F0" w:rsidP="00B7717A">
      <w:pPr>
        <w:rPr>
          <w:lang w:val="en-US"/>
        </w:rPr>
      </w:pPr>
    </w:p>
    <w:p w14:paraId="51868741" w14:textId="2D109028" w:rsidR="008C5E32" w:rsidRDefault="008C5E32">
      <w:pPr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br w:type="page"/>
      </w:r>
    </w:p>
    <w:p w14:paraId="1826BF2F" w14:textId="11594DDC" w:rsidR="008C5E32" w:rsidRPr="008C5E32" w:rsidRDefault="008C5E32">
      <w:pPr>
        <w:rPr>
          <w:b/>
          <w:bCs/>
          <w:sz w:val="52"/>
          <w:szCs w:val="52"/>
          <w:lang w:val="en-US"/>
        </w:rPr>
      </w:pPr>
      <w:r w:rsidRPr="008C5E32">
        <w:rPr>
          <w:b/>
          <w:bCs/>
          <w:sz w:val="52"/>
          <w:szCs w:val="52"/>
          <w:lang w:val="en-US"/>
        </w:rPr>
        <w:lastRenderedPageBreak/>
        <w:t>Conceitos descritos</w:t>
      </w:r>
    </w:p>
    <w:p w14:paraId="6F7723B9" w14:textId="3C58F5EB" w:rsidR="00B7717A" w:rsidRDefault="008C5E32">
      <w:pPr>
        <w:rPr>
          <w:color w:val="4472C4" w:themeColor="accent1"/>
          <w:lang w:val="en-US"/>
        </w:rPr>
      </w:pPr>
      <w:r w:rsidRPr="008C5E32">
        <w:rPr>
          <w:color w:val="4472C4" w:themeColor="accent1"/>
          <w:lang w:val="en-US"/>
        </w:rPr>
        <w:drawing>
          <wp:inline distT="0" distB="0" distL="0" distR="0" wp14:anchorId="565EEDA9" wp14:editId="3968FBA4">
            <wp:extent cx="5400040" cy="40132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1AD4" w14:textId="791512CD" w:rsidR="008C5E32" w:rsidRDefault="008C5E32" w:rsidP="008C5E32">
      <w:pPr>
        <w:rPr>
          <w:color w:val="4472C4" w:themeColor="accent1"/>
          <w:lang w:val="en-US"/>
        </w:rPr>
      </w:pPr>
    </w:p>
    <w:p w14:paraId="387F2FDE" w14:textId="1C6A79DA" w:rsidR="008C5E32" w:rsidRDefault="008C5E32" w:rsidP="008C5E32">
      <w:pPr>
        <w:tabs>
          <w:tab w:val="left" w:pos="2273"/>
        </w:tabs>
        <w:rPr>
          <w:lang w:val="en-US"/>
        </w:rPr>
      </w:pPr>
      <w:r>
        <w:rPr>
          <w:lang w:val="en-US"/>
        </w:rPr>
        <w:tab/>
      </w:r>
      <w:r w:rsidRPr="008C5E32">
        <w:rPr>
          <w:lang w:val="en-US"/>
        </w:rPr>
        <w:drawing>
          <wp:inline distT="0" distB="0" distL="0" distR="0" wp14:anchorId="6880621C" wp14:editId="54B7A9D3">
            <wp:extent cx="4007562" cy="3190875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8000" cy="319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6607" w14:textId="7B73FE75" w:rsidR="0028097C" w:rsidRDefault="0028097C" w:rsidP="008C5E32">
      <w:pPr>
        <w:tabs>
          <w:tab w:val="left" w:pos="2273"/>
        </w:tabs>
        <w:rPr>
          <w:lang w:val="en-US"/>
        </w:rPr>
      </w:pPr>
      <w:r w:rsidRPr="0028097C">
        <w:rPr>
          <w:lang w:val="en-US"/>
        </w:rPr>
        <w:lastRenderedPageBreak/>
        <w:drawing>
          <wp:inline distT="0" distB="0" distL="0" distR="0" wp14:anchorId="1D36D0A6" wp14:editId="2D539B27">
            <wp:extent cx="5400040" cy="3757930"/>
            <wp:effectExtent l="0" t="0" r="0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BFCC" w14:textId="4E37716D" w:rsidR="0028097C" w:rsidRPr="008C5E32" w:rsidRDefault="0028097C" w:rsidP="008C5E32">
      <w:pPr>
        <w:tabs>
          <w:tab w:val="left" w:pos="2273"/>
        </w:tabs>
        <w:rPr>
          <w:lang w:val="en-US"/>
        </w:rPr>
      </w:pPr>
      <w:r w:rsidRPr="0028097C">
        <w:rPr>
          <w:lang w:val="en-US"/>
        </w:rPr>
        <w:lastRenderedPageBreak/>
        <w:drawing>
          <wp:inline distT="0" distB="0" distL="0" distR="0" wp14:anchorId="40074461" wp14:editId="71D718A6">
            <wp:extent cx="5067739" cy="5563082"/>
            <wp:effectExtent l="0" t="0" r="0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97C" w:rsidRPr="008C5E32" w:rsidSect="001664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266AE"/>
    <w:multiLevelType w:val="hybridMultilevel"/>
    <w:tmpl w:val="DFDC7F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3403C"/>
    <w:multiLevelType w:val="hybridMultilevel"/>
    <w:tmpl w:val="DE40CE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E41CD1"/>
    <w:multiLevelType w:val="hybridMultilevel"/>
    <w:tmpl w:val="44EEC088"/>
    <w:lvl w:ilvl="0" w:tplc="04160001">
      <w:start w:val="1"/>
      <w:numFmt w:val="bullet"/>
      <w:lvlText w:val=""/>
      <w:lvlJc w:val="left"/>
      <w:pPr>
        <w:ind w:left="11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9" w:hanging="360"/>
      </w:pPr>
      <w:rPr>
        <w:rFonts w:ascii="Wingdings" w:hAnsi="Wingdings" w:hint="default"/>
      </w:rPr>
    </w:lvl>
  </w:abstractNum>
  <w:abstractNum w:abstractNumId="3" w15:restartNumberingAfterBreak="0">
    <w:nsid w:val="52653677"/>
    <w:multiLevelType w:val="hybridMultilevel"/>
    <w:tmpl w:val="49BC4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55089E"/>
    <w:multiLevelType w:val="hybridMultilevel"/>
    <w:tmpl w:val="706EBA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DA621E"/>
    <w:multiLevelType w:val="hybridMultilevel"/>
    <w:tmpl w:val="D6F89F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0366154">
    <w:abstractNumId w:val="0"/>
  </w:num>
  <w:num w:numId="2" w16cid:durableId="113524057">
    <w:abstractNumId w:val="3"/>
  </w:num>
  <w:num w:numId="3" w16cid:durableId="1863396095">
    <w:abstractNumId w:val="2"/>
  </w:num>
  <w:num w:numId="4" w16cid:durableId="859900490">
    <w:abstractNumId w:val="5"/>
  </w:num>
  <w:num w:numId="5" w16cid:durableId="2124155879">
    <w:abstractNumId w:val="4"/>
  </w:num>
  <w:num w:numId="6" w16cid:durableId="6051134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A13"/>
    <w:rsid w:val="0000422F"/>
    <w:rsid w:val="00010CF7"/>
    <w:rsid w:val="00020B78"/>
    <w:rsid w:val="00081349"/>
    <w:rsid w:val="000D2A0A"/>
    <w:rsid w:val="00137DA0"/>
    <w:rsid w:val="00166405"/>
    <w:rsid w:val="001B67FA"/>
    <w:rsid w:val="00234004"/>
    <w:rsid w:val="00255D68"/>
    <w:rsid w:val="0025745F"/>
    <w:rsid w:val="0028097C"/>
    <w:rsid w:val="00285173"/>
    <w:rsid w:val="00301477"/>
    <w:rsid w:val="00387FE1"/>
    <w:rsid w:val="003A3282"/>
    <w:rsid w:val="003F7F84"/>
    <w:rsid w:val="004A5A80"/>
    <w:rsid w:val="00590A13"/>
    <w:rsid w:val="005C23DC"/>
    <w:rsid w:val="006047B0"/>
    <w:rsid w:val="007A2396"/>
    <w:rsid w:val="007F4EAF"/>
    <w:rsid w:val="0083617A"/>
    <w:rsid w:val="008B2FC1"/>
    <w:rsid w:val="008C5E32"/>
    <w:rsid w:val="009106F0"/>
    <w:rsid w:val="0091241D"/>
    <w:rsid w:val="00A81846"/>
    <w:rsid w:val="00A97757"/>
    <w:rsid w:val="00AF4B46"/>
    <w:rsid w:val="00B27D04"/>
    <w:rsid w:val="00B52BFE"/>
    <w:rsid w:val="00B7717A"/>
    <w:rsid w:val="00C83005"/>
    <w:rsid w:val="00CC25E8"/>
    <w:rsid w:val="00D3222F"/>
    <w:rsid w:val="00D50E0E"/>
    <w:rsid w:val="00D62E17"/>
    <w:rsid w:val="00DD6AB6"/>
    <w:rsid w:val="00DF5012"/>
    <w:rsid w:val="00E55C96"/>
    <w:rsid w:val="00FD7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A7EEC"/>
  <w15:chartTrackingRefBased/>
  <w15:docId w15:val="{41B700F5-30D3-4A97-93CC-5D3C678DC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ter"/>
    <w:uiPriority w:val="9"/>
    <w:qFormat/>
    <w:rsid w:val="00D62E1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D62E17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Hiperligao">
    <w:name w:val="Hyperlink"/>
    <w:basedOn w:val="Tipodeletrapredefinidodopargrafo"/>
    <w:uiPriority w:val="99"/>
    <w:unhideWhenUsed/>
    <w:rsid w:val="00D62E17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62E1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DF50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xDMzOUUnNzw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openai.com/blog/musenet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www.youtube.com/live/pg9apmwf7og?feature=share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youtu.be/4DMm5Lhey1U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8</Pages>
  <Words>897</Words>
  <Characters>4849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Parola Meziara da Costa</dc:creator>
  <cp:keywords/>
  <dc:description/>
  <cp:lastModifiedBy>Henrique Parola Meziara da Costa</cp:lastModifiedBy>
  <cp:revision>35</cp:revision>
  <dcterms:created xsi:type="dcterms:W3CDTF">2023-02-22T09:42:00Z</dcterms:created>
  <dcterms:modified xsi:type="dcterms:W3CDTF">2023-02-22T22:23:00Z</dcterms:modified>
</cp:coreProperties>
</file>