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27AB" w14:textId="1DEE728B" w:rsidR="008959ED" w:rsidRDefault="008959ED">
      <w:r>
        <w:rPr>
          <w:rFonts w:hint="eastAsia"/>
        </w:rPr>
        <w:t>(</w:t>
      </w:r>
      <w:r>
        <w:t>a)</w:t>
      </w:r>
    </w:p>
    <w:p w14:paraId="5FACFAA9" w14:textId="06ACA241" w:rsidR="008959ED" w:rsidRDefault="008959ED" w:rsidP="008959ED">
      <w:pPr>
        <w:pStyle w:val="a3"/>
        <w:numPr>
          <w:ilvl w:val="0"/>
          <w:numId w:val="2"/>
        </w:numPr>
        <w:ind w:firstLineChars="0"/>
      </w:pPr>
      <w:r>
        <w:t>Read data</w:t>
      </w:r>
      <w:r>
        <w:rPr>
          <w:noProof/>
        </w:rPr>
        <w:drawing>
          <wp:inline distT="0" distB="0" distL="0" distR="0" wp14:anchorId="6A79ACC6" wp14:editId="0455EB96">
            <wp:extent cx="2135362" cy="4371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164" cy="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C461" w14:textId="3A9DFAF4" w:rsidR="008959ED" w:rsidRDefault="008959ED" w:rsidP="008959ED">
      <w:pPr>
        <w:pStyle w:val="a3"/>
        <w:numPr>
          <w:ilvl w:val="0"/>
          <w:numId w:val="2"/>
        </w:numPr>
        <w:ind w:firstLineChars="0"/>
        <w:jc w:val="left"/>
      </w:pPr>
      <w:r>
        <w:t>Normalize the data</w:t>
      </w:r>
      <w:r>
        <w:rPr>
          <w:noProof/>
        </w:rPr>
        <w:drawing>
          <wp:inline distT="0" distB="0" distL="0" distR="0" wp14:anchorId="66822C80" wp14:editId="49745F46">
            <wp:extent cx="3076190" cy="2991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727" cy="30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B18" w14:textId="1F0B1494" w:rsidR="00171BDE" w:rsidRDefault="00171BDE" w:rsidP="00171BDE">
      <w:pPr>
        <w:jc w:val="left"/>
        <w:rPr>
          <w:rFonts w:hint="eastAsia"/>
        </w:rPr>
      </w:pPr>
      <w:proofErr w:type="gramStart"/>
      <w:r>
        <w:t>First</w:t>
      </w:r>
      <w:proofErr w:type="gramEnd"/>
      <w:r>
        <w:t xml:space="preserve"> I define a function to calculate the deviation, and then I use (x-</w:t>
      </w:r>
      <w:proofErr w:type="spellStart"/>
      <w:r>
        <w:t>mean_x</w:t>
      </w:r>
      <w:proofErr w:type="spellEnd"/>
      <w:r>
        <w:t>)/</w:t>
      </w:r>
      <w:proofErr w:type="spellStart"/>
      <w:r>
        <w:t>deviation_</w:t>
      </w:r>
      <w:r>
        <w:rPr>
          <w:rFonts w:hint="eastAsia"/>
        </w:rPr>
        <w:t>x</w:t>
      </w:r>
      <w:proofErr w:type="spellEnd"/>
      <w:r>
        <w:t xml:space="preserve"> to replace x input. (the same to y)</w:t>
      </w:r>
    </w:p>
    <w:p w14:paraId="21A0BF07" w14:textId="6A248088" w:rsidR="00171BDE" w:rsidRDefault="008959ED" w:rsidP="008959ED">
      <w:pPr>
        <w:pStyle w:val="a3"/>
        <w:numPr>
          <w:ilvl w:val="0"/>
          <w:numId w:val="2"/>
        </w:numPr>
        <w:ind w:firstLineChars="0"/>
        <w:jc w:val="left"/>
      </w:pPr>
      <w:r>
        <w:t xml:space="preserve">Gradient </w:t>
      </w:r>
      <w:proofErr w:type="gramStart"/>
      <w:r>
        <w:t>descent(</w:t>
      </w:r>
      <w:proofErr w:type="gramEnd"/>
      <w:r>
        <w:t>2 functions)</w:t>
      </w:r>
      <w:r w:rsidR="00171BDE">
        <w:t xml:space="preserve">.I define </w:t>
      </w:r>
      <w:proofErr w:type="spellStart"/>
      <w:r w:rsidR="00171BDE">
        <w:t>step_grad_desc</w:t>
      </w:r>
      <w:proofErr w:type="spellEnd"/>
      <w:r w:rsidR="00171BDE">
        <w:t xml:space="preserve">(…) to update parameters for each step, then in function </w:t>
      </w:r>
      <w:proofErr w:type="spellStart"/>
      <w:r w:rsidR="00171BDE">
        <w:t>gradiantdescent</w:t>
      </w:r>
      <w:proofErr w:type="spellEnd"/>
      <w:r w:rsidR="00171BDE">
        <w:t xml:space="preserve">(…) I apply </w:t>
      </w:r>
      <w:proofErr w:type="spellStart"/>
      <w:r w:rsidR="00171BDE">
        <w:t>step_grad_desc</w:t>
      </w:r>
      <w:proofErr w:type="spellEnd"/>
      <w:r w:rsidR="00171BDE">
        <w:t>(…) for each iterations.</w:t>
      </w:r>
    </w:p>
    <w:p w14:paraId="23E9CBFF" w14:textId="76741B75" w:rsidR="008959ED" w:rsidRDefault="008959ED" w:rsidP="00171BDE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E6B4A15" wp14:editId="1A4F10F6">
            <wp:extent cx="4450432" cy="212341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502" cy="21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6A555" wp14:editId="065A7683">
            <wp:extent cx="5274310" cy="1600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7184" w14:textId="300A8F72" w:rsidR="008959ED" w:rsidRDefault="008959ED" w:rsidP="008959ED">
      <w:pPr>
        <w:jc w:val="left"/>
      </w:pPr>
      <w:r>
        <w:rPr>
          <w:rFonts w:hint="eastAsia"/>
        </w:rPr>
        <w:lastRenderedPageBreak/>
        <w:t>(</w:t>
      </w:r>
      <w:r>
        <w:t>b)</w:t>
      </w:r>
    </w:p>
    <w:p w14:paraId="202DD0B9" w14:textId="750463DC" w:rsidR="008959ED" w:rsidRDefault="008959ED" w:rsidP="008959ED">
      <w:pPr>
        <w:pStyle w:val="a3"/>
        <w:numPr>
          <w:ilvl w:val="0"/>
          <w:numId w:val="3"/>
        </w:numPr>
        <w:ind w:firstLineChars="0"/>
        <w:jc w:val="left"/>
      </w:pPr>
      <w:r>
        <w:t>Learning rate varies</w:t>
      </w:r>
      <w:r w:rsidR="00171BDE">
        <w:t xml:space="preserve">, and the 0.001 of </w:t>
      </w:r>
      <w:r w:rsidR="00171BDE" w:rsidRPr="00171BDE">
        <w:t xml:space="preserve">learning rate is too small </w:t>
      </w:r>
      <w:r w:rsidR="00171BDE">
        <w:t xml:space="preserve">which seems hard to </w:t>
      </w:r>
      <w:r w:rsidR="00171BDE" w:rsidRPr="00171BDE">
        <w:t>converg</w:t>
      </w:r>
      <w:r w:rsidR="00171BDE">
        <w:t>e</w:t>
      </w:r>
      <w:r w:rsidR="00E90CF8">
        <w:t>.</w:t>
      </w:r>
      <w:r>
        <w:rPr>
          <w:noProof/>
        </w:rPr>
        <w:drawing>
          <wp:inline distT="0" distB="0" distL="0" distR="0" wp14:anchorId="4D6D506B" wp14:editId="45950CEB">
            <wp:extent cx="3556000" cy="2733792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94" cy="27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8797" w14:textId="26F5C770" w:rsidR="008959ED" w:rsidRDefault="008959ED" w:rsidP="008959ED">
      <w:pPr>
        <w:pStyle w:val="a3"/>
        <w:numPr>
          <w:ilvl w:val="0"/>
          <w:numId w:val="3"/>
        </w:numPr>
        <w:ind w:firstLineChars="0"/>
        <w:jc w:val="left"/>
      </w:pPr>
      <w:r>
        <w:t>The liner regression</w:t>
      </w:r>
      <w:r w:rsidR="00E90CF8">
        <w:t xml:space="preserve"> model</w:t>
      </w:r>
      <w:r>
        <w:t xml:space="preserve"> is y=theta*x + </w:t>
      </w:r>
      <w:proofErr w:type="gramStart"/>
      <w:r>
        <w:t>b ,</w:t>
      </w:r>
      <w:proofErr w:type="gramEnd"/>
      <w:r>
        <w:t xml:space="preserve"> and the final result is :</w:t>
      </w:r>
    </w:p>
    <w:p w14:paraId="26F86D4D" w14:textId="3BDF42B6" w:rsidR="00073000" w:rsidRDefault="00073000" w:rsidP="00073000">
      <w:pPr>
        <w:ind w:firstLineChars="200" w:firstLine="420"/>
        <w:jc w:val="left"/>
      </w:pPr>
      <w:r>
        <w:t>theta = 0.9644183</w:t>
      </w:r>
    </w:p>
    <w:p w14:paraId="3E90023F" w14:textId="45006995" w:rsidR="00073000" w:rsidRDefault="00073000" w:rsidP="00073000">
      <w:pPr>
        <w:pStyle w:val="a3"/>
        <w:ind w:left="420" w:firstLineChars="0" w:firstLine="0"/>
        <w:jc w:val="left"/>
      </w:pPr>
      <w:r>
        <w:t>b = 0.36806349</w:t>
      </w:r>
    </w:p>
    <w:p w14:paraId="7DFCBFC1" w14:textId="51EF3B1E" w:rsidR="008959ED" w:rsidRDefault="00073000" w:rsidP="008959ED">
      <w:pPr>
        <w:pStyle w:val="a3"/>
        <w:numPr>
          <w:ilvl w:val="0"/>
          <w:numId w:val="3"/>
        </w:numPr>
        <w:ind w:firstLineChars="0"/>
        <w:jc w:val="left"/>
      </w:pPr>
      <w:r>
        <w:t xml:space="preserve">The </w:t>
      </w:r>
      <w:r w:rsidRPr="00073000">
        <w:t>cost is: 1.1126116296011173</w:t>
      </w:r>
      <w:r w:rsidR="00697DFC">
        <w:t>. The baseline is the average of the normalized y, I find the data is evenly distributed.</w:t>
      </w:r>
    </w:p>
    <w:p w14:paraId="7B3DF717" w14:textId="71165FF4" w:rsidR="00697DFC" w:rsidRDefault="001E6A50">
      <w:r>
        <w:rPr>
          <w:noProof/>
        </w:rPr>
        <w:drawing>
          <wp:inline distT="0" distB="0" distL="0" distR="0" wp14:anchorId="026C07DC" wp14:editId="5A5ACE08">
            <wp:extent cx="3771900" cy="29544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385" cy="29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1AF" w14:textId="708B7EB7" w:rsidR="00697DFC" w:rsidRDefault="00D67F12" w:rsidP="00C35F54">
      <w:pPr>
        <w:pStyle w:val="a3"/>
        <w:numPr>
          <w:ilvl w:val="0"/>
          <w:numId w:val="3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5BB6AEAE" wp14:editId="011F9289">
            <wp:extent cx="4521200" cy="339008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05" cy="34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22B9" w14:textId="0553B473" w:rsidR="00D67F12" w:rsidRPr="008959ED" w:rsidRDefault="00D67F12" w:rsidP="00D67F12">
      <w:pPr>
        <w:pStyle w:val="a3"/>
        <w:ind w:left="420" w:firstLineChars="0" w:firstLine="0"/>
        <w:jc w:val="left"/>
      </w:pPr>
      <w:r>
        <w:t xml:space="preserve">As </w:t>
      </w:r>
      <w:r w:rsidR="00C308C1">
        <w:t>is shown</w:t>
      </w:r>
      <w:r>
        <w:t xml:space="preserve"> in the figure, </w:t>
      </w:r>
      <w:r w:rsidR="00C308C1">
        <w:t xml:space="preserve">The learning rate of 0.001 is too small and the green model is not </w:t>
      </w:r>
      <w:proofErr w:type="gramStart"/>
      <w:r w:rsidR="00C308C1">
        <w:t>good</w:t>
      </w:r>
      <w:r w:rsidR="00C308C1">
        <w:t xml:space="preserve"> ,</w:t>
      </w:r>
      <w:proofErr w:type="gramEnd"/>
      <w:r w:rsidR="00C308C1">
        <w:t xml:space="preserve"> </w:t>
      </w:r>
      <w:r>
        <w:t xml:space="preserve">the </w:t>
      </w:r>
      <w:proofErr w:type="spellStart"/>
      <w:r>
        <w:t>sk</w:t>
      </w:r>
      <w:proofErr w:type="spellEnd"/>
      <w:r w:rsidR="00C308C1">
        <w:t>-</w:t>
      </w:r>
      <w:r>
        <w:t xml:space="preserve">learn trained is the best and together with the </w:t>
      </w:r>
      <w:r w:rsidR="00C308C1">
        <w:t xml:space="preserve">0.1 and 0.01 of the </w:t>
      </w:r>
      <w:r>
        <w:t>learning rate</w:t>
      </w:r>
      <w:r w:rsidR="00C308C1">
        <w:t xml:space="preserve">. (I changed the width of the line </w:t>
      </w:r>
      <w:proofErr w:type="gramStart"/>
      <w:r w:rsidR="00C308C1">
        <w:t>so as to</w:t>
      </w:r>
      <w:proofErr w:type="gramEnd"/>
      <w:r w:rsidR="00C308C1">
        <w:t xml:space="preserve"> see clearly).</w:t>
      </w:r>
    </w:p>
    <w:sectPr w:rsidR="00D67F12" w:rsidRPr="0089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942"/>
    <w:multiLevelType w:val="hybridMultilevel"/>
    <w:tmpl w:val="C14296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109A2"/>
    <w:multiLevelType w:val="hybridMultilevel"/>
    <w:tmpl w:val="55ECAE5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463B0FFE"/>
    <w:multiLevelType w:val="hybridMultilevel"/>
    <w:tmpl w:val="80386A0E"/>
    <w:lvl w:ilvl="0" w:tplc="0409001B">
      <w:start w:val="1"/>
      <w:numFmt w:val="lowerRoman"/>
      <w:lvlText w:val="%1."/>
      <w:lvlJc w:val="righ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E"/>
    <w:rsid w:val="00073000"/>
    <w:rsid w:val="00171BDE"/>
    <w:rsid w:val="001E6A50"/>
    <w:rsid w:val="00697DFC"/>
    <w:rsid w:val="008959ED"/>
    <w:rsid w:val="009E1C5E"/>
    <w:rsid w:val="00B87E2E"/>
    <w:rsid w:val="00C308C1"/>
    <w:rsid w:val="00C35F54"/>
    <w:rsid w:val="00D67F12"/>
    <w:rsid w:val="00E63DFD"/>
    <w:rsid w:val="00E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E9B"/>
  <w15:chartTrackingRefBased/>
  <w15:docId w15:val="{FEA6428B-768D-407E-B407-B92ECCC4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min</dc:creator>
  <cp:keywords/>
  <dc:description/>
  <cp:lastModifiedBy>wu min</cp:lastModifiedBy>
  <cp:revision>5</cp:revision>
  <cp:lastPrinted>2020-10-08T14:12:00Z</cp:lastPrinted>
  <dcterms:created xsi:type="dcterms:W3CDTF">2020-10-05T18:22:00Z</dcterms:created>
  <dcterms:modified xsi:type="dcterms:W3CDTF">2020-10-08T14:14:00Z</dcterms:modified>
</cp:coreProperties>
</file>