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articipant-information-sheet"/>
    <w:p>
      <w:pPr>
        <w:pStyle w:val="Heading1"/>
      </w:pPr>
      <w:r>
        <w:t xml:space="preserve">Participant Information Sheet</w:t>
      </w:r>
    </w:p>
    <w:p>
      <w:pPr>
        <w:pStyle w:val="FirstParagraph"/>
      </w:pPr>
      <w:r>
        <w:rPr>
          <w:b/>
          <w:bCs/>
        </w:rPr>
        <w:t xml:space="preserve">Study title: [Your study title]</w:t>
      </w:r>
    </w:p>
    <w:bookmarkStart w:id="9" w:name="invitation"/>
    <w:p>
      <w:pPr>
        <w:pStyle w:val="Heading2"/>
      </w:pPr>
      <w:r>
        <w:t xml:space="preserve">Invitation</w:t>
      </w:r>
    </w:p>
    <w:p>
      <w:pPr>
        <w:pStyle w:val="FirstParagraph"/>
      </w:pPr>
      <w:r>
        <w:t xml:space="preserve">You are being invited to take part in a research activity. Before you decide, it is important for you to understand why the activity is being run and what it will involve. Please take time to read the following information carefully and discuss it with others if you wish. Ask us if there is anything that is not clear or if you would like more information. Take time to decide whether or not you wish to take part.</w:t>
      </w:r>
    </w:p>
    <w:p>
      <w:pPr>
        <w:pStyle w:val="BodyText"/>
      </w:pPr>
      <w:r>
        <w:t xml:space="preserve">Thank you for reading this.</w:t>
      </w:r>
    </w:p>
    <w:bookmarkEnd w:id="9"/>
    <w:bookmarkStart w:id="10" w:name="Xd0e98d4083e51b7b7e1d369318e92917e17c5a9"/>
    <w:p>
      <w:pPr>
        <w:pStyle w:val="Heading2"/>
      </w:pPr>
      <w:r>
        <w:t xml:space="preserve">What is the purpose of this research activity?</w:t>
      </w:r>
    </w:p>
    <w:p>
      <w:pPr>
        <w:pStyle w:val="FirstParagraph"/>
      </w:pPr>
      <w:r>
        <w:t xml:space="preserve">[Describe the general area of your research in 2–3 sentences. Do NOT reveal the hypothesis — keep this general enough that it won’t bias the participant. For example:</w:t>
      </w:r>
      <w:r>
        <w:t xml:space="preserve"> </w:t>
      </w:r>
      <w:r>
        <w:t xml:space="preserve">“Research has shown that [general topic area]. The aim of this research is to investigate whether [your IV] affects [your DV].”</w:t>
      </w:r>
      <w:r>
        <w:t xml:space="preserve">]</w:t>
      </w:r>
    </w:p>
    <w:p>
      <w:pPr>
        <w:pStyle w:val="BodyText"/>
      </w:pPr>
      <w:r>
        <w:t xml:space="preserve">Your participation should take no longer than [estimated time] minutes.</w:t>
      </w:r>
    </w:p>
    <w:bookmarkEnd w:id="10"/>
    <w:bookmarkStart w:id="11" w:name="why-have-i-been-chosen"/>
    <w:p>
      <w:pPr>
        <w:pStyle w:val="Heading2"/>
      </w:pPr>
      <w:r>
        <w:t xml:space="preserve">Why have I been chosen?</w:t>
      </w:r>
    </w:p>
    <w:p>
      <w:pPr>
        <w:pStyle w:val="FirstParagraph"/>
      </w:pPr>
      <w:r>
        <w:t xml:space="preserve">You have been approached at random from the student population at Goldsmiths, University of London. We are looking for participants who are at least 18 years old with a working knowledge of English. You will be one of approximately 20 participants.</w:t>
      </w:r>
    </w:p>
    <w:bookmarkEnd w:id="11"/>
    <w:bookmarkStart w:id="12" w:name="do-i-have-to-take-part"/>
    <w:p>
      <w:pPr>
        <w:pStyle w:val="Heading2"/>
      </w:pPr>
      <w:r>
        <w:t xml:space="preserve">Do I have to take part?</w:t>
      </w:r>
    </w:p>
    <w:p>
      <w:pPr>
        <w:pStyle w:val="FirstParagraph"/>
      </w:pPr>
      <w:r>
        <w:t xml:space="preserve">Participation is entirely voluntary. It is up to you to decide whether or not to take part. If you do decide to take part you will be given this information sheet to keep and be asked to sign a consent form. If you decide to take part you are still free to withdraw at any time and without giving a reason.</w:t>
      </w:r>
    </w:p>
    <w:bookmarkEnd w:id="12"/>
    <w:bookmarkStart w:id="13" w:name="X5d1cf942bf2054847f6fe1d5f634697895cac30"/>
    <w:p>
      <w:pPr>
        <w:pStyle w:val="Heading2"/>
      </w:pPr>
      <w:r>
        <w:t xml:space="preserve">What will happen to me if I take part and what will I be doing?</w:t>
      </w:r>
    </w:p>
    <w:p>
      <w:pPr>
        <w:pStyle w:val="FirstParagraph"/>
      </w:pPr>
      <w:r>
        <w:t xml:space="preserve">[Describe the procedure from the participant’s perspective. What will they actually do? Break it into numbered steps if helpful. Keep it clear and jargon-free.]</w:t>
      </w:r>
    </w:p>
    <w:bookmarkEnd w:id="13"/>
    <w:bookmarkStart w:id="14" w:name="Xf2af707276f525a3107df4957483c2152720003"/>
    <w:p>
      <w:pPr>
        <w:pStyle w:val="Heading2"/>
      </w:pPr>
      <w:r>
        <w:t xml:space="preserve">What are the possible disadvantages and risks of taking part?</w:t>
      </w:r>
    </w:p>
    <w:p>
      <w:pPr>
        <w:pStyle w:val="FirstParagraph"/>
      </w:pPr>
      <w:r>
        <w:t xml:space="preserve">There are no anticipated risks of taking part in this research activity.</w:t>
      </w:r>
    </w:p>
    <w:bookmarkEnd w:id="14"/>
    <w:bookmarkStart w:id="15" w:name="X2a5d1e9841efeb3437eabe75b0e6ecae8567b5c"/>
    <w:p>
      <w:pPr>
        <w:pStyle w:val="Heading2"/>
      </w:pPr>
      <w:r>
        <w:t xml:space="preserve">What are the possible benefits of taking part?</w:t>
      </w:r>
    </w:p>
    <w:p>
      <w:pPr>
        <w:pStyle w:val="FirstParagraph"/>
      </w:pPr>
      <w:r>
        <w:t xml:space="preserve">Various snacks will be available during the research activity for all participants to help themselves to. Other than this, there are no anticipated benefits for taking part in this research activity.</w:t>
      </w:r>
    </w:p>
    <w:bookmarkEnd w:id="15"/>
    <w:bookmarkStart w:id="16" w:name="what-if-something-goes-wrong"/>
    <w:p>
      <w:pPr>
        <w:pStyle w:val="Heading2"/>
      </w:pPr>
      <w:r>
        <w:t xml:space="preserve">What if something goes wrong?</w:t>
      </w:r>
    </w:p>
    <w:p>
      <w:pPr>
        <w:pStyle w:val="FirstParagraph"/>
      </w:pPr>
      <w:r>
        <w:t xml:space="preserve">If you would like to ask any questions, provide feedback about your experiences, or make a complaint, please contact Dr Gordon Wright (gordon.wright@gold.ac.uk). Dr Wright is the coordinator for the module for which students are running these research activities.</w:t>
      </w:r>
    </w:p>
    <w:bookmarkEnd w:id="16"/>
    <w:bookmarkStart w:id="17" w:name="X065ae9d2ed819246f5721c59276554c835d61c4"/>
    <w:p>
      <w:pPr>
        <w:pStyle w:val="Heading2"/>
      </w:pPr>
      <w:r>
        <w:t xml:space="preserve">Will my taking part in this activity be kept confidential?</w:t>
      </w:r>
    </w:p>
    <w:p>
      <w:pPr>
        <w:pStyle w:val="FirstParagraph"/>
      </w:pPr>
      <w:r>
        <w:t xml:space="preserve">All information collected about you during the course of the activity will be kept strictly confidential. Paperwork resulting from today’s activity will be held in a locked filing cabinet in WB201/1 of the Whitehead building at Goldsmiths, University of London, for 6 months and then securely destroyed.</w:t>
      </w:r>
    </w:p>
    <w:bookmarkEnd w:id="17"/>
    <w:bookmarkStart w:id="18" w:name="Xe78741d766e3a6e3ed0bccab6538da5d24fc26d"/>
    <w:p>
      <w:pPr>
        <w:pStyle w:val="Heading2"/>
      </w:pPr>
      <w:r>
        <w:t xml:space="preserve">What will happen to the results of the research activity?</w:t>
      </w:r>
    </w:p>
    <w:p>
      <w:pPr>
        <w:pStyle w:val="FirstParagraph"/>
      </w:pPr>
      <w:r>
        <w:t xml:space="preserve">Foundation year students will be writing up the data collected during today’s research activity as coursework for the module PS50008A: RESEARCH METHODS AND EXPERIMENTAL DESIGN. None of the data collected today will result in any publications or be used for any purpose other than the above stated.</w:t>
      </w:r>
    </w:p>
    <w:bookmarkEnd w:id="18"/>
    <w:bookmarkStart w:id="19" w:name="who-has-reviewed-the-research-activity"/>
    <w:p>
      <w:pPr>
        <w:pStyle w:val="Heading2"/>
      </w:pPr>
      <w:r>
        <w:t xml:space="preserve">Who has reviewed the research activity?</w:t>
      </w:r>
    </w:p>
    <w:p>
      <w:pPr>
        <w:pStyle w:val="FirstParagraph"/>
      </w:pPr>
      <w:r>
        <w:t xml:space="preserve">This activity has been reviewed by Dr Gordon Wright (gordon.wright@gold.ac.uk) on behalf of the Psychology department’s Ethics Committee.</w:t>
      </w:r>
    </w:p>
    <w:bookmarkEnd w:id="19"/>
    <w:bookmarkStart w:id="20" w:name="X6b1f23c52e09474c73f308efa99a4a4deca7ad0"/>
    <w:p>
      <w:pPr>
        <w:pStyle w:val="Heading2"/>
      </w:pPr>
      <w:r>
        <w:t xml:space="preserve">Contact for Further Information and Complaints</w:t>
      </w:r>
    </w:p>
    <w:p>
      <w:pPr>
        <w:pStyle w:val="FirstParagraph"/>
      </w:pPr>
      <w:r>
        <w:t xml:space="preserve">Please contact Dr Gordon Wright (gordon.wright@gold.ac.uk) if you have any questions about your participation in today’s learning activity or if you would like to have your data withdrawn.</w:t>
      </w:r>
    </w:p>
    <w:p>
      <w:pPr>
        <w:pStyle w:val="BodyText"/>
      </w:pPr>
      <w:r>
        <w:t xml:space="preserve">Thank you for taking the time to be part of our research activity.</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2026-02-24T20:26:23Z</dcterms:created>
  <dcterms:modified xsi:type="dcterms:W3CDTF">2026-02-24T20:26:23Z</dcterms:modified>
</cp:coreProperties>
</file>

<file path=docProps/custom.xml><?xml version="1.0" encoding="utf-8"?>
<Properties xmlns="http://schemas.openxmlformats.org/officeDocument/2006/custom-properties" xmlns:vt="http://schemas.openxmlformats.org/officeDocument/2006/docPropsVTypes"/>
</file>