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</w:t>
      </w:r>
      <w:r>
        <w:t xml:space="preserve"> </w:t>
      </w:r>
      <w:r>
        <w:t xml:space="preserve">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</w:t>
      </w:r>
      <w:r>
        <w:t xml:space="preserve"> </w:t>
      </w:r>
      <w:r>
        <w:t xml:space="preserve">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</w:t>
      </w:r>
      <w:r>
        <w:t xml:space="preserve"> </w:t>
      </w:r>
      <w:r>
        <w:t xml:space="preserve">conform to the following definitive rules:</w:t>
      </w:r>
    </w:p>
    <w:p>
      <w:pPr>
        <w:pStyle w:val="BodyText"/>
      </w:pPr>
      <w:r>
        <w:t xml:space="preserve">2x2 ANOVA design with 2 categorical IVs (each with 2 levels) and a</w:t>
      </w:r>
      <w:r>
        <w:t xml:space="preserve"> </w:t>
      </w:r>
      <w:r>
        <w:t xml:space="preserve">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</w:t>
      </w:r>
      <w:r>
        <w:t xml:space="preserve"> </w:t>
      </w:r>
      <w:r>
        <w:t xml:space="preserve">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</w:t>
      </w:r>
      <w:r>
        <w:t xml:space="preserve"> </w:t>
      </w:r>
      <w:r>
        <w:t xml:space="preserve">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</w:t>
      </w:r>
      <w:r>
        <w:t xml:space="preserve"> </w:t>
      </w:r>
      <w:r>
        <w:t xml:space="preserve">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</w:t>
      </w:r>
      <w:r>
        <w:t xml:space="preserve"> </w:t>
      </w:r>
      <w:r>
        <w:t xml:space="preserve">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</w:t>
      </w:r>
      <w:r>
        <w:t xml:space="preserve"> </w:t>
      </w:r>
      <w:r>
        <w:t xml:space="preserve">immediately reproducible a format as possible - stimulus sets,</w:t>
      </w:r>
      <w:r>
        <w:t xml:space="preserve"> </w:t>
      </w:r>
      <w:r>
        <w:t xml:space="preserve">stimulus creation instructions, scripts or code, experiment design</w:t>
      </w:r>
      <w:r>
        <w:t xml:space="preserve"> </w:t>
      </w:r>
      <w:r>
        <w:t xml:space="preserve">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</w:t>
      </w:r>
      <w:r>
        <w:t xml:space="preserve"> </w:t>
      </w:r>
      <w:r>
        <w:t xml:space="preserve">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</w:t>
      </w:r>
      <w:r>
        <w:t xml:space="preserve"> </w:t>
      </w:r>
      <w:r>
        <w:t xml:space="preserve">and how they relate to your own thoughts about what psychology is or</w:t>
      </w:r>
      <w:r>
        <w:t xml:space="preserve"> </w:t>
      </w:r>
      <w:r>
        <w:t xml:space="preserve">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</w:t>
      </w:r>
      <w:r>
        <w:t xml:space="preserve"> </w:t>
      </w:r>
      <w:r>
        <w:t xml:space="preserve">learning and bring topics together. Please see marking criteria for</w:t>
      </w:r>
      <w:r>
        <w:t xml:space="preserve"> </w:t>
      </w:r>
      <w:r>
        <w:t xml:space="preserve">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</w:t>
      </w:r>
      <w:r>
        <w:t xml:space="preserve"> </w:t>
      </w:r>
      <w:r>
        <w:t xml:space="preserve">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</w:t>
      </w:r>
      <w:r>
        <w:t xml:space="preserve"> </w:t>
      </w:r>
      <w:r>
        <w:t xml:space="preserve">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</w:t>
      </w:r>
      <w:r>
        <w:t xml:space="preserve"> </w:t>
      </w:r>
      <w:r>
        <w:t xml:space="preserve">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</w:t>
      </w:r>
      <w:r>
        <w:t xml:space="preserve"> </w:t>
      </w:r>
      <w:r>
        <w:t xml:space="preserve">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</w:t>
      </w:r>
      <w:r>
        <w:t xml:space="preserve"> </w:t>
      </w:r>
      <w:r>
        <w:t xml:space="preserve">the lectures and then any further reading you have done</w:t>
      </w:r>
      <w:r>
        <w:t xml:space="preserve"> </w:t>
      </w:r>
      <w:r>
        <w:t xml:space="preserve">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</w:t>
      </w:r>
      <w:r>
        <w:t xml:space="preserve"> </w:t>
      </w:r>
      <w:r>
        <w:t xml:space="preserve">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</w:t>
      </w:r>
      <w:r>
        <w:t xml:space="preserve"> </w:t>
      </w:r>
      <w:r>
        <w:t xml:space="preserve">but rather briefly summarise the point that stimulated your</w:t>
      </w:r>
      <w:r>
        <w:t xml:space="preserve"> </w:t>
      </w:r>
      <w:r>
        <w:t xml:space="preserve">interest in the reading and use that as a springboard to discuss</w:t>
      </w:r>
      <w:r>
        <w:t xml:space="preserve"> </w:t>
      </w:r>
      <w:r>
        <w:t xml:space="preserve">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</w:t>
      </w:r>
      <w:r>
        <w:t xml:space="preserve"> </w:t>
      </w:r>
      <w:r>
        <w:t xml:space="preserve">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</w:t>
      </w:r>
      <w:r>
        <w:t xml:space="preserve"> </w:t>
      </w:r>
      <w:r>
        <w:t xml:space="preserve">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</w:t>
      </w:r>
      <w:r>
        <w:t xml:space="preserve"> </w:t>
      </w:r>
      <w:r>
        <w:t xml:space="preserve">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</w:t>
      </w:r>
      <w:r>
        <w:t xml:space="preserve"> </w:t>
      </w:r>
      <w:r>
        <w:t xml:space="preserve">result of the lecture, the course more widely, and/or the</w:t>
      </w:r>
      <w:r>
        <w:t xml:space="preserve"> </w:t>
      </w:r>
      <w:r>
        <w:t xml:space="preserve">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</w:t>
      </w:r>
      <w:r>
        <w:t xml:space="preserve"> </w:t>
      </w:r>
      <w:r>
        <w:t xml:space="preserve">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</w:t>
      </w:r>
      <w:r>
        <w:t xml:space="preserve"> </w:t>
      </w:r>
      <w:r>
        <w:t xml:space="preserve">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</w:t>
      </w:r>
      <w:r>
        <w:t xml:space="preserve"> </w:t>
      </w:r>
      <w:r>
        <w:t xml:space="preserve">could talk about Evolution and Consciousness, or Inclusivity and</w:t>
      </w:r>
      <w:r>
        <w:t xml:space="preserve"> </w:t>
      </w:r>
      <w:r>
        <w:t xml:space="preserve">Science), and thinking about links between topics is strongly</w:t>
      </w:r>
      <w:r>
        <w:t xml:space="preserve"> </w:t>
      </w:r>
      <w:r>
        <w:t xml:space="preserve">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</w:t>
      </w:r>
      <w:r>
        <w:t xml:space="preserve"> </w:t>
      </w:r>
      <w:r>
        <w:t xml:space="preserve">Essay 1. Students will be penalised for covering identical</w:t>
      </w:r>
      <w:r>
        <w:t xml:space="preserve"> </w:t>
      </w:r>
      <w:r>
        <w:t xml:space="preserve">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</w:t>
      </w:r>
      <w:r>
        <w:t xml:space="preserve"> </w:t>
      </w:r>
      <w:r>
        <w:t xml:space="preserve">APA references where you refer to sources) put in a single</w:t>
      </w:r>
      <w:r>
        <w:t xml:space="preserve"> </w:t>
      </w:r>
      <w:r>
        <w:t xml:space="preserve">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</w:t>
      </w:r>
      <w:r>
        <w:t xml:space="preserve"> </w:t>
      </w:r>
      <w:r>
        <w:t xml:space="preserve">module grade (15%). Should hopefully be an enjoyable way to</w:t>
      </w:r>
      <w:r>
        <w:t xml:space="preserve"> </w:t>
      </w:r>
      <w:r>
        <w:t xml:space="preserve">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2022-12-07T12:25:56Z</dcterms:created>
  <dcterms:modified xsi:type="dcterms:W3CDTF">2022-12-07T12:25:56Z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  <property fmtid="{D5CDD505-2E9C-101B-9397-08002B2CF9AE}" pid="23" name="website">
    <vt:lpwstr/>
  </property>
</Properties>
</file>