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8D20A" w14:textId="77777777" w:rsidR="00333D17" w:rsidRPr="00EB3683" w:rsidRDefault="00333D17" w:rsidP="003342F3">
      <w:pPr>
        <w:pStyle w:val="APABody-NoIndent"/>
      </w:pPr>
    </w:p>
    <w:p w14:paraId="0D5E94F0" w14:textId="77777777" w:rsidR="00333D17" w:rsidRPr="00EB3683" w:rsidRDefault="00333D17" w:rsidP="003342F3">
      <w:pPr>
        <w:pStyle w:val="APABody-NoIndent"/>
      </w:pPr>
    </w:p>
    <w:p w14:paraId="008483B9" w14:textId="77777777" w:rsidR="00333D17" w:rsidRPr="00EB3683" w:rsidRDefault="00333D17" w:rsidP="003342F3">
      <w:pPr>
        <w:pStyle w:val="APABody-NoIndent"/>
      </w:pPr>
    </w:p>
    <w:p w14:paraId="76BDFD16" w14:textId="77777777" w:rsidR="00333D17" w:rsidRPr="00EB3683" w:rsidRDefault="00333D17" w:rsidP="003342F3">
      <w:pPr>
        <w:pStyle w:val="APABody-NoIndent"/>
      </w:pPr>
    </w:p>
    <w:p w14:paraId="71A32DA0" w14:textId="77777777" w:rsidR="00333D17" w:rsidRPr="00EB3683" w:rsidRDefault="00333D17" w:rsidP="003342F3">
      <w:pPr>
        <w:pStyle w:val="APABody-NoIndent"/>
      </w:pPr>
    </w:p>
    <w:p w14:paraId="1C1A4970" w14:textId="7F51DFBC" w:rsidR="00333D17" w:rsidRPr="00EB3683" w:rsidRDefault="00CE659F" w:rsidP="00A36C91">
      <w:pPr>
        <w:pStyle w:val="APALevel1"/>
      </w:pPr>
      <w:r>
        <w:t xml:space="preserve">Main </w:t>
      </w:r>
      <w:r w:rsidR="00EB3683">
        <w:t>Title of My Mini-Dissertation: Succinct and Informative</w:t>
      </w:r>
      <w:r>
        <w:t xml:space="preserve"> Sub</w:t>
      </w:r>
      <w:r w:rsidR="00F8434F">
        <w:t>-title too</w:t>
      </w:r>
    </w:p>
    <w:p w14:paraId="37802056" w14:textId="78B64EA1" w:rsidR="00333D17" w:rsidRPr="00EB3683" w:rsidRDefault="00EB3683" w:rsidP="00A36C91">
      <w:pPr>
        <w:rPr>
          <w:b/>
          <w:sz w:val="22"/>
          <w:szCs w:val="22"/>
          <w:vertAlign w:val="superscript"/>
        </w:rPr>
      </w:pPr>
      <w:r>
        <w:t>33312345</w:t>
      </w:r>
    </w:p>
    <w:p w14:paraId="49654421" w14:textId="60A49033" w:rsidR="00333D17" w:rsidRPr="00A36C91" w:rsidRDefault="00A36C91" w:rsidP="00A36C91">
      <w:r w:rsidRPr="00A36C91">
        <w:t>PS52007D: Research Methods in Psychology</w:t>
      </w:r>
    </w:p>
    <w:p w14:paraId="4CF38B5E" w14:textId="77777777" w:rsidR="00333D17" w:rsidRPr="00EB3683" w:rsidRDefault="00333D17" w:rsidP="003342F3">
      <w:pPr>
        <w:pStyle w:val="APABody-NoIndent"/>
      </w:pPr>
    </w:p>
    <w:p w14:paraId="363665C6" w14:textId="77777777" w:rsidR="00333D17" w:rsidRPr="00EB3683" w:rsidRDefault="00333D17" w:rsidP="003342F3">
      <w:pPr>
        <w:pStyle w:val="APABody-NoIndent"/>
      </w:pPr>
    </w:p>
    <w:p w14:paraId="5FEB217D" w14:textId="77777777" w:rsidR="00333D17" w:rsidRPr="00EB3683" w:rsidRDefault="00333D17" w:rsidP="003342F3">
      <w:pPr>
        <w:pStyle w:val="APABody-NoIndent"/>
      </w:pPr>
    </w:p>
    <w:p w14:paraId="6B165BBC" w14:textId="1E0495FD" w:rsidR="00333D17" w:rsidRDefault="00A36C91" w:rsidP="00A36C91">
      <w:pPr>
        <w:pStyle w:val="APALevel1"/>
      </w:pPr>
      <w:r>
        <w:t>Collaborating Students:</w:t>
      </w:r>
    </w:p>
    <w:p w14:paraId="30FABD90" w14:textId="5765A97D" w:rsidR="00A36C91" w:rsidRDefault="00A36C91" w:rsidP="00A36C91">
      <w:pPr>
        <w:pStyle w:val="APALevel1"/>
        <w:rPr>
          <w:b w:val="0"/>
          <w:bCs/>
        </w:rPr>
      </w:pPr>
      <w:r>
        <w:rPr>
          <w:b w:val="0"/>
          <w:bCs/>
        </w:rPr>
        <w:t>33323456</w:t>
      </w:r>
    </w:p>
    <w:p w14:paraId="7223FA52" w14:textId="6C91D6B1" w:rsidR="00A36C91" w:rsidRDefault="00A36C91" w:rsidP="00A36C91">
      <w:pPr>
        <w:pStyle w:val="APALevel1"/>
        <w:rPr>
          <w:b w:val="0"/>
          <w:bCs/>
        </w:rPr>
      </w:pPr>
      <w:r>
        <w:rPr>
          <w:b w:val="0"/>
          <w:bCs/>
        </w:rPr>
        <w:t>33334567</w:t>
      </w:r>
    </w:p>
    <w:p w14:paraId="31E630CC" w14:textId="02119CBA" w:rsidR="00A36C91" w:rsidRPr="00A36C91" w:rsidRDefault="00A36C91" w:rsidP="00A36C91">
      <w:pPr>
        <w:pStyle w:val="APALevel1"/>
        <w:rPr>
          <w:b w:val="0"/>
          <w:bCs/>
        </w:rPr>
      </w:pPr>
      <w:r>
        <w:rPr>
          <w:b w:val="0"/>
          <w:bCs/>
        </w:rPr>
        <w:t>33345678</w:t>
      </w:r>
    </w:p>
    <w:p w14:paraId="06163BE6" w14:textId="77777777" w:rsidR="00A36C91" w:rsidRPr="00EB3683" w:rsidRDefault="00A36C91" w:rsidP="003342F3">
      <w:pPr>
        <w:pStyle w:val="APABody"/>
      </w:pPr>
    </w:p>
    <w:p w14:paraId="53CA1BF4" w14:textId="77777777" w:rsidR="00420E47" w:rsidRPr="00EB3683" w:rsidRDefault="00420E47" w:rsidP="0076326B">
      <w:pPr>
        <w:pStyle w:val="APACentered"/>
        <w:sectPr w:rsidR="00420E47" w:rsidRPr="00EB3683" w:rsidSect="00766EA2">
          <w:headerReference w:type="even" r:id="rId11"/>
          <w:headerReference w:type="default" r:id="rId12"/>
          <w:pgSz w:w="12240" w:h="15840"/>
          <w:pgMar w:top="1440" w:right="1440" w:bottom="1440" w:left="1440" w:header="720" w:footer="720" w:gutter="0"/>
          <w:cols w:space="720"/>
          <w:docGrid w:linePitch="360"/>
        </w:sectPr>
      </w:pPr>
    </w:p>
    <w:p w14:paraId="0B9F45C5" w14:textId="77777777" w:rsidR="00333D17" w:rsidRPr="00EB3683" w:rsidRDefault="00333D17" w:rsidP="00873708">
      <w:pPr>
        <w:pStyle w:val="APALevel1"/>
        <w:outlineLvl w:val="0"/>
        <w:rPr>
          <w:rFonts w:cs="Times New Roman"/>
          <w:sz w:val="22"/>
          <w:szCs w:val="22"/>
        </w:rPr>
      </w:pPr>
      <w:r w:rsidRPr="00EB3683">
        <w:rPr>
          <w:rFonts w:cs="Times New Roman"/>
          <w:sz w:val="22"/>
          <w:szCs w:val="22"/>
        </w:rPr>
        <w:lastRenderedPageBreak/>
        <w:t>Abstract</w:t>
      </w:r>
    </w:p>
    <w:p w14:paraId="78446025" w14:textId="4C5D8ECC" w:rsidR="00333D17" w:rsidRPr="00EB3683" w:rsidRDefault="00333D17" w:rsidP="003342F3">
      <w:pPr>
        <w:pStyle w:val="APABody-NoIndent"/>
      </w:pPr>
      <w:r w:rsidRPr="00EB3683">
        <w:t xml:space="preserve">This is where </w:t>
      </w:r>
      <w:r w:rsidR="00571761">
        <w:t>your</w:t>
      </w:r>
      <w:r w:rsidRPr="00EB3683">
        <w:t xml:space="preserve"> abstract goes. </w:t>
      </w:r>
      <w:r w:rsidR="00E33E1D" w:rsidRPr="00EB3683">
        <w:t xml:space="preserve">Note that the abstract has no indentation on the first line, hence I used “APA </w:t>
      </w:r>
      <w:r w:rsidR="006679D9">
        <w:t>Body -</w:t>
      </w:r>
      <w:r w:rsidR="00E33E1D" w:rsidRPr="00EB3683">
        <w:t xml:space="preserve"> No Indent”</w:t>
      </w:r>
      <w:r w:rsidR="003E2842">
        <w:t xml:space="preserve"> in the styles pane/gallery. </w:t>
      </w:r>
      <w:r w:rsidR="007549CF">
        <w:rPr>
          <w:color w:val="000000"/>
        </w:rPr>
        <w:t xml:space="preserve">An abstract </w:t>
      </w:r>
      <w:r w:rsidR="007549CF">
        <w:t>is</w:t>
      </w:r>
      <w:r w:rsidR="007549CF">
        <w:rPr>
          <w:color w:val="000000"/>
        </w:rPr>
        <w:t xml:space="preserve"> a brief, comprehensive summary of the important points and findings of your paper. In APA, the abstract is usually </w:t>
      </w:r>
      <w:r w:rsidR="00FF7DFF">
        <w:rPr>
          <w:color w:val="000000"/>
        </w:rPr>
        <w:t xml:space="preserve">a great deal </w:t>
      </w:r>
      <w:r w:rsidR="007549CF">
        <w:t>under 250 words</w:t>
      </w:r>
      <w:r w:rsidR="0012679A">
        <w:t xml:space="preserve">. </w:t>
      </w:r>
      <w:r w:rsidR="0012679A" w:rsidRPr="007956EA">
        <w:rPr>
          <w:b/>
          <w:bCs/>
        </w:rPr>
        <w:t>Please aim for 120-200 words in your Mini-Dissertations</w:t>
      </w:r>
      <w:r w:rsidR="007549CF">
        <w:t>.</w:t>
      </w:r>
      <w:r w:rsidR="00281C71">
        <w:t xml:space="preserve"> </w:t>
      </w:r>
      <w:r w:rsidR="00CB3981">
        <w:t>It should comprise a single paragraph</w:t>
      </w:r>
      <w:r w:rsidR="006A2EFA">
        <w:t xml:space="preserve"> and please don’t make it any longer than it needs to be. A common strategy is to write a sentence for each major section of the ensuing report (Introduction</w:t>
      </w:r>
      <w:r w:rsidR="005873C6">
        <w:t xml:space="preserve">, Methods, Results, Discussion) – elaborating on </w:t>
      </w:r>
      <w:r w:rsidR="00EC64E6">
        <w:t xml:space="preserve">key attributes of the paper that merit a reader’s attention. </w:t>
      </w:r>
      <w:r w:rsidR="009F5C4A">
        <w:t>The abstract allows the reader to quickly assess whether the content will be of use to them (in running their own research). Please observe that unlike other paragraphs within the APA</w:t>
      </w:r>
      <w:r w:rsidR="00D63A4B">
        <w:t xml:space="preserve"> 7 style</w:t>
      </w:r>
      <w:r w:rsidR="009F5C4A">
        <w:t xml:space="preserve">, the abstract paragraph is never indented. There is, however, a short </w:t>
      </w:r>
      <w:r w:rsidR="00D63A4B">
        <w:t>selection</w:t>
      </w:r>
      <w:r w:rsidR="009F5C4A">
        <w:t xml:space="preserve"> of ‘keywords’ </w:t>
      </w:r>
      <w:r w:rsidR="00D63A4B">
        <w:t xml:space="preserve">that </w:t>
      </w:r>
      <w:r w:rsidR="009F5C4A">
        <w:t xml:space="preserve">are indented after the abstract. These keywords briefly describe the important ideas in the paper and are used to guide online search engines or databases. </w:t>
      </w:r>
      <w:r w:rsidR="009F5C4A" w:rsidRPr="007956EA">
        <w:rPr>
          <w:b/>
          <w:bCs/>
        </w:rPr>
        <w:t>A keywords addendum looks something like this</w:t>
      </w:r>
      <w:r w:rsidR="00D63A4B" w:rsidRPr="007956EA">
        <w:rPr>
          <w:b/>
          <w:bCs/>
        </w:rPr>
        <w:t>, and you should produce them for your Mini-Dissertation</w:t>
      </w:r>
      <w:r w:rsidR="009F5C4A">
        <w:t>:</w:t>
      </w:r>
    </w:p>
    <w:p w14:paraId="72295384" w14:textId="2DEB2C02" w:rsidR="00333D17" w:rsidRPr="00EB3683" w:rsidRDefault="00333D17" w:rsidP="003342F3">
      <w:pPr>
        <w:pStyle w:val="APABody"/>
      </w:pPr>
      <w:r w:rsidRPr="00EB3683">
        <w:rPr>
          <w:i/>
        </w:rPr>
        <w:t>Keywords:</w:t>
      </w:r>
      <w:r w:rsidRPr="00EB3683">
        <w:t xml:space="preserve"> APA Manual, publications, writing</w:t>
      </w:r>
      <w:r w:rsidR="00FC2AB8">
        <w:t>, 5maximum</w:t>
      </w:r>
    </w:p>
    <w:p w14:paraId="3675D455" w14:textId="77777777" w:rsidR="00333D17" w:rsidRPr="00EB3683" w:rsidRDefault="00333D17">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line="240" w:lineRule="auto"/>
        <w:jc w:val="left"/>
        <w:rPr>
          <w:rFonts w:cs="Times New Roman"/>
          <w:sz w:val="22"/>
          <w:szCs w:val="22"/>
        </w:rPr>
      </w:pPr>
      <w:r w:rsidRPr="00EB3683">
        <w:rPr>
          <w:rFonts w:cs="Times New Roman"/>
          <w:sz w:val="22"/>
          <w:szCs w:val="22"/>
        </w:rPr>
        <w:br w:type="page"/>
      </w:r>
    </w:p>
    <w:p w14:paraId="7A4FCD77" w14:textId="77777777" w:rsidR="00F8434F" w:rsidRPr="00EB3683" w:rsidRDefault="00F8434F" w:rsidP="00F8434F">
      <w:pPr>
        <w:pStyle w:val="APALevel1"/>
      </w:pPr>
      <w:r>
        <w:lastRenderedPageBreak/>
        <w:t>Main Title of My Mini-Dissertation: Succinct and Informative Sub-title too</w:t>
      </w:r>
    </w:p>
    <w:p w14:paraId="7FAB5F47" w14:textId="289D8646" w:rsidR="00CF004E" w:rsidRDefault="000A1608" w:rsidP="003342F3">
      <w:pPr>
        <w:pStyle w:val="APABody"/>
      </w:pPr>
      <w:r>
        <w:t>This is the start of your Mini-Dissertation. You don’t write ‘</w:t>
      </w:r>
      <w:r w:rsidR="00510ECE">
        <w:t>I</w:t>
      </w:r>
      <w:r>
        <w:t xml:space="preserve">ntroduction’ or anything like that. </w:t>
      </w:r>
      <w:r w:rsidR="00CF004E">
        <w:t xml:space="preserve">Simply use </w:t>
      </w:r>
      <w:r w:rsidR="00B44E46">
        <w:t xml:space="preserve">the identical title to the one you used on the title page. </w:t>
      </w:r>
      <w:r w:rsidR="004E3597">
        <w:t>This should be page 3.</w:t>
      </w:r>
    </w:p>
    <w:p w14:paraId="28F011E1" w14:textId="0E465B8E" w:rsidR="00C206A4" w:rsidRDefault="008A50D1" w:rsidP="003342F3">
      <w:pPr>
        <w:pStyle w:val="APABody"/>
      </w:pPr>
      <w:r>
        <w:t xml:space="preserve">Each paragraph starts with an indent and for this I use </w:t>
      </w:r>
      <w:r w:rsidR="00F8434F">
        <w:t>“</w:t>
      </w:r>
      <w:r>
        <w:t>APA Body</w:t>
      </w:r>
      <w:r w:rsidR="00F8434F">
        <w:t>”</w:t>
      </w:r>
      <w:r>
        <w:t xml:space="preserve"> in the Styles Gallery</w:t>
      </w:r>
      <w:r w:rsidR="00F8434F">
        <w:t xml:space="preserve"> or pane</w:t>
      </w:r>
      <w:r>
        <w:t xml:space="preserve">. Remember to use paragraphs </w:t>
      </w:r>
      <w:r w:rsidR="00C206A4">
        <w:t xml:space="preserve">well, and avoid paragraphs that are too long. </w:t>
      </w:r>
      <w:r w:rsidR="00FC70B7">
        <w:t xml:space="preserve">Do not put unnecessary space between these paragraphs… </w:t>
      </w:r>
    </w:p>
    <w:p w14:paraId="0164B3F8" w14:textId="0F58D36A" w:rsidR="00FC70B7" w:rsidRDefault="00FC70B7" w:rsidP="003342F3">
      <w:pPr>
        <w:pStyle w:val="APABody"/>
      </w:pPr>
    </w:p>
    <w:p w14:paraId="5DB34454" w14:textId="48A70223" w:rsidR="00FC70B7" w:rsidRDefault="00FC70B7" w:rsidP="003342F3">
      <w:pPr>
        <w:pStyle w:val="APABody"/>
      </w:pPr>
      <w:r>
        <w:t>…Such as this.</w:t>
      </w:r>
    </w:p>
    <w:p w14:paraId="72EAD4AB" w14:textId="77777777" w:rsidR="00FC70B7" w:rsidRDefault="00FC70B7" w:rsidP="003342F3">
      <w:pPr>
        <w:pStyle w:val="APABody"/>
      </w:pPr>
    </w:p>
    <w:p w14:paraId="2A60A64C" w14:textId="333C5CFA" w:rsidR="00333D17" w:rsidRPr="00202C1D" w:rsidRDefault="00ED4ED5" w:rsidP="00202C1D">
      <w:pPr>
        <w:pStyle w:val="APABody"/>
      </w:pPr>
      <w:r w:rsidRPr="00202C1D">
        <w:t xml:space="preserve">Your Mini-Dissertation should be </w:t>
      </w:r>
      <w:r w:rsidR="003303C9" w:rsidRPr="00202C1D">
        <w:t xml:space="preserve">produced according to APA 7 Guidelines </w:t>
      </w:r>
      <w:r w:rsidR="003303C9" w:rsidRPr="00202C1D">
        <w:t>with one inch top, bottom, left, and right margins</w:t>
      </w:r>
      <w:r w:rsidR="008E4018" w:rsidRPr="00202C1D">
        <w:t xml:space="preserve"> (2.54cm)</w:t>
      </w:r>
      <w:r w:rsidR="003303C9" w:rsidRPr="00202C1D">
        <w:t xml:space="preserve">; Times New Roman font in 12 point; double-spaced; aligned flush left; </w:t>
      </w:r>
      <w:r w:rsidR="008E4018" w:rsidRPr="00202C1D">
        <w:t>with first lines of</w:t>
      </w:r>
      <w:r w:rsidR="003303C9" w:rsidRPr="00202C1D">
        <w:t xml:space="preserve"> paragraphs indented </w:t>
      </w:r>
      <w:r w:rsidR="006A5AB5" w:rsidRPr="00202C1D">
        <w:t>1.27</w:t>
      </w:r>
      <w:r w:rsidR="00990CA0" w:rsidRPr="00202C1D">
        <w:t>cm</w:t>
      </w:r>
      <w:r w:rsidR="003303C9" w:rsidRPr="00202C1D">
        <w:t>.</w:t>
      </w:r>
    </w:p>
    <w:p w14:paraId="4D077291" w14:textId="09EF6686" w:rsidR="00990CA0" w:rsidRPr="00EB3683" w:rsidRDefault="00990CA0" w:rsidP="003342F3">
      <w:pPr>
        <w:pStyle w:val="APABody"/>
        <w:rPr>
          <w:rFonts w:cs="Times New Roman"/>
          <w:sz w:val="22"/>
          <w:szCs w:val="22"/>
        </w:rPr>
      </w:pPr>
      <w:r>
        <w:t xml:space="preserve">If you choose to use quoted text, such as the Block Quote below, do so advisedly and only if absolutely necessary. </w:t>
      </w:r>
    </w:p>
    <w:p w14:paraId="58A4B2F8" w14:textId="5BD616D8" w:rsidR="00031670" w:rsidRPr="00031670" w:rsidRDefault="00031670" w:rsidP="003342F3">
      <w:pPr>
        <w:pStyle w:val="APAIn-BlockQuote"/>
        <w:rPr>
          <w:lang w:val="en-GB"/>
        </w:rPr>
      </w:pPr>
      <w:r w:rsidRPr="00031670">
        <w:rPr>
          <w:lang w:val="en-GB"/>
        </w:rPr>
        <w:t>Limit the introductory text to material relating to the immediate context of your research questions and hypotheses. Eliminate extraneous content or sections that do not directly contribute to readers’ knowledge or understanding of the specific research question(s) or topic(s) under investigation. End with a clear description of the questions, aims, or hypotheses that informed your research.</w:t>
      </w:r>
      <w:r w:rsidR="0094277E">
        <w:rPr>
          <w:lang w:val="en-GB"/>
        </w:rPr>
        <w:t xml:space="preserve"> (Dougal, 2022, p.</w:t>
      </w:r>
      <w:r w:rsidR="00997AF2">
        <w:rPr>
          <w:lang w:val="en-GB"/>
        </w:rPr>
        <w:t xml:space="preserve"> </w:t>
      </w:r>
      <w:r w:rsidR="0094277E">
        <w:rPr>
          <w:lang w:val="en-GB"/>
        </w:rPr>
        <w:t>03)</w:t>
      </w:r>
    </w:p>
    <w:p w14:paraId="0134C876" w14:textId="68E4C8A8" w:rsidR="00333D17" w:rsidRDefault="004818E5" w:rsidP="00D62230">
      <w:pPr>
        <w:pStyle w:val="APABody"/>
      </w:pPr>
      <w:r w:rsidRPr="00EB3683">
        <w:t xml:space="preserve">Use the “APA body” </w:t>
      </w:r>
      <w:r w:rsidR="0033177E">
        <w:t>style</w:t>
      </w:r>
      <w:r w:rsidRPr="00EB3683">
        <w:t xml:space="preserve"> for the text in </w:t>
      </w:r>
      <w:r w:rsidR="0033177E">
        <w:t>the body of your Mini-Dissertation</w:t>
      </w:r>
      <w:r w:rsidRPr="00EB3683">
        <w:t>.</w:t>
      </w:r>
      <w:r w:rsidR="00CF165B">
        <w:t xml:space="preserve"> If at any point you are uncertain of how to format something, please refer to the </w:t>
      </w:r>
      <w:r w:rsidR="007F45E0">
        <w:t xml:space="preserve">guidance on the </w:t>
      </w:r>
      <w:proofErr w:type="spellStart"/>
      <w:r w:rsidR="007F45E0">
        <w:t>APAStyle</w:t>
      </w:r>
      <w:proofErr w:type="spellEnd"/>
      <w:r w:rsidR="007F45E0">
        <w:t xml:space="preserve"> website</w:t>
      </w:r>
      <w:r w:rsidR="00577B68">
        <w:t xml:space="preserve">. Consider your Mini-Dissertation to follow the specifications for a single </w:t>
      </w:r>
      <w:r w:rsidR="00577B68">
        <w:lastRenderedPageBreak/>
        <w:t xml:space="preserve">experiment </w:t>
      </w:r>
      <w:r w:rsidR="00577B68" w:rsidRPr="00D1409F">
        <w:rPr>
          <w:b/>
          <w:bCs/>
        </w:rPr>
        <w:t>professional paper</w:t>
      </w:r>
      <w:r w:rsidR="00577B68">
        <w:t xml:space="preserve"> </w:t>
      </w:r>
      <w:hyperlink r:id="rId13" w:history="1">
        <w:r w:rsidR="00577B68" w:rsidRPr="0074088E">
          <w:rPr>
            <w:rStyle w:val="Hyperlink"/>
            <w:rFonts w:cs="Times New Roman"/>
            <w:sz w:val="22"/>
            <w:szCs w:val="22"/>
          </w:rPr>
          <w:t>https://apastyle.apa.org/style-grammar-guidelines/paper-format</w:t>
        </w:r>
      </w:hyperlink>
    </w:p>
    <w:p w14:paraId="00C323DC" w14:textId="435DC06C" w:rsidR="005F0FEE" w:rsidRPr="005F0FEE" w:rsidRDefault="005F0FEE" w:rsidP="005F0FEE">
      <w:pPr>
        <w:pStyle w:val="APABody"/>
      </w:pPr>
      <w:r>
        <w:t xml:space="preserve">Please spend time making sure your in-text citations are correct. See the guide available on the PS52007D VLE page. But briefly, </w:t>
      </w:r>
      <w:r w:rsidRPr="005F0FEE">
        <w:rPr>
          <w:lang w:val="en-GB"/>
        </w:rPr>
        <w:t>in-text citation</w:t>
      </w:r>
      <w:r>
        <w:rPr>
          <w:lang w:val="en-GB"/>
        </w:rPr>
        <w:t>s</w:t>
      </w:r>
      <w:r w:rsidRPr="005F0FEE">
        <w:rPr>
          <w:lang w:val="en-GB"/>
        </w:rPr>
        <w:t xml:space="preserve"> can be placed in parentheses or naturally integrated into a sentence.</w:t>
      </w:r>
    </w:p>
    <w:p w14:paraId="59435908" w14:textId="0FD20B50" w:rsidR="005F0FEE" w:rsidRPr="005F0FEE" w:rsidRDefault="005F0FEE" w:rsidP="005F0FEE">
      <w:pPr>
        <w:pStyle w:val="APABody"/>
        <w:numPr>
          <w:ilvl w:val="0"/>
          <w:numId w:val="8"/>
        </w:numPr>
        <w:rPr>
          <w:lang w:val="en-GB"/>
        </w:rPr>
      </w:pPr>
      <w:r w:rsidRPr="005F0FEE">
        <w:rPr>
          <w:b/>
          <w:bCs/>
          <w:lang w:val="en-GB"/>
        </w:rPr>
        <w:t>Parenthetical</w:t>
      </w:r>
      <w:r>
        <w:rPr>
          <w:b/>
          <w:bCs/>
          <w:lang w:val="en-GB"/>
        </w:rPr>
        <w:t xml:space="preserve"> citations</w:t>
      </w:r>
      <w:r w:rsidRPr="005F0FEE">
        <w:rPr>
          <w:b/>
          <w:bCs/>
          <w:lang w:val="en-GB"/>
        </w:rPr>
        <w:t>:</w:t>
      </w:r>
      <w:r w:rsidRPr="005F0FEE">
        <w:rPr>
          <w:lang w:val="en-GB"/>
        </w:rPr>
        <w:t> There is a correlation between social media usage and anxiety symptoms in teenagers (</w:t>
      </w:r>
      <w:r w:rsidR="001257E6">
        <w:rPr>
          <w:lang w:val="en-GB"/>
        </w:rPr>
        <w:t>McGuire</w:t>
      </w:r>
      <w:r w:rsidRPr="005F0FEE">
        <w:rPr>
          <w:lang w:val="en-GB"/>
        </w:rPr>
        <w:t>, 2019).</w:t>
      </w:r>
    </w:p>
    <w:p w14:paraId="07BB64E6" w14:textId="070BF7E3" w:rsidR="005F0FEE" w:rsidRPr="005F0FEE" w:rsidRDefault="005F0FEE" w:rsidP="005F0FEE">
      <w:pPr>
        <w:pStyle w:val="APABody"/>
        <w:numPr>
          <w:ilvl w:val="0"/>
          <w:numId w:val="8"/>
        </w:numPr>
        <w:rPr>
          <w:lang w:val="en-GB"/>
        </w:rPr>
      </w:pPr>
      <w:r w:rsidRPr="005F0FEE">
        <w:rPr>
          <w:b/>
          <w:bCs/>
          <w:lang w:val="en-GB"/>
        </w:rPr>
        <w:t>Narrative</w:t>
      </w:r>
      <w:r>
        <w:rPr>
          <w:b/>
          <w:bCs/>
          <w:lang w:val="en-GB"/>
        </w:rPr>
        <w:t xml:space="preserve"> citations</w:t>
      </w:r>
      <w:r w:rsidRPr="005F0FEE">
        <w:rPr>
          <w:b/>
          <w:bCs/>
          <w:lang w:val="en-GB"/>
        </w:rPr>
        <w:t>:</w:t>
      </w:r>
      <w:r w:rsidRPr="005F0FEE">
        <w:rPr>
          <w:lang w:val="en-GB"/>
        </w:rPr>
        <w:t> </w:t>
      </w:r>
      <w:r w:rsidR="001257E6">
        <w:rPr>
          <w:lang w:val="en-GB"/>
        </w:rPr>
        <w:t>McGuire</w:t>
      </w:r>
      <w:r w:rsidRPr="005F0FEE">
        <w:rPr>
          <w:lang w:val="en-GB"/>
        </w:rPr>
        <w:t> (2019) found a correlation between social media usage and anxiety symptoms in teenagers.</w:t>
      </w:r>
    </w:p>
    <w:p w14:paraId="46BA50D0" w14:textId="6D70A7A5" w:rsidR="00ED31F5" w:rsidRDefault="00ED31F5" w:rsidP="00ED31F5">
      <w:pPr>
        <w:pStyle w:val="APABody"/>
      </w:pPr>
      <w:r w:rsidRPr="00ED31F5">
        <w:t>If a work has two authors, separate their names with an ampersand (&amp;) in a parenthetical citation or “and” in a narrative citation. If there are three or more authors, only include the first author’s last name followed by “et al.”, meaning “and others”.</w:t>
      </w:r>
      <w:r w:rsidR="008325A3">
        <w:t xml:space="preserve"> Pay attention to the full stop. It indicates the abbreviation of </w:t>
      </w:r>
      <w:r w:rsidR="003E24E0">
        <w:t xml:space="preserve">“et alia” and so the full stop is to be found </w:t>
      </w:r>
      <w:r w:rsidR="003E24E0" w:rsidRPr="00951463">
        <w:rPr>
          <w:b/>
          <w:bCs/>
        </w:rPr>
        <w:t>always</w:t>
      </w:r>
      <w:r w:rsidR="003E24E0">
        <w:t xml:space="preserve">. </w:t>
      </w:r>
    </w:p>
    <w:tbl>
      <w:tblPr>
        <w:tblStyle w:val="PlainTable2"/>
        <w:tblW w:w="8744" w:type="dxa"/>
        <w:tblLook w:val="04A0" w:firstRow="1" w:lastRow="0" w:firstColumn="1" w:lastColumn="0" w:noHBand="0" w:noVBand="1"/>
      </w:tblPr>
      <w:tblGrid>
        <w:gridCol w:w="2410"/>
        <w:gridCol w:w="3260"/>
        <w:gridCol w:w="3074"/>
      </w:tblGrid>
      <w:tr w:rsidR="001257E6" w:rsidRPr="001257E6" w14:paraId="42895C71" w14:textId="77777777" w:rsidTr="00125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14:paraId="05D40974" w14:textId="77777777" w:rsidR="001257E6" w:rsidRPr="001257E6" w:rsidRDefault="001257E6" w:rsidP="001257E6">
            <w:pPr>
              <w:pStyle w:val="APABody"/>
              <w:ind w:firstLine="171"/>
              <w:rPr>
                <w:sz w:val="20"/>
                <w:szCs w:val="20"/>
                <w:lang w:val="en-GB"/>
              </w:rPr>
            </w:pPr>
            <w:r w:rsidRPr="001257E6">
              <w:rPr>
                <w:sz w:val="20"/>
                <w:szCs w:val="20"/>
                <w:lang w:val="en-GB"/>
              </w:rPr>
              <w:t>Author type</w:t>
            </w:r>
          </w:p>
        </w:tc>
        <w:tc>
          <w:tcPr>
            <w:tcW w:w="3260" w:type="dxa"/>
            <w:hideMark/>
          </w:tcPr>
          <w:p w14:paraId="327B5419" w14:textId="77777777" w:rsidR="001257E6" w:rsidRPr="001257E6" w:rsidRDefault="001257E6" w:rsidP="001257E6">
            <w:pPr>
              <w:pStyle w:val="APABody"/>
              <w:cnfStyle w:val="100000000000" w:firstRow="1" w:lastRow="0" w:firstColumn="0" w:lastColumn="0" w:oddVBand="0" w:evenVBand="0" w:oddHBand="0" w:evenHBand="0" w:firstRowFirstColumn="0" w:firstRowLastColumn="0" w:lastRowFirstColumn="0" w:lastRowLastColumn="0"/>
              <w:rPr>
                <w:sz w:val="20"/>
                <w:szCs w:val="20"/>
                <w:lang w:val="en-GB"/>
              </w:rPr>
            </w:pPr>
            <w:r w:rsidRPr="001257E6">
              <w:rPr>
                <w:sz w:val="20"/>
                <w:szCs w:val="20"/>
                <w:lang w:val="en-GB"/>
              </w:rPr>
              <w:t>Parenthetical</w:t>
            </w:r>
          </w:p>
        </w:tc>
        <w:tc>
          <w:tcPr>
            <w:tcW w:w="3074" w:type="dxa"/>
            <w:hideMark/>
          </w:tcPr>
          <w:p w14:paraId="40561C52" w14:textId="77777777" w:rsidR="001257E6" w:rsidRPr="001257E6" w:rsidRDefault="001257E6" w:rsidP="001257E6">
            <w:pPr>
              <w:pStyle w:val="APABody"/>
              <w:ind w:firstLine="182"/>
              <w:cnfStyle w:val="100000000000" w:firstRow="1" w:lastRow="0" w:firstColumn="0" w:lastColumn="0" w:oddVBand="0" w:evenVBand="0" w:oddHBand="0" w:evenHBand="0" w:firstRowFirstColumn="0" w:firstRowLastColumn="0" w:lastRowFirstColumn="0" w:lastRowLastColumn="0"/>
              <w:rPr>
                <w:sz w:val="20"/>
                <w:szCs w:val="20"/>
                <w:lang w:val="en-GB"/>
              </w:rPr>
            </w:pPr>
            <w:r w:rsidRPr="001257E6">
              <w:rPr>
                <w:sz w:val="20"/>
                <w:szCs w:val="20"/>
                <w:lang w:val="en-GB"/>
              </w:rPr>
              <w:t>Narrative</w:t>
            </w:r>
          </w:p>
        </w:tc>
      </w:tr>
      <w:tr w:rsidR="001257E6" w:rsidRPr="001257E6" w14:paraId="7B87F43C" w14:textId="77777777" w:rsidTr="00125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14:paraId="2AAC2F0C" w14:textId="77777777" w:rsidR="001257E6" w:rsidRPr="001257E6" w:rsidRDefault="001257E6" w:rsidP="001257E6">
            <w:pPr>
              <w:pStyle w:val="APABody"/>
              <w:ind w:firstLine="171"/>
              <w:rPr>
                <w:sz w:val="20"/>
                <w:szCs w:val="20"/>
                <w:lang w:val="en-GB"/>
              </w:rPr>
            </w:pPr>
            <w:r w:rsidRPr="001257E6">
              <w:rPr>
                <w:sz w:val="20"/>
                <w:szCs w:val="20"/>
                <w:lang w:val="en-GB"/>
              </w:rPr>
              <w:t>One author</w:t>
            </w:r>
          </w:p>
        </w:tc>
        <w:tc>
          <w:tcPr>
            <w:tcW w:w="3260" w:type="dxa"/>
            <w:hideMark/>
          </w:tcPr>
          <w:p w14:paraId="2A95AA97" w14:textId="047FFFFF" w:rsidR="001257E6" w:rsidRPr="001257E6" w:rsidRDefault="001257E6" w:rsidP="001257E6">
            <w:pPr>
              <w:pStyle w:val="APABody"/>
              <w:cnfStyle w:val="000000100000" w:firstRow="0" w:lastRow="0" w:firstColumn="0" w:lastColumn="0" w:oddVBand="0" w:evenVBand="0" w:oddHBand="1" w:evenHBand="0" w:firstRowFirstColumn="0" w:firstRowLastColumn="0" w:lastRowFirstColumn="0" w:lastRowLastColumn="0"/>
              <w:rPr>
                <w:sz w:val="20"/>
                <w:szCs w:val="20"/>
                <w:lang w:val="en-GB"/>
              </w:rPr>
            </w:pPr>
            <w:r w:rsidRPr="001257E6">
              <w:rPr>
                <w:sz w:val="20"/>
                <w:szCs w:val="20"/>
                <w:lang w:val="en-GB"/>
              </w:rPr>
              <w:t>(</w:t>
            </w:r>
            <w:r>
              <w:rPr>
                <w:sz w:val="20"/>
                <w:szCs w:val="20"/>
                <w:lang w:val="en-GB"/>
              </w:rPr>
              <w:t>McGuire</w:t>
            </w:r>
            <w:r w:rsidRPr="001257E6">
              <w:rPr>
                <w:sz w:val="20"/>
                <w:szCs w:val="20"/>
                <w:lang w:val="en-GB"/>
              </w:rPr>
              <w:t>, 20</w:t>
            </w:r>
            <w:r>
              <w:rPr>
                <w:sz w:val="20"/>
                <w:szCs w:val="20"/>
                <w:lang w:val="en-GB"/>
              </w:rPr>
              <w:t>19</w:t>
            </w:r>
            <w:r w:rsidRPr="001257E6">
              <w:rPr>
                <w:sz w:val="20"/>
                <w:szCs w:val="20"/>
                <w:lang w:val="en-GB"/>
              </w:rPr>
              <w:t>)</w:t>
            </w:r>
          </w:p>
        </w:tc>
        <w:tc>
          <w:tcPr>
            <w:tcW w:w="3074" w:type="dxa"/>
            <w:hideMark/>
          </w:tcPr>
          <w:p w14:paraId="4ABE246B" w14:textId="33E22654" w:rsidR="001257E6" w:rsidRPr="001257E6" w:rsidRDefault="001257E6" w:rsidP="001257E6">
            <w:pPr>
              <w:pStyle w:val="APABody"/>
              <w:ind w:firstLine="182"/>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McGuire</w:t>
            </w:r>
            <w:r w:rsidRPr="001257E6">
              <w:rPr>
                <w:sz w:val="20"/>
                <w:szCs w:val="20"/>
                <w:lang w:val="en-GB"/>
              </w:rPr>
              <w:t xml:space="preserve"> (20</w:t>
            </w:r>
            <w:r>
              <w:rPr>
                <w:sz w:val="20"/>
                <w:szCs w:val="20"/>
                <w:lang w:val="en-GB"/>
              </w:rPr>
              <w:t>19</w:t>
            </w:r>
            <w:r w:rsidRPr="001257E6">
              <w:rPr>
                <w:sz w:val="20"/>
                <w:szCs w:val="20"/>
                <w:lang w:val="en-GB"/>
              </w:rPr>
              <w:t>)</w:t>
            </w:r>
          </w:p>
        </w:tc>
      </w:tr>
      <w:tr w:rsidR="001257E6" w:rsidRPr="001257E6" w14:paraId="03E29A00" w14:textId="77777777" w:rsidTr="001257E6">
        <w:tc>
          <w:tcPr>
            <w:cnfStyle w:val="001000000000" w:firstRow="0" w:lastRow="0" w:firstColumn="1" w:lastColumn="0" w:oddVBand="0" w:evenVBand="0" w:oddHBand="0" w:evenHBand="0" w:firstRowFirstColumn="0" w:firstRowLastColumn="0" w:lastRowFirstColumn="0" w:lastRowLastColumn="0"/>
            <w:tcW w:w="2410" w:type="dxa"/>
            <w:hideMark/>
          </w:tcPr>
          <w:p w14:paraId="29B19A0F" w14:textId="77777777" w:rsidR="001257E6" w:rsidRPr="001257E6" w:rsidRDefault="001257E6" w:rsidP="001257E6">
            <w:pPr>
              <w:pStyle w:val="APABody"/>
              <w:ind w:firstLine="171"/>
              <w:rPr>
                <w:sz w:val="20"/>
                <w:szCs w:val="20"/>
                <w:lang w:val="en-GB"/>
              </w:rPr>
            </w:pPr>
            <w:r w:rsidRPr="001257E6">
              <w:rPr>
                <w:sz w:val="20"/>
                <w:szCs w:val="20"/>
                <w:lang w:val="en-GB"/>
              </w:rPr>
              <w:t>Two authors</w:t>
            </w:r>
          </w:p>
        </w:tc>
        <w:tc>
          <w:tcPr>
            <w:tcW w:w="3260" w:type="dxa"/>
            <w:hideMark/>
          </w:tcPr>
          <w:p w14:paraId="1D6FF975" w14:textId="4774636A" w:rsidR="001257E6" w:rsidRPr="001257E6" w:rsidRDefault="001257E6" w:rsidP="001257E6">
            <w:pPr>
              <w:pStyle w:val="APABody"/>
              <w:cnfStyle w:val="000000000000" w:firstRow="0" w:lastRow="0" w:firstColumn="0" w:lastColumn="0" w:oddVBand="0" w:evenVBand="0" w:oddHBand="0" w:evenHBand="0" w:firstRowFirstColumn="0" w:firstRowLastColumn="0" w:lastRowFirstColumn="0" w:lastRowLastColumn="0"/>
              <w:rPr>
                <w:sz w:val="20"/>
                <w:szCs w:val="20"/>
                <w:lang w:val="en-GB"/>
              </w:rPr>
            </w:pPr>
            <w:r w:rsidRPr="001257E6">
              <w:rPr>
                <w:sz w:val="20"/>
                <w:szCs w:val="20"/>
                <w:lang w:val="en-GB"/>
              </w:rPr>
              <w:t>(</w:t>
            </w:r>
            <w:r>
              <w:rPr>
                <w:sz w:val="20"/>
                <w:szCs w:val="20"/>
                <w:lang w:val="en-GB"/>
              </w:rPr>
              <w:t>McGuire</w:t>
            </w:r>
            <w:r w:rsidRPr="001257E6">
              <w:rPr>
                <w:sz w:val="20"/>
                <w:szCs w:val="20"/>
                <w:lang w:val="en-GB"/>
              </w:rPr>
              <w:t xml:space="preserve"> &amp; </w:t>
            </w:r>
            <w:r>
              <w:rPr>
                <w:sz w:val="20"/>
                <w:szCs w:val="20"/>
                <w:lang w:val="en-GB"/>
              </w:rPr>
              <w:t>Wright</w:t>
            </w:r>
            <w:r w:rsidRPr="001257E6">
              <w:rPr>
                <w:sz w:val="20"/>
                <w:szCs w:val="20"/>
                <w:lang w:val="en-GB"/>
              </w:rPr>
              <w:t>, 2020)</w:t>
            </w:r>
          </w:p>
        </w:tc>
        <w:tc>
          <w:tcPr>
            <w:tcW w:w="3074" w:type="dxa"/>
            <w:hideMark/>
          </w:tcPr>
          <w:p w14:paraId="6BC1C655" w14:textId="26AD5628" w:rsidR="001257E6" w:rsidRPr="001257E6" w:rsidRDefault="001257E6" w:rsidP="001257E6">
            <w:pPr>
              <w:pStyle w:val="APABody"/>
              <w:ind w:firstLine="182"/>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McGuire</w:t>
            </w:r>
            <w:r w:rsidRPr="001257E6">
              <w:rPr>
                <w:sz w:val="20"/>
                <w:szCs w:val="20"/>
                <w:lang w:val="en-GB"/>
              </w:rPr>
              <w:t xml:space="preserve"> and </w:t>
            </w:r>
            <w:r>
              <w:rPr>
                <w:sz w:val="20"/>
                <w:szCs w:val="20"/>
                <w:lang w:val="en-GB"/>
              </w:rPr>
              <w:t>Wright</w:t>
            </w:r>
            <w:r w:rsidRPr="001257E6">
              <w:rPr>
                <w:sz w:val="20"/>
                <w:szCs w:val="20"/>
                <w:lang w:val="en-GB"/>
              </w:rPr>
              <w:t xml:space="preserve"> (2020)</w:t>
            </w:r>
          </w:p>
        </w:tc>
      </w:tr>
      <w:tr w:rsidR="001257E6" w:rsidRPr="001257E6" w14:paraId="0063EDEB" w14:textId="77777777" w:rsidTr="00125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14:paraId="273AB3DD" w14:textId="77777777" w:rsidR="001257E6" w:rsidRPr="001257E6" w:rsidRDefault="001257E6" w:rsidP="001257E6">
            <w:pPr>
              <w:pStyle w:val="APABody"/>
              <w:ind w:firstLine="171"/>
              <w:rPr>
                <w:sz w:val="20"/>
                <w:szCs w:val="20"/>
                <w:lang w:val="en-GB"/>
              </w:rPr>
            </w:pPr>
            <w:r w:rsidRPr="001257E6">
              <w:rPr>
                <w:sz w:val="20"/>
                <w:szCs w:val="20"/>
                <w:lang w:val="en-GB"/>
              </w:rPr>
              <w:t>Three or more authors</w:t>
            </w:r>
          </w:p>
        </w:tc>
        <w:tc>
          <w:tcPr>
            <w:tcW w:w="3260" w:type="dxa"/>
            <w:hideMark/>
          </w:tcPr>
          <w:p w14:paraId="1212F22A" w14:textId="76E3E051" w:rsidR="001257E6" w:rsidRPr="001257E6" w:rsidRDefault="001257E6" w:rsidP="001257E6">
            <w:pPr>
              <w:pStyle w:val="APABody"/>
              <w:cnfStyle w:val="000000100000" w:firstRow="0" w:lastRow="0" w:firstColumn="0" w:lastColumn="0" w:oddVBand="0" w:evenVBand="0" w:oddHBand="1" w:evenHBand="0" w:firstRowFirstColumn="0" w:firstRowLastColumn="0" w:lastRowFirstColumn="0" w:lastRowLastColumn="0"/>
              <w:rPr>
                <w:sz w:val="20"/>
                <w:szCs w:val="20"/>
                <w:lang w:val="en-GB"/>
              </w:rPr>
            </w:pPr>
            <w:r w:rsidRPr="001257E6">
              <w:rPr>
                <w:sz w:val="20"/>
                <w:szCs w:val="20"/>
                <w:lang w:val="en-GB"/>
              </w:rPr>
              <w:t>(</w:t>
            </w:r>
            <w:r>
              <w:rPr>
                <w:sz w:val="20"/>
                <w:szCs w:val="20"/>
                <w:lang w:val="en-GB"/>
              </w:rPr>
              <w:t>McGuire</w:t>
            </w:r>
            <w:r w:rsidRPr="001257E6">
              <w:rPr>
                <w:sz w:val="20"/>
                <w:szCs w:val="20"/>
                <w:lang w:val="en-GB"/>
              </w:rPr>
              <w:t xml:space="preserve"> et al., 202</w:t>
            </w:r>
            <w:r>
              <w:rPr>
                <w:sz w:val="20"/>
                <w:szCs w:val="20"/>
                <w:lang w:val="en-GB"/>
              </w:rPr>
              <w:t>1</w:t>
            </w:r>
            <w:r w:rsidRPr="001257E6">
              <w:rPr>
                <w:sz w:val="20"/>
                <w:szCs w:val="20"/>
                <w:lang w:val="en-GB"/>
              </w:rPr>
              <w:t>)</w:t>
            </w:r>
          </w:p>
        </w:tc>
        <w:tc>
          <w:tcPr>
            <w:tcW w:w="3074" w:type="dxa"/>
            <w:hideMark/>
          </w:tcPr>
          <w:p w14:paraId="7BE0F6AB" w14:textId="69D2819E" w:rsidR="001257E6" w:rsidRPr="001257E6" w:rsidRDefault="001257E6" w:rsidP="001257E6">
            <w:pPr>
              <w:pStyle w:val="APABody"/>
              <w:ind w:firstLine="182"/>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McGuire</w:t>
            </w:r>
            <w:r w:rsidRPr="001257E6">
              <w:rPr>
                <w:sz w:val="20"/>
                <w:szCs w:val="20"/>
                <w:lang w:val="en-GB"/>
              </w:rPr>
              <w:t xml:space="preserve"> et al. (202</w:t>
            </w:r>
            <w:r>
              <w:rPr>
                <w:sz w:val="20"/>
                <w:szCs w:val="20"/>
                <w:lang w:val="en-GB"/>
              </w:rPr>
              <w:t>1</w:t>
            </w:r>
            <w:r w:rsidRPr="001257E6">
              <w:rPr>
                <w:sz w:val="20"/>
                <w:szCs w:val="20"/>
                <w:lang w:val="en-GB"/>
              </w:rPr>
              <w:t>)</w:t>
            </w:r>
          </w:p>
        </w:tc>
      </w:tr>
    </w:tbl>
    <w:p w14:paraId="15DC5E41" w14:textId="77777777" w:rsidR="001257E6" w:rsidRPr="00ED31F5" w:rsidRDefault="001257E6" w:rsidP="00ED31F5">
      <w:pPr>
        <w:pStyle w:val="APABody"/>
      </w:pPr>
    </w:p>
    <w:p w14:paraId="2FCE4785" w14:textId="27E9F922" w:rsidR="001356B4" w:rsidRDefault="001356B4" w:rsidP="001356B4">
      <w:pPr>
        <w:pStyle w:val="APABody"/>
      </w:pPr>
      <w:r>
        <w:t>The</w:t>
      </w:r>
      <w:r>
        <w:rPr>
          <w:spacing w:val="-4"/>
        </w:rPr>
        <w:t xml:space="preserve"> </w:t>
      </w:r>
      <w:r>
        <w:rPr>
          <w:spacing w:val="1"/>
        </w:rPr>
        <w:t>l</w:t>
      </w:r>
      <w:r>
        <w:rPr>
          <w:spacing w:val="-1"/>
        </w:rPr>
        <w:t>a</w:t>
      </w:r>
      <w:r>
        <w:t>st s</w:t>
      </w:r>
      <w:r>
        <w:rPr>
          <w:spacing w:val="-1"/>
        </w:rPr>
        <w:t>ec</w:t>
      </w:r>
      <w:r>
        <w:rPr>
          <w:spacing w:val="1"/>
        </w:rPr>
        <w:t>ti</w:t>
      </w:r>
      <w:r>
        <w:t>on</w:t>
      </w:r>
      <w:r>
        <w:rPr>
          <w:spacing w:val="-3"/>
        </w:rPr>
        <w:t xml:space="preserve"> </w:t>
      </w:r>
      <w:r>
        <w:t>of</w:t>
      </w:r>
      <w:r>
        <w:rPr>
          <w:spacing w:val="-2"/>
        </w:rPr>
        <w:t xml:space="preserve"> </w:t>
      </w:r>
      <w:r>
        <w:rPr>
          <w:spacing w:val="1"/>
        </w:rPr>
        <w:t>t</w:t>
      </w:r>
      <w:r>
        <w:t>he</w:t>
      </w:r>
      <w:r>
        <w:rPr>
          <w:spacing w:val="-2"/>
        </w:rPr>
        <w:t xml:space="preserve"> </w:t>
      </w:r>
      <w:r>
        <w:rPr>
          <w:spacing w:val="-5"/>
        </w:rPr>
        <w:t>I</w:t>
      </w:r>
      <w:r>
        <w:t>n</w:t>
      </w:r>
      <w:r>
        <w:rPr>
          <w:spacing w:val="1"/>
        </w:rPr>
        <w:t>t</w:t>
      </w:r>
      <w:r>
        <w:rPr>
          <w:spacing w:val="-1"/>
        </w:rPr>
        <w:t>r</w:t>
      </w:r>
      <w:r>
        <w:t>odu</w:t>
      </w:r>
      <w:r>
        <w:rPr>
          <w:spacing w:val="-1"/>
        </w:rPr>
        <w:t>c</w:t>
      </w:r>
      <w:r>
        <w:rPr>
          <w:spacing w:val="1"/>
        </w:rPr>
        <w:t>ti</w:t>
      </w:r>
      <w:r>
        <w:t>on</w:t>
      </w:r>
      <w:r>
        <w:rPr>
          <w:spacing w:val="-9"/>
        </w:rPr>
        <w:t xml:space="preserve"> </w:t>
      </w:r>
      <w:r>
        <w:t>s</w:t>
      </w:r>
      <w:r>
        <w:rPr>
          <w:spacing w:val="1"/>
        </w:rPr>
        <w:t>t</w:t>
      </w:r>
      <w:r>
        <w:rPr>
          <w:spacing w:val="-1"/>
        </w:rPr>
        <w:t>a</w:t>
      </w:r>
      <w:r>
        <w:rPr>
          <w:spacing w:val="1"/>
        </w:rPr>
        <w:t>t</w:t>
      </w:r>
      <w:r>
        <w:rPr>
          <w:spacing w:val="-1"/>
        </w:rPr>
        <w:t>e</w:t>
      </w:r>
      <w:r>
        <w:t>s</w:t>
      </w:r>
      <w:r>
        <w:rPr>
          <w:spacing w:val="-2"/>
        </w:rPr>
        <w:t xml:space="preserve"> </w:t>
      </w:r>
      <w:r>
        <w:rPr>
          <w:spacing w:val="1"/>
        </w:rPr>
        <w:t>t</w:t>
      </w:r>
      <w:r>
        <w:t>he</w:t>
      </w:r>
      <w:r>
        <w:rPr>
          <w:spacing w:val="-2"/>
        </w:rPr>
        <w:t xml:space="preserve"> </w:t>
      </w:r>
      <w:r>
        <w:t>pu</w:t>
      </w:r>
      <w:r>
        <w:rPr>
          <w:spacing w:val="-1"/>
        </w:rPr>
        <w:t>r</w:t>
      </w:r>
      <w:r>
        <w:t>pose</w:t>
      </w:r>
      <w:r>
        <w:rPr>
          <w:spacing w:val="-8"/>
        </w:rPr>
        <w:t xml:space="preserve"> </w:t>
      </w:r>
      <w:r>
        <w:t>of</w:t>
      </w:r>
      <w:r>
        <w:rPr>
          <w:spacing w:val="-2"/>
        </w:rPr>
        <w:t xml:space="preserve"> </w:t>
      </w:r>
      <w:r>
        <w:rPr>
          <w:spacing w:val="1"/>
        </w:rPr>
        <w:t>t</w:t>
      </w:r>
      <w:r>
        <w:t>he</w:t>
      </w:r>
      <w:r>
        <w:rPr>
          <w:spacing w:val="-2"/>
        </w:rPr>
        <w:t xml:space="preserve"> </w:t>
      </w:r>
      <w:r>
        <w:rPr>
          <w:spacing w:val="-1"/>
        </w:rPr>
        <w:t>re</w:t>
      </w:r>
      <w:r>
        <w:t>s</w:t>
      </w:r>
      <w:r>
        <w:rPr>
          <w:spacing w:val="-1"/>
        </w:rPr>
        <w:t>earc</w:t>
      </w:r>
      <w:r>
        <w:t>h.</w:t>
      </w:r>
      <w:r>
        <w:rPr>
          <w:spacing w:val="-4"/>
        </w:rPr>
        <w:t xml:space="preserve"> </w:t>
      </w:r>
      <w:r>
        <w:t>The</w:t>
      </w:r>
      <w:r>
        <w:rPr>
          <w:spacing w:val="-4"/>
        </w:rPr>
        <w:t xml:space="preserve"> </w:t>
      </w:r>
      <w:r>
        <w:t>pu</w:t>
      </w:r>
      <w:r>
        <w:rPr>
          <w:spacing w:val="-1"/>
        </w:rPr>
        <w:t>r</w:t>
      </w:r>
      <w:r>
        <w:t>pose</w:t>
      </w:r>
      <w:r>
        <w:rPr>
          <w:spacing w:val="-8"/>
        </w:rPr>
        <w:t xml:space="preserve"> </w:t>
      </w:r>
      <w:r>
        <w:rPr>
          <w:spacing w:val="-1"/>
        </w:rPr>
        <w:t>ca</w:t>
      </w:r>
      <w:r>
        <w:t>n usu</w:t>
      </w:r>
      <w:r>
        <w:rPr>
          <w:spacing w:val="-1"/>
        </w:rPr>
        <w:t>a</w:t>
      </w:r>
      <w:r>
        <w:rPr>
          <w:spacing w:val="1"/>
        </w:rPr>
        <w:t>ll</w:t>
      </w:r>
      <w:r>
        <w:t>y</w:t>
      </w:r>
      <w:r>
        <w:rPr>
          <w:spacing w:val="-12"/>
        </w:rPr>
        <w:t xml:space="preserve"> </w:t>
      </w:r>
      <w:r>
        <w:t>be</w:t>
      </w:r>
      <w:r>
        <w:rPr>
          <w:spacing w:val="-2"/>
        </w:rPr>
        <w:t xml:space="preserve"> </w:t>
      </w:r>
      <w:r>
        <w:t>su</w:t>
      </w:r>
      <w:r>
        <w:rPr>
          <w:spacing w:val="1"/>
        </w:rPr>
        <w:t>mm</w:t>
      </w:r>
      <w:r>
        <w:rPr>
          <w:spacing w:val="-1"/>
        </w:rPr>
        <w:t>ar</w:t>
      </w:r>
      <w:r>
        <w:rPr>
          <w:spacing w:val="1"/>
        </w:rPr>
        <w:t>i</w:t>
      </w:r>
      <w:r>
        <w:rPr>
          <w:spacing w:val="2"/>
        </w:rPr>
        <w:t>z</w:t>
      </w:r>
      <w:r>
        <w:rPr>
          <w:spacing w:val="-1"/>
        </w:rPr>
        <w:t>e</w:t>
      </w:r>
      <w:r>
        <w:t>d</w:t>
      </w:r>
      <w:r>
        <w:rPr>
          <w:spacing w:val="-8"/>
        </w:rPr>
        <w:t xml:space="preserve"> </w:t>
      </w:r>
      <w:r>
        <w:rPr>
          <w:spacing w:val="1"/>
        </w:rPr>
        <w:t>i</w:t>
      </w:r>
      <w:r>
        <w:t>n</w:t>
      </w:r>
      <w:r>
        <w:rPr>
          <w:spacing w:val="-1"/>
        </w:rPr>
        <w:t xml:space="preserve"> </w:t>
      </w:r>
      <w:r>
        <w:t>a</w:t>
      </w:r>
      <w:r>
        <w:rPr>
          <w:spacing w:val="-1"/>
        </w:rPr>
        <w:t xml:space="preserve"> fe</w:t>
      </w:r>
      <w:r>
        <w:t>w</w:t>
      </w:r>
      <w:r>
        <w:rPr>
          <w:spacing w:val="-3"/>
        </w:rPr>
        <w:t xml:space="preserve"> </w:t>
      </w:r>
      <w:r>
        <w:t>s</w:t>
      </w:r>
      <w:r>
        <w:rPr>
          <w:spacing w:val="-1"/>
        </w:rPr>
        <w:t>e</w:t>
      </w:r>
      <w:r>
        <w:t>n</w:t>
      </w:r>
      <w:r>
        <w:rPr>
          <w:spacing w:val="1"/>
        </w:rPr>
        <w:t>t</w:t>
      </w:r>
      <w:r>
        <w:rPr>
          <w:spacing w:val="-1"/>
        </w:rPr>
        <w:t>e</w:t>
      </w:r>
      <w:r>
        <w:t>n</w:t>
      </w:r>
      <w:r>
        <w:rPr>
          <w:spacing w:val="-1"/>
        </w:rPr>
        <w:t>ce</w:t>
      </w:r>
      <w:r>
        <w:t>s.</w:t>
      </w:r>
      <w:r>
        <w:rPr>
          <w:spacing w:val="-5"/>
        </w:rPr>
        <w:t xml:space="preserve"> </w:t>
      </w:r>
      <w:r>
        <w:t>H</w:t>
      </w:r>
      <w:r>
        <w:rPr>
          <w:spacing w:val="-7"/>
        </w:rPr>
        <w:t>y</w:t>
      </w:r>
      <w:r>
        <w:t>po</w:t>
      </w:r>
      <w:r>
        <w:rPr>
          <w:spacing w:val="1"/>
        </w:rPr>
        <w:t>t</w:t>
      </w:r>
      <w:r>
        <w:t>h</w:t>
      </w:r>
      <w:r>
        <w:rPr>
          <w:spacing w:val="-1"/>
        </w:rPr>
        <w:t>e</w:t>
      </w:r>
      <w:r>
        <w:t>s</w:t>
      </w:r>
      <w:r>
        <w:rPr>
          <w:spacing w:val="-1"/>
        </w:rPr>
        <w:t>e</w:t>
      </w:r>
      <w:r>
        <w:t>s</w:t>
      </w:r>
      <w:r>
        <w:rPr>
          <w:spacing w:val="-8"/>
        </w:rPr>
        <w:t xml:space="preserve"> </w:t>
      </w:r>
      <w:r>
        <w:rPr>
          <w:spacing w:val="-1"/>
        </w:rPr>
        <w:t>ar</w:t>
      </w:r>
      <w:r>
        <w:t>e</w:t>
      </w:r>
      <w:r>
        <w:rPr>
          <w:spacing w:val="-2"/>
        </w:rPr>
        <w:t xml:space="preserve"> </w:t>
      </w:r>
      <w:r>
        <w:rPr>
          <w:spacing w:val="-1"/>
        </w:rPr>
        <w:t>a</w:t>
      </w:r>
      <w:r>
        <w:rPr>
          <w:spacing w:val="1"/>
        </w:rPr>
        <w:t>l</w:t>
      </w:r>
      <w:r>
        <w:t>so</w:t>
      </w:r>
      <w:r>
        <w:rPr>
          <w:spacing w:val="-2"/>
        </w:rPr>
        <w:t xml:space="preserve"> </w:t>
      </w:r>
      <w:r>
        <w:rPr>
          <w:spacing w:val="1"/>
        </w:rPr>
        <w:t>i</w:t>
      </w:r>
      <w:r>
        <w:t>n</w:t>
      </w:r>
      <w:r>
        <w:rPr>
          <w:spacing w:val="-1"/>
        </w:rPr>
        <w:t>c</w:t>
      </w:r>
      <w:r>
        <w:rPr>
          <w:spacing w:val="1"/>
        </w:rPr>
        <w:t>l</w:t>
      </w:r>
      <w:r>
        <w:t>ud</w:t>
      </w:r>
      <w:r>
        <w:rPr>
          <w:spacing w:val="-1"/>
        </w:rPr>
        <w:t>e</w:t>
      </w:r>
      <w:r>
        <w:t>d</w:t>
      </w:r>
      <w:r>
        <w:rPr>
          <w:spacing w:val="-5"/>
        </w:rPr>
        <w:t xml:space="preserve"> </w:t>
      </w:r>
      <w:r>
        <w:t>h</w:t>
      </w:r>
      <w:r>
        <w:rPr>
          <w:spacing w:val="-1"/>
        </w:rPr>
        <w:t>er</w:t>
      </w:r>
      <w:r>
        <w:t>e</w:t>
      </w:r>
      <w:r>
        <w:rPr>
          <w:spacing w:val="-3"/>
        </w:rPr>
        <w:t xml:space="preserve"> </w:t>
      </w:r>
      <w:r>
        <w:rPr>
          <w:spacing w:val="-1"/>
        </w:rPr>
        <w:t>a</w:t>
      </w:r>
      <w:r>
        <w:t>t</w:t>
      </w:r>
      <w:r>
        <w:rPr>
          <w:spacing w:val="1"/>
        </w:rPr>
        <w:t xml:space="preserve"> t</w:t>
      </w:r>
      <w:r>
        <w:t>he</w:t>
      </w:r>
      <w:r>
        <w:rPr>
          <w:spacing w:val="-2"/>
        </w:rPr>
        <w:t xml:space="preserve"> </w:t>
      </w:r>
      <w:r>
        <w:rPr>
          <w:spacing w:val="-1"/>
        </w:rPr>
        <w:t>e</w:t>
      </w:r>
      <w:r>
        <w:t>nd</w:t>
      </w:r>
      <w:r>
        <w:rPr>
          <w:spacing w:val="-2"/>
        </w:rPr>
        <w:t xml:space="preserve"> </w:t>
      </w:r>
      <w:r>
        <w:t>of</w:t>
      </w:r>
      <w:r>
        <w:rPr>
          <w:spacing w:val="-2"/>
        </w:rPr>
        <w:t xml:space="preserve"> </w:t>
      </w:r>
      <w:r>
        <w:rPr>
          <w:spacing w:val="1"/>
        </w:rPr>
        <w:t>t</w:t>
      </w:r>
      <w:r>
        <w:t>h</w:t>
      </w:r>
      <w:r>
        <w:rPr>
          <w:spacing w:val="1"/>
        </w:rPr>
        <w:t>i</w:t>
      </w:r>
      <w:r>
        <w:t>s s</w:t>
      </w:r>
      <w:r>
        <w:rPr>
          <w:spacing w:val="-1"/>
        </w:rPr>
        <w:t>ec</w:t>
      </w:r>
      <w:r>
        <w:rPr>
          <w:spacing w:val="1"/>
        </w:rPr>
        <w:t>ti</w:t>
      </w:r>
      <w:r>
        <w:t>on.</w:t>
      </w:r>
      <w:r>
        <w:rPr>
          <w:spacing w:val="-4"/>
        </w:rPr>
        <w:t xml:space="preserve"> </w:t>
      </w:r>
      <w:r>
        <w:rPr>
          <w:spacing w:val="1"/>
        </w:rPr>
        <w:t>St</w:t>
      </w:r>
      <w:r>
        <w:rPr>
          <w:spacing w:val="-1"/>
        </w:rPr>
        <w:t>a</w:t>
      </w:r>
      <w:r>
        <w:rPr>
          <w:spacing w:val="1"/>
        </w:rPr>
        <w:t>t</w:t>
      </w:r>
      <w:r>
        <w:t>e</w:t>
      </w:r>
      <w:r>
        <w:rPr>
          <w:spacing w:val="-2"/>
        </w:rPr>
        <w:t xml:space="preserve"> </w:t>
      </w:r>
      <w:r>
        <w:rPr>
          <w:spacing w:val="-7"/>
        </w:rPr>
        <w:t>y</w:t>
      </w:r>
      <w:r>
        <w:t>our</w:t>
      </w:r>
      <w:r>
        <w:rPr>
          <w:spacing w:val="-4"/>
        </w:rPr>
        <w:t xml:space="preserve"> </w:t>
      </w:r>
      <w:r>
        <w:t>h</w:t>
      </w:r>
      <w:r>
        <w:rPr>
          <w:spacing w:val="-7"/>
        </w:rPr>
        <w:t>y</w:t>
      </w:r>
      <w:r>
        <w:t>po</w:t>
      </w:r>
      <w:r>
        <w:rPr>
          <w:spacing w:val="1"/>
        </w:rPr>
        <w:t>t</w:t>
      </w:r>
      <w:r>
        <w:t>h</w:t>
      </w:r>
      <w:r>
        <w:rPr>
          <w:spacing w:val="-1"/>
        </w:rPr>
        <w:t>e</w:t>
      </w:r>
      <w:r>
        <w:t>s</w:t>
      </w:r>
      <w:r>
        <w:rPr>
          <w:spacing w:val="-1"/>
        </w:rPr>
        <w:t>e</w:t>
      </w:r>
      <w:r>
        <w:t>s</w:t>
      </w:r>
      <w:r>
        <w:rPr>
          <w:spacing w:val="-8"/>
        </w:rPr>
        <w:t xml:space="preserve"> </w:t>
      </w:r>
      <w:r>
        <w:rPr>
          <w:spacing w:val="-1"/>
        </w:rPr>
        <w:t>a</w:t>
      </w:r>
      <w:r>
        <w:t>s</w:t>
      </w:r>
      <w:r>
        <w:rPr>
          <w:spacing w:val="-1"/>
        </w:rPr>
        <w:t xml:space="preserve"> </w:t>
      </w:r>
      <w:r>
        <w:t>p</w:t>
      </w:r>
      <w:r>
        <w:rPr>
          <w:spacing w:val="-1"/>
        </w:rPr>
        <w:t>re</w:t>
      </w:r>
      <w:r>
        <w:t>d</w:t>
      </w:r>
      <w:r>
        <w:rPr>
          <w:spacing w:val="1"/>
        </w:rPr>
        <w:t>i</w:t>
      </w:r>
      <w:r>
        <w:rPr>
          <w:spacing w:val="-1"/>
        </w:rPr>
        <w:t>c</w:t>
      </w:r>
      <w:r>
        <w:rPr>
          <w:spacing w:val="1"/>
        </w:rPr>
        <w:t>ti</w:t>
      </w:r>
      <w:r>
        <w:t>ons</w:t>
      </w:r>
      <w:r>
        <w:rPr>
          <w:spacing w:val="-7"/>
        </w:rPr>
        <w:t xml:space="preserve"> </w:t>
      </w:r>
      <w:r>
        <w:rPr>
          <w:spacing w:val="-1"/>
        </w:rPr>
        <w:t>(e</w:t>
      </w:r>
      <w:r>
        <w:t>.</w:t>
      </w:r>
      <w:r>
        <w:rPr>
          <w:spacing w:val="-2"/>
        </w:rPr>
        <w:t>g</w:t>
      </w:r>
      <w:r>
        <w:t>.,</w:t>
      </w:r>
      <w:r>
        <w:rPr>
          <w:spacing w:val="-4"/>
        </w:rPr>
        <w:t xml:space="preserve"> </w:t>
      </w:r>
      <w:r>
        <w:rPr>
          <w:spacing w:val="-1"/>
        </w:rPr>
        <w:t>“</w:t>
      </w:r>
      <w:r>
        <w:t>I</w:t>
      </w:r>
      <w:r>
        <w:rPr>
          <w:spacing w:val="-6"/>
        </w:rPr>
        <w:t xml:space="preserve"> </w:t>
      </w:r>
      <w:r>
        <w:t>p</w:t>
      </w:r>
      <w:r>
        <w:rPr>
          <w:spacing w:val="-1"/>
        </w:rPr>
        <w:t>re</w:t>
      </w:r>
      <w:r>
        <w:t>d</w:t>
      </w:r>
      <w:r>
        <w:rPr>
          <w:spacing w:val="1"/>
        </w:rPr>
        <w:t>i</w:t>
      </w:r>
      <w:r>
        <w:rPr>
          <w:spacing w:val="-1"/>
        </w:rPr>
        <w:t>c</w:t>
      </w:r>
      <w:r>
        <w:rPr>
          <w:spacing w:val="1"/>
        </w:rPr>
        <w:t>t</w:t>
      </w:r>
      <w:r>
        <w:rPr>
          <w:spacing w:val="-1"/>
        </w:rPr>
        <w:t>e</w:t>
      </w:r>
      <w:r>
        <w:t>d</w:t>
      </w:r>
      <w:r>
        <w:rPr>
          <w:spacing w:val="-4"/>
        </w:rPr>
        <w:t xml:space="preserve"> </w:t>
      </w:r>
      <w:r>
        <w:rPr>
          <w:spacing w:val="1"/>
        </w:rPr>
        <w:t>t</w:t>
      </w:r>
      <w:r>
        <w:t>h</w:t>
      </w:r>
      <w:r>
        <w:rPr>
          <w:spacing w:val="-1"/>
        </w:rPr>
        <w:t>a</w:t>
      </w:r>
      <w:r>
        <w:rPr>
          <w:spacing w:val="1"/>
        </w:rPr>
        <w:t>t</w:t>
      </w:r>
      <w:r>
        <w:t>...</w:t>
      </w:r>
      <w:r>
        <w:rPr>
          <w:spacing w:val="-1"/>
        </w:rPr>
        <w:t>”)</w:t>
      </w:r>
      <w:r>
        <w:t>,</w:t>
      </w:r>
      <w:r>
        <w:rPr>
          <w:spacing w:val="-4"/>
        </w:rPr>
        <w:t xml:space="preserve"> </w:t>
      </w:r>
      <w:r>
        <w:rPr>
          <w:spacing w:val="-1"/>
        </w:rPr>
        <w:t>a</w:t>
      </w:r>
      <w:r>
        <w:t>nd</w:t>
      </w:r>
      <w:r>
        <w:rPr>
          <w:spacing w:val="-2"/>
        </w:rPr>
        <w:t xml:space="preserve"> </w:t>
      </w:r>
      <w:r>
        <w:rPr>
          <w:spacing w:val="1"/>
        </w:rPr>
        <w:t>t</w:t>
      </w:r>
      <w:r>
        <w:rPr>
          <w:spacing w:val="-1"/>
        </w:rPr>
        <w:t>r</w:t>
      </w:r>
      <w:r>
        <w:t>y</w:t>
      </w:r>
      <w:r>
        <w:rPr>
          <w:spacing w:val="-9"/>
        </w:rPr>
        <w:t xml:space="preserve"> </w:t>
      </w:r>
      <w:r>
        <w:rPr>
          <w:spacing w:val="1"/>
        </w:rPr>
        <w:t>t</w:t>
      </w:r>
      <w:r>
        <w:t>o</w:t>
      </w:r>
      <w:r>
        <w:rPr>
          <w:spacing w:val="-1"/>
        </w:rPr>
        <w:t xml:space="preserve"> a</w:t>
      </w:r>
      <w:r>
        <w:t>vo</w:t>
      </w:r>
      <w:r>
        <w:rPr>
          <w:spacing w:val="1"/>
        </w:rPr>
        <w:t>i</w:t>
      </w:r>
      <w:r>
        <w:t>d</w:t>
      </w:r>
      <w:r>
        <w:rPr>
          <w:spacing w:val="-4"/>
        </w:rPr>
        <w:t xml:space="preserve"> </w:t>
      </w:r>
      <w:r>
        <w:t>us</w:t>
      </w:r>
      <w:r>
        <w:rPr>
          <w:spacing w:val="1"/>
        </w:rPr>
        <w:t>i</w:t>
      </w:r>
      <w:r>
        <w:t>ng p</w:t>
      </w:r>
      <w:r>
        <w:rPr>
          <w:spacing w:val="-1"/>
        </w:rPr>
        <w:t>a</w:t>
      </w:r>
      <w:r>
        <w:t>ss</w:t>
      </w:r>
      <w:r>
        <w:rPr>
          <w:spacing w:val="1"/>
        </w:rPr>
        <w:t>i</w:t>
      </w:r>
      <w:r>
        <w:t>ve</w:t>
      </w:r>
      <w:r>
        <w:rPr>
          <w:spacing w:val="-5"/>
        </w:rPr>
        <w:t xml:space="preserve"> </w:t>
      </w:r>
      <w:r>
        <w:rPr>
          <w:spacing w:val="1"/>
        </w:rPr>
        <w:t>t</w:t>
      </w:r>
      <w:r>
        <w:rPr>
          <w:spacing w:val="-1"/>
        </w:rPr>
        <w:t>e</w:t>
      </w:r>
      <w:r>
        <w:t>nse</w:t>
      </w:r>
      <w:r>
        <w:rPr>
          <w:spacing w:val="-3"/>
        </w:rPr>
        <w:t xml:space="preserve"> </w:t>
      </w:r>
      <w:r>
        <w:rPr>
          <w:spacing w:val="-1"/>
        </w:rPr>
        <w:t>(e</w:t>
      </w:r>
      <w:r>
        <w:t>.</w:t>
      </w:r>
      <w:r>
        <w:rPr>
          <w:spacing w:val="-2"/>
        </w:rPr>
        <w:t>g</w:t>
      </w:r>
      <w:r>
        <w:t>.,</w:t>
      </w:r>
      <w:r>
        <w:rPr>
          <w:spacing w:val="-4"/>
        </w:rPr>
        <w:t xml:space="preserve"> </w:t>
      </w:r>
      <w:r>
        <w:rPr>
          <w:spacing w:val="-1"/>
        </w:rPr>
        <w:t>“</w:t>
      </w:r>
      <w:r>
        <w:rPr>
          <w:spacing w:val="-5"/>
        </w:rPr>
        <w:t>I</w:t>
      </w:r>
      <w:r>
        <w:t>t w</w:t>
      </w:r>
      <w:r>
        <w:rPr>
          <w:spacing w:val="-1"/>
        </w:rPr>
        <w:t>a</w:t>
      </w:r>
      <w:r>
        <w:t>s</w:t>
      </w:r>
      <w:r>
        <w:rPr>
          <w:spacing w:val="-3"/>
        </w:rPr>
        <w:t xml:space="preserve"> </w:t>
      </w:r>
      <w:r>
        <w:t>p</w:t>
      </w:r>
      <w:r>
        <w:rPr>
          <w:spacing w:val="-1"/>
        </w:rPr>
        <w:t>re</w:t>
      </w:r>
      <w:r>
        <w:t>d</w:t>
      </w:r>
      <w:r>
        <w:rPr>
          <w:spacing w:val="1"/>
        </w:rPr>
        <w:t>i</w:t>
      </w:r>
      <w:r>
        <w:rPr>
          <w:spacing w:val="-1"/>
        </w:rPr>
        <w:t>c</w:t>
      </w:r>
      <w:r>
        <w:rPr>
          <w:spacing w:val="1"/>
        </w:rPr>
        <w:t>t</w:t>
      </w:r>
      <w:r>
        <w:rPr>
          <w:spacing w:val="-1"/>
        </w:rPr>
        <w:t>e</w:t>
      </w:r>
      <w:r>
        <w:t>d</w:t>
      </w:r>
      <w:r>
        <w:rPr>
          <w:spacing w:val="-4"/>
        </w:rPr>
        <w:t xml:space="preserve"> </w:t>
      </w:r>
      <w:r>
        <w:rPr>
          <w:spacing w:val="1"/>
        </w:rPr>
        <w:t>t</w:t>
      </w:r>
      <w:r>
        <w:t>h</w:t>
      </w:r>
      <w:r>
        <w:rPr>
          <w:spacing w:val="-1"/>
        </w:rPr>
        <w:t>a</w:t>
      </w:r>
      <w:r>
        <w:rPr>
          <w:spacing w:val="1"/>
        </w:rPr>
        <w:t>t</w:t>
      </w:r>
      <w:r>
        <w:t>...</w:t>
      </w:r>
      <w:r>
        <w:rPr>
          <w:spacing w:val="-1"/>
        </w:rPr>
        <w:t>”)</w:t>
      </w:r>
      <w:r>
        <w:t>.</w:t>
      </w:r>
      <w:r>
        <w:rPr>
          <w:spacing w:val="-4"/>
        </w:rPr>
        <w:t xml:space="preserve"> </w:t>
      </w:r>
      <w:r>
        <w:t>You</w:t>
      </w:r>
      <w:r>
        <w:rPr>
          <w:spacing w:val="-4"/>
        </w:rPr>
        <w:t xml:space="preserve"> </w:t>
      </w:r>
      <w:r>
        <w:t>w</w:t>
      </w:r>
      <w:r>
        <w:rPr>
          <w:spacing w:val="1"/>
        </w:rPr>
        <w:t>il</w:t>
      </w:r>
      <w:r>
        <w:t>l</w:t>
      </w:r>
      <w:r>
        <w:rPr>
          <w:spacing w:val="-1"/>
        </w:rPr>
        <w:t xml:space="preserve"> </w:t>
      </w:r>
      <w:r>
        <w:t>no</w:t>
      </w:r>
      <w:r>
        <w:rPr>
          <w:spacing w:val="1"/>
        </w:rPr>
        <w:t>ti</w:t>
      </w:r>
      <w:r>
        <w:rPr>
          <w:spacing w:val="-1"/>
        </w:rPr>
        <w:t>c</w:t>
      </w:r>
      <w:r>
        <w:t>e</w:t>
      </w:r>
      <w:r>
        <w:rPr>
          <w:spacing w:val="-3"/>
        </w:rPr>
        <w:t xml:space="preserve"> </w:t>
      </w:r>
      <w:r>
        <w:rPr>
          <w:spacing w:val="1"/>
        </w:rPr>
        <w:t>t</w:t>
      </w:r>
      <w:r>
        <w:t>h</w:t>
      </w:r>
      <w:r>
        <w:rPr>
          <w:spacing w:val="-1"/>
        </w:rPr>
        <w:t>a</w:t>
      </w:r>
      <w:r>
        <w:t>t h</w:t>
      </w:r>
      <w:r>
        <w:rPr>
          <w:spacing w:val="-7"/>
        </w:rPr>
        <w:t>y</w:t>
      </w:r>
      <w:r>
        <w:t>po</w:t>
      </w:r>
      <w:r>
        <w:rPr>
          <w:spacing w:val="1"/>
        </w:rPr>
        <w:t>t</w:t>
      </w:r>
      <w:r>
        <w:t>h</w:t>
      </w:r>
      <w:r>
        <w:rPr>
          <w:spacing w:val="-1"/>
        </w:rPr>
        <w:t>e</w:t>
      </w:r>
      <w:r>
        <w:t>s</w:t>
      </w:r>
      <w:r>
        <w:rPr>
          <w:spacing w:val="-1"/>
        </w:rPr>
        <w:t>e</w:t>
      </w:r>
      <w:r>
        <w:t>s</w:t>
      </w:r>
      <w:r>
        <w:rPr>
          <w:spacing w:val="-8"/>
        </w:rPr>
        <w:t xml:space="preserve"> </w:t>
      </w:r>
      <w:r>
        <w:rPr>
          <w:spacing w:val="-1"/>
        </w:rPr>
        <w:t>ar</w:t>
      </w:r>
      <w:r>
        <w:t>e</w:t>
      </w:r>
      <w:r>
        <w:rPr>
          <w:spacing w:val="-2"/>
        </w:rPr>
        <w:t xml:space="preserve"> </w:t>
      </w:r>
      <w:r>
        <w:t>w</w:t>
      </w:r>
      <w:r>
        <w:rPr>
          <w:spacing w:val="-1"/>
        </w:rPr>
        <w:t>r</w:t>
      </w:r>
      <w:r>
        <w:rPr>
          <w:spacing w:val="1"/>
        </w:rPr>
        <w:t>itt</w:t>
      </w:r>
      <w:r>
        <w:rPr>
          <w:spacing w:val="-1"/>
        </w:rPr>
        <w:t>e</w:t>
      </w:r>
      <w:r>
        <w:t>n</w:t>
      </w:r>
      <w:r>
        <w:rPr>
          <w:spacing w:val="-4"/>
        </w:rPr>
        <w:t xml:space="preserve"> </w:t>
      </w:r>
      <w:r>
        <w:rPr>
          <w:spacing w:val="1"/>
        </w:rPr>
        <w:t>i</w:t>
      </w:r>
      <w:r>
        <w:t xml:space="preserve">n </w:t>
      </w:r>
      <w:r>
        <w:t>p</w:t>
      </w:r>
      <w:r>
        <w:rPr>
          <w:spacing w:val="-1"/>
        </w:rPr>
        <w:t>a</w:t>
      </w:r>
      <w:r>
        <w:t xml:space="preserve">st </w:t>
      </w:r>
      <w:r>
        <w:rPr>
          <w:spacing w:val="1"/>
        </w:rPr>
        <w:t>t</w:t>
      </w:r>
      <w:r>
        <w:rPr>
          <w:spacing w:val="-1"/>
        </w:rPr>
        <w:t>e</w:t>
      </w:r>
      <w:r>
        <w:t>nse</w:t>
      </w:r>
      <w:r>
        <w:rPr>
          <w:spacing w:val="-3"/>
        </w:rPr>
        <w:t xml:space="preserve"> </w:t>
      </w:r>
      <w:r>
        <w:t>b</w:t>
      </w:r>
      <w:r>
        <w:rPr>
          <w:spacing w:val="-1"/>
        </w:rPr>
        <w:t>eca</w:t>
      </w:r>
      <w:r>
        <w:t>use</w:t>
      </w:r>
      <w:r>
        <w:rPr>
          <w:spacing w:val="-4"/>
        </w:rPr>
        <w:t xml:space="preserve"> </w:t>
      </w:r>
      <w:r>
        <w:rPr>
          <w:spacing w:val="-7"/>
        </w:rPr>
        <w:t>y</w:t>
      </w:r>
      <w:r>
        <w:t>ou</w:t>
      </w:r>
      <w:r>
        <w:rPr>
          <w:spacing w:val="-4"/>
        </w:rPr>
        <w:t xml:space="preserve"> </w:t>
      </w:r>
      <w:r>
        <w:rPr>
          <w:spacing w:val="-1"/>
        </w:rPr>
        <w:t>ar</w:t>
      </w:r>
      <w:r>
        <w:t>e</w:t>
      </w:r>
      <w:r>
        <w:rPr>
          <w:spacing w:val="-2"/>
        </w:rPr>
        <w:t xml:space="preserve"> </w:t>
      </w:r>
      <w:r>
        <w:t>d</w:t>
      </w:r>
      <w:r>
        <w:rPr>
          <w:spacing w:val="-1"/>
        </w:rPr>
        <w:t>e</w:t>
      </w:r>
      <w:r>
        <w:t>s</w:t>
      </w:r>
      <w:r>
        <w:rPr>
          <w:spacing w:val="-1"/>
        </w:rPr>
        <w:t>cr</w:t>
      </w:r>
      <w:r>
        <w:rPr>
          <w:spacing w:val="1"/>
        </w:rPr>
        <w:t>i</w:t>
      </w:r>
      <w:r>
        <w:t>b</w:t>
      </w:r>
      <w:r>
        <w:rPr>
          <w:spacing w:val="1"/>
        </w:rPr>
        <w:t>i</w:t>
      </w:r>
      <w:r>
        <w:t>ng</w:t>
      </w:r>
      <w:r>
        <w:rPr>
          <w:spacing w:val="-9"/>
        </w:rPr>
        <w:t xml:space="preserve"> </w:t>
      </w:r>
      <w:r>
        <w:t>a</w:t>
      </w:r>
      <w:r>
        <w:rPr>
          <w:spacing w:val="-1"/>
        </w:rPr>
        <w:t xml:space="preserve"> </w:t>
      </w:r>
      <w:r>
        <w:t>s</w:t>
      </w:r>
      <w:r>
        <w:rPr>
          <w:spacing w:val="1"/>
        </w:rPr>
        <w:t>t</w:t>
      </w:r>
      <w:r>
        <w:t>udy</w:t>
      </w:r>
      <w:r>
        <w:rPr>
          <w:spacing w:val="-12"/>
        </w:rPr>
        <w:t xml:space="preserve"> </w:t>
      </w:r>
      <w:r>
        <w:rPr>
          <w:spacing w:val="-7"/>
        </w:rPr>
        <w:t>y</w:t>
      </w:r>
      <w:r>
        <w:t>ou</w:t>
      </w:r>
      <w:r>
        <w:rPr>
          <w:spacing w:val="-4"/>
        </w:rPr>
        <w:t xml:space="preserve"> </w:t>
      </w:r>
      <w:r>
        <w:t>h</w:t>
      </w:r>
      <w:r>
        <w:rPr>
          <w:spacing w:val="-1"/>
        </w:rPr>
        <w:t>a</w:t>
      </w:r>
      <w:r>
        <w:t>ve</w:t>
      </w:r>
      <w:r>
        <w:rPr>
          <w:spacing w:val="-3"/>
        </w:rPr>
        <w:t xml:space="preserve"> </w:t>
      </w:r>
      <w:r>
        <w:rPr>
          <w:spacing w:val="-1"/>
        </w:rPr>
        <w:t>f</w:t>
      </w:r>
      <w:r>
        <w:rPr>
          <w:spacing w:val="1"/>
        </w:rPr>
        <w:t>i</w:t>
      </w:r>
      <w:r>
        <w:t>n</w:t>
      </w:r>
      <w:r>
        <w:rPr>
          <w:spacing w:val="1"/>
        </w:rPr>
        <w:t>i</w:t>
      </w:r>
      <w:r>
        <w:t>sh</w:t>
      </w:r>
      <w:r>
        <w:rPr>
          <w:spacing w:val="-1"/>
        </w:rPr>
        <w:t>e</w:t>
      </w:r>
      <w:r>
        <w:t>d.</w:t>
      </w:r>
    </w:p>
    <w:p w14:paraId="6BB6CFEF" w14:textId="554EC3AE" w:rsidR="00D02FD6" w:rsidRDefault="00D02FD6">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line="240" w:lineRule="auto"/>
        <w:jc w:val="left"/>
      </w:pPr>
      <w:r>
        <w:br w:type="page"/>
      </w:r>
    </w:p>
    <w:p w14:paraId="60FB03E6" w14:textId="77777777" w:rsidR="00333D17" w:rsidRPr="00EB3683" w:rsidRDefault="00333D17" w:rsidP="00D02FD6">
      <w:pPr>
        <w:pStyle w:val="APALevel1"/>
      </w:pPr>
      <w:r w:rsidRPr="00EB3683">
        <w:lastRenderedPageBreak/>
        <w:t>Method</w:t>
      </w:r>
    </w:p>
    <w:p w14:paraId="18D16EC4" w14:textId="77777777" w:rsidR="00333D17" w:rsidRPr="00EB3683" w:rsidRDefault="00333D17" w:rsidP="009E7E9C">
      <w:pPr>
        <w:pStyle w:val="APALevel2"/>
        <w:rPr>
          <w:rFonts w:cs="Times New Roman"/>
          <w:sz w:val="22"/>
          <w:szCs w:val="22"/>
        </w:rPr>
      </w:pPr>
      <w:r w:rsidRPr="00EB3683">
        <w:rPr>
          <w:rFonts w:cs="Times New Roman"/>
          <w:sz w:val="22"/>
          <w:szCs w:val="22"/>
        </w:rPr>
        <w:t>Participants</w:t>
      </w:r>
    </w:p>
    <w:p w14:paraId="294DF9EA" w14:textId="54CE64DE" w:rsidR="006F1CCA" w:rsidRPr="006F1CCA" w:rsidRDefault="00333D17" w:rsidP="006F1CCA">
      <w:pPr>
        <w:pStyle w:val="APABody"/>
      </w:pPr>
      <w:r w:rsidRPr="006F1CCA">
        <w:t xml:space="preserve">This is where you write up the facts about your research participants. </w:t>
      </w:r>
      <w:r w:rsidR="004818E5" w:rsidRPr="006F1CCA">
        <w:t>Use the “APA body</w:t>
      </w:r>
      <w:r w:rsidR="00190EF9" w:rsidRPr="006F1CCA">
        <w:t xml:space="preserve">” style </w:t>
      </w:r>
      <w:r w:rsidR="004818E5" w:rsidRPr="006F1CCA">
        <w:t>for the text in this section.</w:t>
      </w:r>
      <w:r w:rsidR="006F1CCA" w:rsidRPr="006F1CCA">
        <w:t xml:space="preserve"> </w:t>
      </w:r>
      <w:r w:rsidR="006F1CCA" w:rsidRPr="006F1CCA">
        <w:t xml:space="preserve">This brief section describes the people who participated in your study. (They should be called “participants,” not “subjects,” by the way.) Mention the number of participants, the percentage of female and male participants, the mean age </w:t>
      </w:r>
      <w:r w:rsidR="0073198F">
        <w:t xml:space="preserve">and standard deviation perhaps, </w:t>
      </w:r>
      <w:r w:rsidR="006F1CCA" w:rsidRPr="006F1CCA">
        <w:t>and their ethnicity or cultural background</w:t>
      </w:r>
      <w:r w:rsidR="0073198F">
        <w:t>s if known</w:t>
      </w:r>
      <w:r w:rsidR="006F1CCA" w:rsidRPr="006F1CCA">
        <w:t>. Any other demographic information would be appropriate here.</w:t>
      </w:r>
      <w:r w:rsidR="002C474D">
        <w:t xml:space="preserve"> I usually include the sample size estimate/power calculation here.</w:t>
      </w:r>
    </w:p>
    <w:p w14:paraId="35931CD6" w14:textId="2F794E2A" w:rsidR="00333D17" w:rsidRPr="006F1CCA" w:rsidRDefault="00333D17" w:rsidP="006F1CCA">
      <w:pPr>
        <w:pStyle w:val="APABody"/>
      </w:pPr>
    </w:p>
    <w:p w14:paraId="4B5E4FE8" w14:textId="458BF229" w:rsidR="00A077B2" w:rsidRPr="00EB3683" w:rsidRDefault="00A077B2" w:rsidP="00A077B2">
      <w:pPr>
        <w:pStyle w:val="APALevel2"/>
        <w:rPr>
          <w:rFonts w:cs="Times New Roman"/>
          <w:sz w:val="22"/>
          <w:szCs w:val="22"/>
        </w:rPr>
      </w:pPr>
      <w:r>
        <w:rPr>
          <w:rFonts w:cs="Times New Roman"/>
          <w:sz w:val="22"/>
          <w:szCs w:val="22"/>
        </w:rPr>
        <w:t>Design</w:t>
      </w:r>
    </w:p>
    <w:p w14:paraId="516D66F3" w14:textId="388B754E" w:rsidR="0097092A" w:rsidRPr="0097092A" w:rsidRDefault="0097092A" w:rsidP="0097092A">
      <w:pPr>
        <w:pStyle w:val="APABody"/>
      </w:pPr>
      <w:r w:rsidRPr="0097092A">
        <w:t xml:space="preserve">Experimental studies </w:t>
      </w:r>
      <w:r>
        <w:t>require a description of</w:t>
      </w:r>
      <w:r w:rsidRPr="0097092A">
        <w:t xml:space="preserve"> the design of the study. </w:t>
      </w:r>
      <w:r w:rsidR="00EF7602" w:rsidRPr="0097092A">
        <w:t>Typically,</w:t>
      </w:r>
      <w:r w:rsidRPr="0097092A">
        <w:t xml:space="preserve"> the independent variables in the study would be described here. For example, the study might involve a 2-by-2 design with one independent variable being treatment/control conditions and the other independent variable being biological sex. It would be helpful to</w:t>
      </w:r>
      <w:r>
        <w:t xml:space="preserve"> </w:t>
      </w:r>
      <w:r w:rsidRPr="0097092A">
        <w:t>describe dependent variables in this subsection as well.</w:t>
      </w:r>
      <w:r w:rsidR="001E4A2C">
        <w:t xml:space="preserve"> Include </w:t>
      </w:r>
      <w:r w:rsidR="002D5994">
        <w:t xml:space="preserve">information on levels of measurement or how you may have computed your DV. This should only cover the variables relevant to YOUR study, and not waste any time talking about things your collaborators did. </w:t>
      </w:r>
    </w:p>
    <w:p w14:paraId="081B820B" w14:textId="77777777" w:rsidR="00A077B2" w:rsidRPr="00EB3683" w:rsidRDefault="00A077B2" w:rsidP="003342F3">
      <w:pPr>
        <w:pStyle w:val="APABody"/>
      </w:pPr>
    </w:p>
    <w:p w14:paraId="67C60A18" w14:textId="7BFEAA49" w:rsidR="00333D17" w:rsidRPr="00EB3683" w:rsidRDefault="00333D17" w:rsidP="009E7E9C">
      <w:pPr>
        <w:pStyle w:val="APALevel2"/>
        <w:rPr>
          <w:rFonts w:cs="Times New Roman"/>
          <w:sz w:val="22"/>
          <w:szCs w:val="22"/>
        </w:rPr>
      </w:pPr>
      <w:r w:rsidRPr="00EB3683">
        <w:rPr>
          <w:rFonts w:cs="Times New Roman"/>
          <w:sz w:val="22"/>
          <w:szCs w:val="22"/>
        </w:rPr>
        <w:t>Materials</w:t>
      </w:r>
      <w:r w:rsidR="002D5994">
        <w:rPr>
          <w:rFonts w:cs="Times New Roman"/>
          <w:sz w:val="22"/>
          <w:szCs w:val="22"/>
        </w:rPr>
        <w:t xml:space="preserve"> (or Measures)</w:t>
      </w:r>
    </w:p>
    <w:p w14:paraId="337E1815" w14:textId="0033BC46" w:rsidR="00333D17" w:rsidRPr="00EB3683" w:rsidRDefault="00333D17" w:rsidP="003342F3">
      <w:pPr>
        <w:pStyle w:val="APABody"/>
      </w:pPr>
      <w:r w:rsidRPr="00EB3683">
        <w:t xml:space="preserve">This is where you put a description of all the materials </w:t>
      </w:r>
      <w:r w:rsidR="00B71D9C">
        <w:t>or measures you used. If you had an experimental task or an interventions (i.e. something NOT questionnaire based</w:t>
      </w:r>
      <w:r w:rsidR="00DC6ADB">
        <w:t>) then you should call this Materials. If you study comprised only questionnaires, you should likely call this Measures</w:t>
      </w:r>
      <w:r w:rsidRPr="00EB3683">
        <w:t xml:space="preserve">. Normally, we do not list the consent form as a material. You want to focus on </w:t>
      </w:r>
      <w:r w:rsidRPr="00EB3683">
        <w:lastRenderedPageBreak/>
        <w:t xml:space="preserve">materials </w:t>
      </w:r>
      <w:r w:rsidR="00B43EF1">
        <w:t xml:space="preserve">or measures </w:t>
      </w:r>
      <w:r w:rsidRPr="00EB3683">
        <w:t xml:space="preserve">that </w:t>
      </w:r>
      <w:r w:rsidR="00B43EF1">
        <w:t>generated</w:t>
      </w:r>
      <w:r w:rsidRPr="00EB3683">
        <w:t xml:space="preserve"> data for your </w:t>
      </w:r>
      <w:r w:rsidR="00B43EF1">
        <w:t>study</w:t>
      </w:r>
      <w:r w:rsidRPr="00EB3683">
        <w:t xml:space="preserve">. </w:t>
      </w:r>
      <w:r w:rsidR="00EF7602">
        <w:t xml:space="preserve">You may want to use subheads to separate out measures or tasks. Consider including </w:t>
      </w:r>
      <w:r w:rsidR="002B7989">
        <w:t xml:space="preserve">information on reliability or validity if using questionnaires, or information on the task design or </w:t>
      </w:r>
      <w:r w:rsidR="00D267D5">
        <w:t xml:space="preserve">parameters if using a task, such as a memory task (number of items, difficulty of items, delay, selection of items, piloting procedures, scoring </w:t>
      </w:r>
      <w:proofErr w:type="spellStart"/>
      <w:r w:rsidR="00D267D5">
        <w:t>etc</w:t>
      </w:r>
      <w:proofErr w:type="spellEnd"/>
      <w:r w:rsidR="00D267D5">
        <w:t xml:space="preserve">). </w:t>
      </w:r>
    </w:p>
    <w:p w14:paraId="1E897C1F" w14:textId="372BD8A9" w:rsidR="004B1F22" w:rsidRPr="00EB3683" w:rsidRDefault="00333D17" w:rsidP="007351B1">
      <w:pPr>
        <w:pStyle w:val="APALevel3"/>
        <w:rPr>
          <w:rStyle w:val="APALevel3withtextafterit"/>
          <w:rFonts w:cs="Times New Roman"/>
          <w:b/>
          <w:sz w:val="22"/>
          <w:szCs w:val="22"/>
        </w:rPr>
      </w:pPr>
      <w:r w:rsidRPr="00EB3683">
        <w:rPr>
          <w:rStyle w:val="APALevel3withtextafterit"/>
          <w:rFonts w:cs="Times New Roman"/>
          <w:b/>
          <w:sz w:val="22"/>
          <w:szCs w:val="22"/>
        </w:rPr>
        <w:t xml:space="preserve">Background </w:t>
      </w:r>
      <w:r w:rsidR="000963B1" w:rsidRPr="00EB3683">
        <w:rPr>
          <w:rStyle w:val="APALevel3withtextafterit"/>
          <w:rFonts w:cs="Times New Roman"/>
          <w:b/>
          <w:sz w:val="22"/>
          <w:szCs w:val="22"/>
        </w:rPr>
        <w:t>Q</w:t>
      </w:r>
      <w:r w:rsidRPr="00EB3683">
        <w:rPr>
          <w:rStyle w:val="APALevel3withtextafterit"/>
          <w:rFonts w:cs="Times New Roman"/>
          <w:b/>
          <w:sz w:val="22"/>
          <w:szCs w:val="22"/>
        </w:rPr>
        <w:t>uestionnaire</w:t>
      </w:r>
    </w:p>
    <w:p w14:paraId="076E9D8C" w14:textId="71491A59" w:rsidR="00333D17" w:rsidRPr="00EB3683" w:rsidRDefault="00333D17" w:rsidP="003342F3">
      <w:pPr>
        <w:pStyle w:val="APABody"/>
      </w:pPr>
      <w:r w:rsidRPr="00EB3683">
        <w:t xml:space="preserve">Maybe your background questionnaire gave you data that you did not end up using for your analysis. That is okay—you can still put information concerning the background questionnaire here. </w:t>
      </w:r>
    </w:p>
    <w:p w14:paraId="036E0C45" w14:textId="2670F5ED" w:rsidR="005C75D0" w:rsidRPr="00EB3683" w:rsidRDefault="00333D17" w:rsidP="009E7E9C">
      <w:pPr>
        <w:pStyle w:val="APALevel3"/>
        <w:rPr>
          <w:rFonts w:cs="Times New Roman"/>
          <w:sz w:val="22"/>
          <w:szCs w:val="22"/>
        </w:rPr>
      </w:pPr>
      <w:r w:rsidRPr="00EB3683">
        <w:rPr>
          <w:rFonts w:cs="Times New Roman"/>
          <w:sz w:val="22"/>
          <w:szCs w:val="22"/>
        </w:rPr>
        <w:t xml:space="preserve">Working </w:t>
      </w:r>
      <w:r w:rsidR="005C75D0" w:rsidRPr="00EB3683">
        <w:rPr>
          <w:rFonts w:cs="Times New Roman"/>
          <w:sz w:val="22"/>
          <w:szCs w:val="22"/>
        </w:rPr>
        <w:t>Memory Tests</w:t>
      </w:r>
    </w:p>
    <w:p w14:paraId="399EB503" w14:textId="322527DE" w:rsidR="00333D17" w:rsidRPr="00EB3683" w:rsidRDefault="00333D17" w:rsidP="003342F3">
      <w:pPr>
        <w:pStyle w:val="APABody"/>
      </w:pPr>
      <w:r w:rsidRPr="00EB3683">
        <w:t xml:space="preserve">I </w:t>
      </w:r>
      <w:r w:rsidR="00297867">
        <w:t xml:space="preserve">might have </w:t>
      </w:r>
      <w:r w:rsidRPr="00EB3683">
        <w:t>used two types of memory t</w:t>
      </w:r>
      <w:r w:rsidR="00297867">
        <w:t>ask</w:t>
      </w:r>
      <w:r w:rsidRPr="00EB3683">
        <w:t xml:space="preserve">, so I will </w:t>
      </w:r>
      <w:r w:rsidR="00297867">
        <w:t>outline</w:t>
      </w:r>
      <w:r w:rsidRPr="00EB3683">
        <w:t xml:space="preserve"> them here. </w:t>
      </w:r>
    </w:p>
    <w:p w14:paraId="72CD4BD1" w14:textId="3025F01A" w:rsidR="00440D98" w:rsidRPr="00EB3683" w:rsidRDefault="00333D17" w:rsidP="003342F3">
      <w:pPr>
        <w:pStyle w:val="APABody"/>
      </w:pPr>
      <w:r w:rsidRPr="00EB3683">
        <w:rPr>
          <w:rStyle w:val="APALevel4withtextafter"/>
          <w:rFonts w:cs="Times New Roman"/>
          <w:i w:val="0"/>
          <w:sz w:val="22"/>
          <w:szCs w:val="22"/>
        </w:rPr>
        <w:t xml:space="preserve">Phonological </w:t>
      </w:r>
      <w:r w:rsidR="003B4BF1" w:rsidRPr="00EB3683">
        <w:rPr>
          <w:rStyle w:val="APALevel4withtextafter"/>
          <w:rFonts w:cs="Times New Roman"/>
          <w:i w:val="0"/>
          <w:sz w:val="22"/>
          <w:szCs w:val="22"/>
        </w:rPr>
        <w:t>Working Memory Test.</w:t>
      </w:r>
      <w:r w:rsidR="003B4BF1" w:rsidRPr="00EB3683">
        <w:t xml:space="preserve"> </w:t>
      </w:r>
      <w:r w:rsidRPr="00EB3683">
        <w:t xml:space="preserve">This is information on my phonological working memory test. </w:t>
      </w:r>
      <w:r w:rsidR="00BA6BED" w:rsidRPr="00EB3683">
        <w:t>Note that when I use a level four header (the “phonological working memory test” header is level 4), I cannot set a style for it if the text continues on the same line</w:t>
      </w:r>
      <w:r w:rsidR="006010F4">
        <w:t xml:space="preserve"> but in a different style</w:t>
      </w:r>
      <w:r w:rsidR="00BA6BED" w:rsidRPr="00EB3683">
        <w:t xml:space="preserve">. Thus, I just bold that part of the normal APA text. </w:t>
      </w:r>
    </w:p>
    <w:p w14:paraId="74C44429" w14:textId="7DE46258" w:rsidR="00440D98" w:rsidRDefault="00333D17" w:rsidP="00A15FB8">
      <w:pPr>
        <w:pStyle w:val="APABody"/>
      </w:pPr>
      <w:r w:rsidRPr="00EB3683">
        <w:rPr>
          <w:b/>
        </w:rPr>
        <w:t xml:space="preserve">Reading </w:t>
      </w:r>
      <w:r w:rsidR="009E7E9C" w:rsidRPr="00EB3683">
        <w:rPr>
          <w:b/>
        </w:rPr>
        <w:t>Span Working Memory Test</w:t>
      </w:r>
      <w:r w:rsidRPr="00EB3683">
        <w:rPr>
          <w:b/>
        </w:rPr>
        <w:t>.</w:t>
      </w:r>
      <w:r w:rsidRPr="00EB3683">
        <w:t xml:space="preserve"> </w:t>
      </w:r>
      <w:r w:rsidR="006D0EA4">
        <w:t>This is information on the Reading Span test</w:t>
      </w:r>
      <w:r w:rsidRPr="00EB3683">
        <w:t>.</w:t>
      </w:r>
      <w:r w:rsidR="006C60E9" w:rsidRPr="00EB3683">
        <w:t xml:space="preserve"> So I will describe </w:t>
      </w:r>
      <w:r w:rsidR="00D24125">
        <w:t xml:space="preserve">it here and I </w:t>
      </w:r>
      <w:r w:rsidR="001016A7" w:rsidRPr="00EB3683">
        <w:t>will give enough detail to help the reader understand my inst</w:t>
      </w:r>
      <w:r w:rsidR="009B51BD" w:rsidRPr="00EB3683">
        <w:t>r</w:t>
      </w:r>
      <w:r w:rsidR="001016A7" w:rsidRPr="00EB3683">
        <w:t>ument.</w:t>
      </w:r>
      <w:r w:rsidR="00440D98" w:rsidRPr="00EB3683">
        <w:t xml:space="preserve"> </w:t>
      </w:r>
    </w:p>
    <w:p w14:paraId="528F381E" w14:textId="77777777" w:rsidR="00D24125" w:rsidRPr="00EB3683" w:rsidRDefault="00D24125" w:rsidP="00D24125">
      <w:pPr>
        <w:pStyle w:val="APABody"/>
      </w:pPr>
    </w:p>
    <w:p w14:paraId="68A2D0FE" w14:textId="77777777" w:rsidR="00333D17" w:rsidRPr="00EB3683" w:rsidRDefault="00333D17" w:rsidP="009E7E9C">
      <w:pPr>
        <w:pStyle w:val="APALevel2"/>
        <w:rPr>
          <w:rFonts w:cs="Times New Roman"/>
          <w:sz w:val="22"/>
          <w:szCs w:val="22"/>
        </w:rPr>
      </w:pPr>
      <w:r w:rsidRPr="00EB3683">
        <w:rPr>
          <w:rFonts w:cs="Times New Roman"/>
          <w:sz w:val="22"/>
          <w:szCs w:val="22"/>
        </w:rPr>
        <w:t>Procedure</w:t>
      </w:r>
    </w:p>
    <w:p w14:paraId="22DA9992" w14:textId="77777777" w:rsidR="008C7EB8" w:rsidRDefault="0048512E" w:rsidP="003342F3">
      <w:pPr>
        <w:pStyle w:val="APABody"/>
      </w:pPr>
      <w:r>
        <w:t xml:space="preserve">Describe how participants were recruited, the </w:t>
      </w:r>
      <w:r w:rsidR="002F22E1">
        <w:t>procedure they followed during the experiment, including informed consent, instructions, the task requirements</w:t>
      </w:r>
      <w:r w:rsidR="00C02F14">
        <w:t xml:space="preserve"> and any incentives supplied</w:t>
      </w:r>
      <w:r w:rsidR="00333D17" w:rsidRPr="00EB3683">
        <w:t>.</w:t>
      </w:r>
      <w:r w:rsidR="00C02F14">
        <w:t xml:space="preserve"> It is difficult to be too detailed here, as the goal is to allow the reader to set up an identical experiment. </w:t>
      </w:r>
      <w:r w:rsidR="0032145B">
        <w:t xml:space="preserve">It is feasible to include a very selective figure at some point in the methods section, or to refer to the appendices if you would like to present more complex information. Try </w:t>
      </w:r>
      <w:r w:rsidR="0032145B">
        <w:lastRenderedPageBreak/>
        <w:t xml:space="preserve">to think about what is </w:t>
      </w:r>
      <w:r w:rsidR="008C7EB8">
        <w:t>crucial to permit understanding of the procedure. Anything that is only ‘nice to know’ can go in the Supplementary Materials.</w:t>
      </w:r>
    </w:p>
    <w:p w14:paraId="32D0308E" w14:textId="1C27F2DF" w:rsidR="00457EF2" w:rsidRDefault="0032145B" w:rsidP="00883EBE">
      <w:pPr>
        <w:pStyle w:val="APABody"/>
      </w:pPr>
      <w:r>
        <w:t xml:space="preserve"> </w:t>
      </w:r>
      <w:r w:rsidR="00333D17" w:rsidRPr="00EB3683">
        <w:t xml:space="preserve"> </w:t>
      </w:r>
      <w:proofErr w:type="spellStart"/>
      <w:r w:rsidR="00694D13" w:rsidRPr="00EB3683">
        <w:t>The</w:t>
      </w:r>
      <w:proofErr w:type="spellEnd"/>
      <w:r w:rsidR="00694D13" w:rsidRPr="00EB3683">
        <w:t xml:space="preserve"> </w:t>
      </w:r>
      <w:r w:rsidR="00062FB6" w:rsidRPr="00EB3683">
        <w:t>seventh</w:t>
      </w:r>
      <w:r w:rsidR="0038788F" w:rsidRPr="00EB3683">
        <w:t xml:space="preserve"> edition of APA </w:t>
      </w:r>
      <w:r w:rsidR="00062FB6" w:rsidRPr="00EB3683">
        <w:t xml:space="preserve">(American Psychological Association, 2020) </w:t>
      </w:r>
      <w:r w:rsidR="0038788F" w:rsidRPr="00EB3683">
        <w:t>encourages you to use active voice rather than passive voice</w:t>
      </w:r>
      <w:r w:rsidR="00E82A94" w:rsidRPr="00EB3683">
        <w:t>, so make sure to</w:t>
      </w:r>
      <w:r w:rsidR="0047120E" w:rsidRPr="00EB3683">
        <w:t xml:space="preserve"> write</w:t>
      </w:r>
      <w:r w:rsidR="00E82A94" w:rsidRPr="00EB3683">
        <w:t xml:space="preserve"> “Participants completed a questionnaire” rather than “participants were asked to complete a questionnaire”.</w:t>
      </w:r>
      <w:r w:rsidR="0038788F" w:rsidRPr="00EB3683">
        <w:t xml:space="preserve"> </w:t>
      </w:r>
      <w:r w:rsidR="00440D98" w:rsidRPr="00EB3683">
        <w:t>Use the “APA body text” header for the text in this section.</w:t>
      </w:r>
    </w:p>
    <w:p w14:paraId="439D0A36" w14:textId="77777777" w:rsidR="000F3B34" w:rsidRPr="00EB3683" w:rsidRDefault="000F3B34" w:rsidP="00883EBE">
      <w:pPr>
        <w:pStyle w:val="APABody"/>
      </w:pPr>
    </w:p>
    <w:p w14:paraId="3BCA6AAF" w14:textId="595139EC" w:rsidR="00333D17" w:rsidRPr="000F3B34" w:rsidRDefault="00333D17" w:rsidP="000F3B34">
      <w:pPr>
        <w:pStyle w:val="APALevel1"/>
      </w:pPr>
      <w:r w:rsidRPr="00EB3683">
        <w:t>Results</w:t>
      </w:r>
    </w:p>
    <w:p w14:paraId="070D3662" w14:textId="14123536" w:rsidR="005370B6" w:rsidRDefault="00333D17" w:rsidP="00C91D60">
      <w:pPr>
        <w:pStyle w:val="APABody"/>
      </w:pPr>
      <w:r w:rsidRPr="00670D7D">
        <w:t>I have lots of results. Here is where I present them.</w:t>
      </w:r>
      <w:r w:rsidR="00440D98" w:rsidRPr="00670D7D">
        <w:t xml:space="preserve"> Use the “APA body” header for the text in this section.</w:t>
      </w:r>
      <w:r w:rsidR="007258B8" w:rsidRPr="00670D7D">
        <w:t xml:space="preserve"> </w:t>
      </w:r>
      <w:r w:rsidR="00457EF2" w:rsidRPr="00670D7D">
        <w:t>It may be helpful for the reader if you structure this logically and I suggest around your hypotheses</w:t>
      </w:r>
      <w:r w:rsidR="004377F0" w:rsidRPr="00670D7D">
        <w:t>. Repeating your predictions and the type of analysis you are about to present helps ensure the reader follows the</w:t>
      </w:r>
      <w:r w:rsidR="00C3298B">
        <w:t xml:space="preserve"> storyline</w:t>
      </w:r>
      <w:r w:rsidR="005370B6">
        <w:t xml:space="preserve">. </w:t>
      </w:r>
      <w:r w:rsidR="00C91D60">
        <w:t xml:space="preserve">Do not try to interpret your results or explain why hypotheses were or were not supported – that’s for the Discussion. </w:t>
      </w:r>
      <w:r w:rsidR="005370B6">
        <w:t xml:space="preserve"> </w:t>
      </w:r>
    </w:p>
    <w:p w14:paraId="77BE8295" w14:textId="32DDEE56" w:rsidR="007258B8" w:rsidRDefault="0055435D" w:rsidP="003342F3">
      <w:pPr>
        <w:pStyle w:val="APABody"/>
      </w:pPr>
      <w:r>
        <w:t>You will likely</w:t>
      </w:r>
      <w:r w:rsidR="00333D17" w:rsidRPr="00EB3683">
        <w:t xml:space="preserve"> have tables</w:t>
      </w:r>
      <w:r w:rsidR="007258B8">
        <w:t xml:space="preserve"> and figures</w:t>
      </w:r>
      <w:r w:rsidR="00333D17" w:rsidRPr="00EB3683">
        <w:t xml:space="preserve"> in this section too. </w:t>
      </w:r>
      <w:r w:rsidR="007258B8">
        <w:t>Present these inline, i.e. at a sensible point in text, so that the reader can refer to them when you are talking about them.</w:t>
      </w:r>
      <w:r>
        <w:t xml:space="preserve"> Make sure to include means and standard deviations</w:t>
      </w:r>
      <w:r w:rsidR="009C23BC">
        <w:t xml:space="preserve"> if necessary. Do not include full SPSS output, or unformatted copy and pasted materials. </w:t>
      </w:r>
      <w:r w:rsidR="00417793">
        <w:t xml:space="preserve">Don’t use complicated </w:t>
      </w:r>
      <w:proofErr w:type="spellStart"/>
      <w:r w:rsidR="00417793">
        <w:t>colour</w:t>
      </w:r>
      <w:proofErr w:type="spellEnd"/>
      <w:r w:rsidR="00417793">
        <w:t xml:space="preserve"> schemes or intricate patterns. Simple, clear, monochrome </w:t>
      </w:r>
      <w:r w:rsidR="003F16B4">
        <w:t xml:space="preserve">palettes work best, reproduce easily and are usually more accessible. </w:t>
      </w:r>
    </w:p>
    <w:p w14:paraId="497FA01C" w14:textId="766E1638" w:rsidR="00C91D60" w:rsidRDefault="004F6E8C" w:rsidP="00457EF2">
      <w:pPr>
        <w:pStyle w:val="APABody"/>
        <w:rPr>
          <w:lang w:val="en-GB"/>
        </w:rPr>
      </w:pPr>
      <w:r>
        <w:t>Table 1 is an example</w:t>
      </w:r>
      <w:r w:rsidR="00846BB2" w:rsidRPr="003342F3">
        <w:t xml:space="preserve"> from the </w:t>
      </w:r>
      <w:proofErr w:type="spellStart"/>
      <w:r w:rsidR="00846BB2" w:rsidRPr="003342F3">
        <w:t>APA</w:t>
      </w:r>
      <w:r w:rsidR="00EB6C1D" w:rsidRPr="003342F3">
        <w:t>S</w:t>
      </w:r>
      <w:r w:rsidR="008C6E22" w:rsidRPr="003342F3">
        <w:t>tyle</w:t>
      </w:r>
      <w:proofErr w:type="spellEnd"/>
      <w:r w:rsidR="008C6E22" w:rsidRPr="003342F3">
        <w:t xml:space="preserve"> website</w:t>
      </w:r>
      <w:r w:rsidR="00665234" w:rsidRPr="003342F3">
        <w:t xml:space="preserve">. Tables will vary in size and structure depending on the data </w:t>
      </w:r>
      <w:r w:rsidR="00665234" w:rsidRPr="00665234">
        <w:rPr>
          <w:lang w:val="en-GB"/>
        </w:rPr>
        <w:t>you’re presenting, but APA gives some general guidelines for their design.</w:t>
      </w:r>
      <w:r w:rsidR="00665234">
        <w:rPr>
          <w:lang w:val="en-GB"/>
        </w:rPr>
        <w:t xml:space="preserve"> </w:t>
      </w:r>
    </w:p>
    <w:p w14:paraId="4774F416" w14:textId="77777777" w:rsidR="00C91D60" w:rsidRDefault="00C91D60" w:rsidP="00457EF2">
      <w:pPr>
        <w:pStyle w:val="APABody"/>
        <w:rPr>
          <w:lang w:val="en-GB"/>
        </w:rPr>
      </w:pPr>
    </w:p>
    <w:p w14:paraId="2844780B" w14:textId="22D34B8B" w:rsidR="00457EF2" w:rsidRPr="00457EF2" w:rsidRDefault="00665234" w:rsidP="00457EF2">
      <w:pPr>
        <w:pStyle w:val="APABody"/>
        <w:rPr>
          <w:lang w:val="en-GB"/>
        </w:rPr>
      </w:pPr>
      <w:r w:rsidRPr="00665234">
        <w:rPr>
          <w:lang w:val="en-GB"/>
        </w:rPr>
        <w:t>To correctly format an APA table, follow these rules:</w:t>
      </w:r>
    </w:p>
    <w:p w14:paraId="40E6A7AE" w14:textId="77777777" w:rsidR="00665234" w:rsidRPr="00665234" w:rsidRDefault="00665234" w:rsidP="00457EF2">
      <w:pPr>
        <w:pStyle w:val="APABody-NoIndent"/>
        <w:numPr>
          <w:ilvl w:val="0"/>
          <w:numId w:val="4"/>
        </w:numPr>
        <w:spacing w:line="240" w:lineRule="auto"/>
        <w:rPr>
          <w:lang w:val="en-GB"/>
        </w:rPr>
      </w:pPr>
      <w:r w:rsidRPr="00665234">
        <w:rPr>
          <w:lang w:val="en-GB"/>
        </w:rPr>
        <w:lastRenderedPageBreak/>
        <w:t>Table number in bold above the table.</w:t>
      </w:r>
    </w:p>
    <w:p w14:paraId="6BBB8DEF" w14:textId="77777777" w:rsidR="00665234" w:rsidRPr="00665234" w:rsidRDefault="00665234" w:rsidP="00457EF2">
      <w:pPr>
        <w:pStyle w:val="APABody-NoIndent"/>
        <w:numPr>
          <w:ilvl w:val="0"/>
          <w:numId w:val="4"/>
        </w:numPr>
        <w:spacing w:line="240" w:lineRule="auto"/>
        <w:rPr>
          <w:lang w:val="en-GB"/>
        </w:rPr>
      </w:pPr>
      <w:r w:rsidRPr="00665234">
        <w:rPr>
          <w:lang w:val="en-GB"/>
        </w:rPr>
        <w:t>Brief title, in italics and title case, below the table number.</w:t>
      </w:r>
    </w:p>
    <w:p w14:paraId="1540EDDB" w14:textId="77777777" w:rsidR="00665234" w:rsidRPr="00665234" w:rsidRDefault="00665234" w:rsidP="00457EF2">
      <w:pPr>
        <w:pStyle w:val="APABody-NoIndent"/>
        <w:numPr>
          <w:ilvl w:val="0"/>
          <w:numId w:val="4"/>
        </w:numPr>
        <w:spacing w:line="240" w:lineRule="auto"/>
        <w:rPr>
          <w:lang w:val="en-GB"/>
        </w:rPr>
      </w:pPr>
      <w:r w:rsidRPr="00665234">
        <w:rPr>
          <w:lang w:val="en-GB"/>
        </w:rPr>
        <w:t>No vertical lines.</w:t>
      </w:r>
    </w:p>
    <w:p w14:paraId="76F1B0EA" w14:textId="77777777" w:rsidR="00665234" w:rsidRPr="00665234" w:rsidRDefault="00665234" w:rsidP="00457EF2">
      <w:pPr>
        <w:pStyle w:val="APABody-NoIndent"/>
        <w:numPr>
          <w:ilvl w:val="0"/>
          <w:numId w:val="4"/>
        </w:numPr>
        <w:spacing w:line="240" w:lineRule="auto"/>
        <w:rPr>
          <w:lang w:val="en-GB"/>
        </w:rPr>
      </w:pPr>
      <w:r w:rsidRPr="00665234">
        <w:rPr>
          <w:lang w:val="en-GB"/>
        </w:rPr>
        <w:t>Horizontal lines only where necessary for clarity.</w:t>
      </w:r>
    </w:p>
    <w:p w14:paraId="311CF05A" w14:textId="77777777" w:rsidR="00665234" w:rsidRPr="00665234" w:rsidRDefault="00665234" w:rsidP="00457EF2">
      <w:pPr>
        <w:pStyle w:val="APABody-NoIndent"/>
        <w:numPr>
          <w:ilvl w:val="0"/>
          <w:numId w:val="4"/>
        </w:numPr>
        <w:spacing w:line="240" w:lineRule="auto"/>
        <w:rPr>
          <w:lang w:val="en-GB"/>
        </w:rPr>
      </w:pPr>
      <w:r w:rsidRPr="00665234">
        <w:rPr>
          <w:lang w:val="en-GB"/>
        </w:rPr>
        <w:t>Clear, concise labels for column and row headings.</w:t>
      </w:r>
    </w:p>
    <w:p w14:paraId="3E3D838A" w14:textId="77777777" w:rsidR="00665234" w:rsidRPr="00665234" w:rsidRDefault="00665234" w:rsidP="00457EF2">
      <w:pPr>
        <w:pStyle w:val="APABody-NoIndent"/>
        <w:numPr>
          <w:ilvl w:val="0"/>
          <w:numId w:val="4"/>
        </w:numPr>
        <w:spacing w:line="240" w:lineRule="auto"/>
        <w:rPr>
          <w:lang w:val="en-GB"/>
        </w:rPr>
      </w:pPr>
      <w:r w:rsidRPr="00665234">
        <w:rPr>
          <w:lang w:val="en-GB"/>
        </w:rPr>
        <w:t>Numbers consistently formatted (e.g. with the same number of decimal places).</w:t>
      </w:r>
    </w:p>
    <w:p w14:paraId="58EC0C9D" w14:textId="77777777" w:rsidR="00665234" w:rsidRPr="00665234" w:rsidRDefault="00665234" w:rsidP="00457EF2">
      <w:pPr>
        <w:pStyle w:val="APABody-NoIndent"/>
        <w:numPr>
          <w:ilvl w:val="0"/>
          <w:numId w:val="4"/>
        </w:numPr>
        <w:spacing w:line="240" w:lineRule="auto"/>
        <w:rPr>
          <w:lang w:val="en-GB"/>
        </w:rPr>
      </w:pPr>
      <w:r w:rsidRPr="00665234">
        <w:rPr>
          <w:lang w:val="en-GB"/>
        </w:rPr>
        <w:t>Any relevant notes below the table.</w:t>
      </w:r>
    </w:p>
    <w:p w14:paraId="2FD17414" w14:textId="77777777" w:rsidR="00665234" w:rsidRDefault="00665234" w:rsidP="00846BB2"/>
    <w:p w14:paraId="28BB746F" w14:textId="77777777" w:rsidR="00585CC2" w:rsidRPr="00585CC2" w:rsidRDefault="00585CC2" w:rsidP="003342F3">
      <w:pPr>
        <w:pStyle w:val="APATableNumber"/>
      </w:pPr>
      <w:r w:rsidRPr="00585CC2">
        <w:t>Table 1</w:t>
      </w:r>
    </w:p>
    <w:p w14:paraId="3A6E7C7F" w14:textId="77777777" w:rsidR="00585CC2" w:rsidRPr="00585CC2" w:rsidRDefault="00585CC2" w:rsidP="003342F3">
      <w:pPr>
        <w:pStyle w:val="APATableTitle"/>
      </w:pPr>
      <w:r w:rsidRPr="00585CC2">
        <w:t>Means, Standard Deviations, and One-Way Analyses of Variance in Psychological and Social Resources and Cognitive Appraisals</w:t>
      </w:r>
    </w:p>
    <w:tbl>
      <w:tblPr>
        <w:tblW w:w="5000" w:type="pct"/>
        <w:shd w:val="clear" w:color="auto" w:fill="FFFFFF"/>
        <w:tblCellMar>
          <w:left w:w="0" w:type="dxa"/>
          <w:right w:w="0" w:type="dxa"/>
        </w:tblCellMar>
        <w:tblLook w:val="04A0" w:firstRow="1" w:lastRow="0" w:firstColumn="1" w:lastColumn="0" w:noHBand="0" w:noVBand="1"/>
      </w:tblPr>
      <w:tblGrid>
        <w:gridCol w:w="3150"/>
        <w:gridCol w:w="948"/>
        <w:gridCol w:w="948"/>
        <w:gridCol w:w="948"/>
        <w:gridCol w:w="948"/>
        <w:gridCol w:w="1641"/>
        <w:gridCol w:w="777"/>
      </w:tblGrid>
      <w:tr w:rsidR="00585CC2" w:rsidRPr="00585CC2" w14:paraId="15FF82D4" w14:textId="77777777" w:rsidTr="00585CC2">
        <w:tc>
          <w:tcPr>
            <w:tcW w:w="0" w:type="auto"/>
            <w:tcBorders>
              <w:top w:val="single" w:sz="6" w:space="0" w:color="000000"/>
            </w:tcBorders>
            <w:shd w:val="clear" w:color="auto" w:fill="FFFFFF"/>
            <w:tcMar>
              <w:top w:w="150" w:type="dxa"/>
              <w:left w:w="150" w:type="dxa"/>
              <w:bottom w:w="0" w:type="dxa"/>
              <w:right w:w="75" w:type="dxa"/>
            </w:tcMar>
            <w:vAlign w:val="bottom"/>
            <w:hideMark/>
          </w:tcPr>
          <w:p w14:paraId="3BAAFA7D" w14:textId="77777777" w:rsidR="00585CC2" w:rsidRPr="00585CC2" w:rsidRDefault="00585CC2" w:rsidP="00585CC2">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line="240" w:lineRule="auto"/>
              <w:textAlignment w:val="baseline"/>
              <w:rPr>
                <w:rFonts w:eastAsia="Times New Roman" w:cs="Times New Roman"/>
                <w:color w:val="000000"/>
                <w:sz w:val="22"/>
                <w:szCs w:val="22"/>
                <w:lang w:val="en-GB" w:eastAsia="en-GB"/>
              </w:rPr>
            </w:pPr>
            <w:r w:rsidRPr="00585CC2">
              <w:rPr>
                <w:rFonts w:eastAsia="Times New Roman" w:cs="Times New Roman"/>
                <w:color w:val="000000"/>
                <w:sz w:val="22"/>
                <w:szCs w:val="22"/>
                <w:lang w:val="en-GB" w:eastAsia="en-GB"/>
              </w:rPr>
              <w:t>Measure</w:t>
            </w:r>
          </w:p>
        </w:tc>
        <w:tc>
          <w:tcPr>
            <w:tcW w:w="0" w:type="auto"/>
            <w:gridSpan w:val="2"/>
            <w:tcBorders>
              <w:top w:val="single" w:sz="6" w:space="0" w:color="000000"/>
              <w:bottom w:val="single" w:sz="6" w:space="0" w:color="000000"/>
            </w:tcBorders>
            <w:shd w:val="clear" w:color="auto" w:fill="FFFFFF"/>
            <w:tcMar>
              <w:top w:w="150" w:type="dxa"/>
              <w:left w:w="150" w:type="dxa"/>
              <w:bottom w:w="0" w:type="dxa"/>
              <w:right w:w="75" w:type="dxa"/>
            </w:tcMar>
            <w:vAlign w:val="bottom"/>
            <w:hideMark/>
          </w:tcPr>
          <w:p w14:paraId="29586BE5" w14:textId="77777777" w:rsidR="00585CC2" w:rsidRPr="00585CC2" w:rsidRDefault="00585CC2" w:rsidP="00585CC2">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line="240" w:lineRule="auto"/>
              <w:textAlignment w:val="baseline"/>
              <w:rPr>
                <w:rFonts w:eastAsia="Times New Roman" w:cs="Times New Roman"/>
                <w:color w:val="000000"/>
                <w:sz w:val="22"/>
                <w:szCs w:val="22"/>
                <w:lang w:val="en-GB" w:eastAsia="en-GB"/>
              </w:rPr>
            </w:pPr>
            <w:r w:rsidRPr="00585CC2">
              <w:rPr>
                <w:rFonts w:eastAsia="Times New Roman" w:cs="Times New Roman"/>
                <w:color w:val="000000"/>
                <w:sz w:val="22"/>
                <w:szCs w:val="22"/>
                <w:lang w:val="en-GB" w:eastAsia="en-GB"/>
              </w:rPr>
              <w:t>Urban</w:t>
            </w:r>
          </w:p>
        </w:tc>
        <w:tc>
          <w:tcPr>
            <w:tcW w:w="0" w:type="auto"/>
            <w:gridSpan w:val="2"/>
            <w:tcBorders>
              <w:top w:val="single" w:sz="6" w:space="0" w:color="000000"/>
              <w:bottom w:val="single" w:sz="6" w:space="0" w:color="000000"/>
            </w:tcBorders>
            <w:shd w:val="clear" w:color="auto" w:fill="FFFFFF"/>
            <w:tcMar>
              <w:top w:w="150" w:type="dxa"/>
              <w:left w:w="150" w:type="dxa"/>
              <w:bottom w:w="0" w:type="dxa"/>
              <w:right w:w="75" w:type="dxa"/>
            </w:tcMar>
            <w:vAlign w:val="bottom"/>
            <w:hideMark/>
          </w:tcPr>
          <w:p w14:paraId="40300BE7" w14:textId="77777777" w:rsidR="00585CC2" w:rsidRPr="00585CC2" w:rsidRDefault="00585CC2" w:rsidP="00585CC2">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line="240" w:lineRule="auto"/>
              <w:textAlignment w:val="baseline"/>
              <w:rPr>
                <w:rFonts w:eastAsia="Times New Roman" w:cs="Times New Roman"/>
                <w:color w:val="000000"/>
                <w:sz w:val="22"/>
                <w:szCs w:val="22"/>
                <w:lang w:val="en-GB" w:eastAsia="en-GB"/>
              </w:rPr>
            </w:pPr>
            <w:r w:rsidRPr="00585CC2">
              <w:rPr>
                <w:rFonts w:eastAsia="Times New Roman" w:cs="Times New Roman"/>
                <w:color w:val="000000"/>
                <w:sz w:val="22"/>
                <w:szCs w:val="22"/>
                <w:lang w:val="en-GB" w:eastAsia="en-GB"/>
              </w:rPr>
              <w:t>Rural</w:t>
            </w:r>
          </w:p>
        </w:tc>
        <w:tc>
          <w:tcPr>
            <w:tcW w:w="0" w:type="auto"/>
            <w:tcBorders>
              <w:top w:val="single" w:sz="6" w:space="0" w:color="000000"/>
            </w:tcBorders>
            <w:shd w:val="clear" w:color="auto" w:fill="FFFFFF"/>
            <w:tcMar>
              <w:top w:w="150" w:type="dxa"/>
              <w:left w:w="150" w:type="dxa"/>
              <w:bottom w:w="0" w:type="dxa"/>
              <w:right w:w="75" w:type="dxa"/>
            </w:tcMar>
            <w:vAlign w:val="bottom"/>
            <w:hideMark/>
          </w:tcPr>
          <w:p w14:paraId="0E458359" w14:textId="77777777" w:rsidR="00585CC2" w:rsidRPr="00585CC2" w:rsidRDefault="00585CC2" w:rsidP="00585CC2">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line="240" w:lineRule="auto"/>
              <w:textAlignment w:val="baseline"/>
              <w:rPr>
                <w:rFonts w:eastAsia="Times New Roman" w:cs="Times New Roman"/>
                <w:color w:val="000000"/>
                <w:sz w:val="22"/>
                <w:szCs w:val="22"/>
                <w:lang w:val="en-GB" w:eastAsia="en-GB"/>
              </w:rPr>
            </w:pPr>
            <w:r w:rsidRPr="00585CC2">
              <w:rPr>
                <w:rFonts w:eastAsia="Times New Roman" w:cs="Times New Roman"/>
                <w:i/>
                <w:iCs/>
                <w:color w:val="000000"/>
                <w:sz w:val="22"/>
                <w:szCs w:val="22"/>
                <w:bdr w:val="none" w:sz="0" w:space="0" w:color="auto" w:frame="1"/>
                <w:lang w:val="en-GB" w:eastAsia="en-GB"/>
              </w:rPr>
              <w:t>F</w:t>
            </w:r>
            <w:r w:rsidRPr="00585CC2">
              <w:rPr>
                <w:rFonts w:eastAsia="Times New Roman" w:cs="Times New Roman"/>
                <w:color w:val="000000"/>
                <w:sz w:val="22"/>
                <w:szCs w:val="22"/>
                <w:lang w:val="en-GB" w:eastAsia="en-GB"/>
              </w:rPr>
              <w:t>(1, 294)</w:t>
            </w:r>
          </w:p>
        </w:tc>
        <w:tc>
          <w:tcPr>
            <w:tcW w:w="0" w:type="auto"/>
            <w:tcBorders>
              <w:top w:val="single" w:sz="6" w:space="0" w:color="000000"/>
            </w:tcBorders>
            <w:shd w:val="clear" w:color="auto" w:fill="FFFFFF"/>
            <w:tcMar>
              <w:top w:w="150" w:type="dxa"/>
              <w:left w:w="150" w:type="dxa"/>
              <w:bottom w:w="0" w:type="dxa"/>
              <w:right w:w="75" w:type="dxa"/>
            </w:tcMar>
            <w:vAlign w:val="bottom"/>
            <w:hideMark/>
          </w:tcPr>
          <w:p w14:paraId="1BCCAC6D" w14:textId="77777777" w:rsidR="00585CC2" w:rsidRPr="00585CC2" w:rsidRDefault="00585CC2" w:rsidP="00585CC2">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line="240" w:lineRule="auto"/>
              <w:textAlignment w:val="baseline"/>
              <w:rPr>
                <w:rFonts w:eastAsia="Times New Roman" w:cs="Times New Roman"/>
                <w:color w:val="000000"/>
                <w:sz w:val="22"/>
                <w:szCs w:val="22"/>
                <w:lang w:val="en-GB" w:eastAsia="en-GB"/>
              </w:rPr>
            </w:pPr>
            <w:r w:rsidRPr="00585CC2">
              <w:rPr>
                <w:rFonts w:eastAsia="Times New Roman" w:cs="Times New Roman"/>
                <w:color w:val="000000"/>
                <w:sz w:val="22"/>
                <w:szCs w:val="22"/>
                <w:lang w:val="en-GB" w:eastAsia="en-GB"/>
              </w:rPr>
              <w:t>η</w:t>
            </w:r>
            <w:r w:rsidRPr="00585CC2">
              <w:rPr>
                <w:rFonts w:eastAsia="Times New Roman" w:cs="Times New Roman"/>
                <w:color w:val="000000"/>
                <w:sz w:val="22"/>
                <w:szCs w:val="22"/>
                <w:vertAlign w:val="superscript"/>
                <w:lang w:val="en-GB" w:eastAsia="en-GB"/>
              </w:rPr>
              <w:t>2</w:t>
            </w:r>
          </w:p>
        </w:tc>
      </w:tr>
      <w:tr w:rsidR="00585CC2" w:rsidRPr="00585CC2" w14:paraId="1EFF3E2E" w14:textId="77777777" w:rsidTr="00585CC2">
        <w:tc>
          <w:tcPr>
            <w:tcW w:w="0" w:type="auto"/>
            <w:shd w:val="clear" w:color="auto" w:fill="FFFFFF"/>
            <w:tcMar>
              <w:top w:w="150" w:type="dxa"/>
              <w:left w:w="150" w:type="dxa"/>
              <w:bottom w:w="0" w:type="dxa"/>
              <w:right w:w="75" w:type="dxa"/>
            </w:tcMar>
            <w:vAlign w:val="bottom"/>
            <w:hideMark/>
          </w:tcPr>
          <w:p w14:paraId="064ABF75" w14:textId="77777777" w:rsidR="00585CC2" w:rsidRPr="00585CC2" w:rsidRDefault="00585CC2" w:rsidP="00585CC2">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line="240" w:lineRule="auto"/>
              <w:jc w:val="left"/>
              <w:rPr>
                <w:rFonts w:eastAsia="Times New Roman" w:cs="Times New Roman"/>
                <w:color w:val="000000"/>
                <w:sz w:val="22"/>
                <w:szCs w:val="22"/>
                <w:lang w:val="en-GB" w:eastAsia="en-GB"/>
              </w:rPr>
            </w:pPr>
            <w:r w:rsidRPr="00585CC2">
              <w:rPr>
                <w:rFonts w:eastAsia="Times New Roman" w:cs="Times New Roman"/>
                <w:color w:val="000000"/>
                <w:sz w:val="22"/>
                <w:szCs w:val="22"/>
                <w:lang w:val="en-GB" w:eastAsia="en-GB"/>
              </w:rPr>
              <w:t> </w:t>
            </w:r>
          </w:p>
        </w:tc>
        <w:tc>
          <w:tcPr>
            <w:tcW w:w="0" w:type="auto"/>
            <w:shd w:val="clear" w:color="auto" w:fill="FFFFFF"/>
            <w:tcMar>
              <w:top w:w="150" w:type="dxa"/>
              <w:left w:w="150" w:type="dxa"/>
              <w:bottom w:w="0" w:type="dxa"/>
              <w:right w:w="75" w:type="dxa"/>
            </w:tcMar>
            <w:vAlign w:val="bottom"/>
            <w:hideMark/>
          </w:tcPr>
          <w:p w14:paraId="7C9FA712" w14:textId="77777777" w:rsidR="00585CC2" w:rsidRPr="00585CC2" w:rsidRDefault="00585CC2" w:rsidP="00585CC2">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line="240" w:lineRule="auto"/>
              <w:rPr>
                <w:rFonts w:eastAsia="Times New Roman" w:cs="Times New Roman"/>
                <w:color w:val="000000"/>
                <w:sz w:val="22"/>
                <w:szCs w:val="22"/>
                <w:lang w:val="en-GB" w:eastAsia="en-GB"/>
              </w:rPr>
            </w:pPr>
            <w:r w:rsidRPr="00585CC2">
              <w:rPr>
                <w:rFonts w:eastAsia="Times New Roman" w:cs="Times New Roman"/>
                <w:i/>
                <w:iCs/>
                <w:color w:val="000000"/>
                <w:sz w:val="22"/>
                <w:szCs w:val="22"/>
                <w:bdr w:val="none" w:sz="0" w:space="0" w:color="auto" w:frame="1"/>
                <w:lang w:val="en-GB" w:eastAsia="en-GB"/>
              </w:rPr>
              <w:t>M</w:t>
            </w:r>
          </w:p>
        </w:tc>
        <w:tc>
          <w:tcPr>
            <w:tcW w:w="0" w:type="auto"/>
            <w:shd w:val="clear" w:color="auto" w:fill="FFFFFF"/>
            <w:tcMar>
              <w:top w:w="150" w:type="dxa"/>
              <w:left w:w="150" w:type="dxa"/>
              <w:bottom w:w="0" w:type="dxa"/>
              <w:right w:w="75" w:type="dxa"/>
            </w:tcMar>
            <w:vAlign w:val="bottom"/>
            <w:hideMark/>
          </w:tcPr>
          <w:p w14:paraId="13D946E4" w14:textId="77777777" w:rsidR="00585CC2" w:rsidRPr="00585CC2" w:rsidRDefault="00585CC2" w:rsidP="00585CC2">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line="240" w:lineRule="auto"/>
              <w:rPr>
                <w:rFonts w:eastAsia="Times New Roman" w:cs="Times New Roman"/>
                <w:color w:val="000000"/>
                <w:sz w:val="22"/>
                <w:szCs w:val="22"/>
                <w:lang w:val="en-GB" w:eastAsia="en-GB"/>
              </w:rPr>
            </w:pPr>
            <w:r w:rsidRPr="00585CC2">
              <w:rPr>
                <w:rFonts w:eastAsia="Times New Roman" w:cs="Times New Roman"/>
                <w:i/>
                <w:iCs/>
                <w:color w:val="000000"/>
                <w:sz w:val="22"/>
                <w:szCs w:val="22"/>
                <w:bdr w:val="none" w:sz="0" w:space="0" w:color="auto" w:frame="1"/>
                <w:lang w:val="en-GB" w:eastAsia="en-GB"/>
              </w:rPr>
              <w:t>SD</w:t>
            </w:r>
          </w:p>
        </w:tc>
        <w:tc>
          <w:tcPr>
            <w:tcW w:w="0" w:type="auto"/>
            <w:shd w:val="clear" w:color="auto" w:fill="FFFFFF"/>
            <w:tcMar>
              <w:top w:w="150" w:type="dxa"/>
              <w:left w:w="150" w:type="dxa"/>
              <w:bottom w:w="0" w:type="dxa"/>
              <w:right w:w="75" w:type="dxa"/>
            </w:tcMar>
            <w:vAlign w:val="bottom"/>
            <w:hideMark/>
          </w:tcPr>
          <w:p w14:paraId="11815B4B" w14:textId="77777777" w:rsidR="00585CC2" w:rsidRPr="00585CC2" w:rsidRDefault="00585CC2" w:rsidP="00585CC2">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line="240" w:lineRule="auto"/>
              <w:rPr>
                <w:rFonts w:eastAsia="Times New Roman" w:cs="Times New Roman"/>
                <w:color w:val="000000"/>
                <w:sz w:val="22"/>
                <w:szCs w:val="22"/>
                <w:lang w:val="en-GB" w:eastAsia="en-GB"/>
              </w:rPr>
            </w:pPr>
            <w:r w:rsidRPr="00585CC2">
              <w:rPr>
                <w:rFonts w:eastAsia="Times New Roman" w:cs="Times New Roman"/>
                <w:i/>
                <w:iCs/>
                <w:color w:val="000000"/>
                <w:sz w:val="22"/>
                <w:szCs w:val="22"/>
                <w:bdr w:val="none" w:sz="0" w:space="0" w:color="auto" w:frame="1"/>
                <w:lang w:val="en-GB" w:eastAsia="en-GB"/>
              </w:rPr>
              <w:t>M</w:t>
            </w:r>
          </w:p>
        </w:tc>
        <w:tc>
          <w:tcPr>
            <w:tcW w:w="0" w:type="auto"/>
            <w:shd w:val="clear" w:color="auto" w:fill="FFFFFF"/>
            <w:tcMar>
              <w:top w:w="150" w:type="dxa"/>
              <w:left w:w="150" w:type="dxa"/>
              <w:bottom w:w="0" w:type="dxa"/>
              <w:right w:w="75" w:type="dxa"/>
            </w:tcMar>
            <w:vAlign w:val="bottom"/>
            <w:hideMark/>
          </w:tcPr>
          <w:p w14:paraId="2A980425" w14:textId="77777777" w:rsidR="00585CC2" w:rsidRPr="00585CC2" w:rsidRDefault="00585CC2" w:rsidP="00585CC2">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line="240" w:lineRule="auto"/>
              <w:rPr>
                <w:rFonts w:eastAsia="Times New Roman" w:cs="Times New Roman"/>
                <w:color w:val="000000"/>
                <w:sz w:val="22"/>
                <w:szCs w:val="22"/>
                <w:lang w:val="en-GB" w:eastAsia="en-GB"/>
              </w:rPr>
            </w:pPr>
            <w:r w:rsidRPr="00585CC2">
              <w:rPr>
                <w:rFonts w:eastAsia="Times New Roman" w:cs="Times New Roman"/>
                <w:i/>
                <w:iCs/>
                <w:color w:val="000000"/>
                <w:sz w:val="22"/>
                <w:szCs w:val="22"/>
                <w:bdr w:val="none" w:sz="0" w:space="0" w:color="auto" w:frame="1"/>
                <w:lang w:val="en-GB" w:eastAsia="en-GB"/>
              </w:rPr>
              <w:t>SD</w:t>
            </w:r>
          </w:p>
        </w:tc>
        <w:tc>
          <w:tcPr>
            <w:tcW w:w="0" w:type="auto"/>
            <w:shd w:val="clear" w:color="auto" w:fill="FFFFFF"/>
            <w:tcMar>
              <w:top w:w="150" w:type="dxa"/>
              <w:left w:w="150" w:type="dxa"/>
              <w:bottom w:w="0" w:type="dxa"/>
              <w:right w:w="75" w:type="dxa"/>
            </w:tcMar>
            <w:vAlign w:val="bottom"/>
            <w:hideMark/>
          </w:tcPr>
          <w:p w14:paraId="24E3C640" w14:textId="77777777" w:rsidR="00585CC2" w:rsidRPr="00585CC2" w:rsidRDefault="00585CC2" w:rsidP="00585CC2">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line="240" w:lineRule="auto"/>
              <w:rPr>
                <w:rFonts w:eastAsia="Times New Roman" w:cs="Times New Roman"/>
                <w:color w:val="000000"/>
                <w:sz w:val="22"/>
                <w:szCs w:val="22"/>
                <w:lang w:val="en-GB" w:eastAsia="en-GB"/>
              </w:rPr>
            </w:pPr>
            <w:r w:rsidRPr="00585CC2">
              <w:rPr>
                <w:rFonts w:eastAsia="Times New Roman" w:cs="Times New Roman"/>
                <w:color w:val="000000"/>
                <w:sz w:val="22"/>
                <w:szCs w:val="22"/>
                <w:lang w:val="en-GB" w:eastAsia="en-GB"/>
              </w:rPr>
              <w:t> </w:t>
            </w:r>
          </w:p>
        </w:tc>
        <w:tc>
          <w:tcPr>
            <w:tcW w:w="0" w:type="auto"/>
            <w:shd w:val="clear" w:color="auto" w:fill="FFFFFF"/>
            <w:tcMar>
              <w:top w:w="150" w:type="dxa"/>
              <w:left w:w="150" w:type="dxa"/>
              <w:bottom w:w="0" w:type="dxa"/>
              <w:right w:w="75" w:type="dxa"/>
            </w:tcMar>
            <w:vAlign w:val="bottom"/>
            <w:hideMark/>
          </w:tcPr>
          <w:p w14:paraId="513951AD" w14:textId="77777777" w:rsidR="00585CC2" w:rsidRPr="00585CC2" w:rsidRDefault="00585CC2" w:rsidP="00585CC2">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line="240" w:lineRule="auto"/>
              <w:rPr>
                <w:rFonts w:eastAsia="Times New Roman" w:cs="Times New Roman"/>
                <w:color w:val="000000"/>
                <w:sz w:val="22"/>
                <w:szCs w:val="22"/>
                <w:lang w:val="en-GB" w:eastAsia="en-GB"/>
              </w:rPr>
            </w:pPr>
            <w:r w:rsidRPr="00585CC2">
              <w:rPr>
                <w:rFonts w:eastAsia="Times New Roman" w:cs="Times New Roman"/>
                <w:color w:val="000000"/>
                <w:sz w:val="22"/>
                <w:szCs w:val="22"/>
                <w:lang w:val="en-GB" w:eastAsia="en-GB"/>
              </w:rPr>
              <w:t> </w:t>
            </w:r>
          </w:p>
        </w:tc>
      </w:tr>
      <w:tr w:rsidR="00585CC2" w:rsidRPr="00585CC2" w14:paraId="5E70C215" w14:textId="77777777" w:rsidTr="00585CC2">
        <w:tc>
          <w:tcPr>
            <w:tcW w:w="0" w:type="auto"/>
            <w:tcBorders>
              <w:top w:val="single" w:sz="6" w:space="0" w:color="000000"/>
            </w:tcBorders>
            <w:shd w:val="clear" w:color="auto" w:fill="FFFFFF"/>
            <w:tcMar>
              <w:top w:w="150" w:type="dxa"/>
              <w:left w:w="150" w:type="dxa"/>
              <w:bottom w:w="0" w:type="dxa"/>
              <w:right w:w="75" w:type="dxa"/>
            </w:tcMar>
            <w:vAlign w:val="bottom"/>
            <w:hideMark/>
          </w:tcPr>
          <w:p w14:paraId="41012681" w14:textId="77777777" w:rsidR="00585CC2" w:rsidRPr="00585CC2" w:rsidRDefault="00585CC2" w:rsidP="00585CC2">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line="240" w:lineRule="auto"/>
              <w:jc w:val="left"/>
              <w:textAlignment w:val="baseline"/>
              <w:rPr>
                <w:rFonts w:eastAsia="Times New Roman" w:cs="Times New Roman"/>
                <w:color w:val="000000"/>
                <w:sz w:val="22"/>
                <w:szCs w:val="22"/>
                <w:lang w:val="en-GB" w:eastAsia="en-GB"/>
              </w:rPr>
            </w:pPr>
            <w:r w:rsidRPr="00585CC2">
              <w:rPr>
                <w:rFonts w:eastAsia="Times New Roman" w:cs="Times New Roman"/>
                <w:color w:val="000000"/>
                <w:sz w:val="22"/>
                <w:szCs w:val="22"/>
                <w:lang w:val="en-GB" w:eastAsia="en-GB"/>
              </w:rPr>
              <w:t>Self-esteem</w:t>
            </w:r>
          </w:p>
        </w:tc>
        <w:tc>
          <w:tcPr>
            <w:tcW w:w="0" w:type="auto"/>
            <w:tcBorders>
              <w:top w:val="single" w:sz="6" w:space="0" w:color="000000"/>
            </w:tcBorders>
            <w:shd w:val="clear" w:color="auto" w:fill="FFFFFF"/>
            <w:tcMar>
              <w:top w:w="150" w:type="dxa"/>
              <w:left w:w="150" w:type="dxa"/>
              <w:bottom w:w="0" w:type="dxa"/>
              <w:right w:w="75" w:type="dxa"/>
            </w:tcMar>
            <w:vAlign w:val="bottom"/>
            <w:hideMark/>
          </w:tcPr>
          <w:p w14:paraId="642EFAC1" w14:textId="77777777" w:rsidR="00585CC2" w:rsidRPr="00585CC2" w:rsidRDefault="00585CC2" w:rsidP="00585CC2">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line="240" w:lineRule="auto"/>
              <w:rPr>
                <w:rFonts w:eastAsia="Times New Roman" w:cs="Times New Roman"/>
                <w:color w:val="000000"/>
                <w:sz w:val="22"/>
                <w:szCs w:val="22"/>
                <w:lang w:val="en-GB" w:eastAsia="en-GB"/>
              </w:rPr>
            </w:pPr>
            <w:r w:rsidRPr="00585CC2">
              <w:rPr>
                <w:rFonts w:eastAsia="Times New Roman" w:cs="Times New Roman"/>
                <w:color w:val="000000"/>
                <w:sz w:val="22"/>
                <w:szCs w:val="22"/>
                <w:lang w:val="en-GB" w:eastAsia="en-GB"/>
              </w:rPr>
              <w:t>2.91</w:t>
            </w:r>
          </w:p>
        </w:tc>
        <w:tc>
          <w:tcPr>
            <w:tcW w:w="0" w:type="auto"/>
            <w:tcBorders>
              <w:top w:val="single" w:sz="6" w:space="0" w:color="000000"/>
            </w:tcBorders>
            <w:shd w:val="clear" w:color="auto" w:fill="FFFFFF"/>
            <w:tcMar>
              <w:top w:w="150" w:type="dxa"/>
              <w:left w:w="150" w:type="dxa"/>
              <w:bottom w:w="0" w:type="dxa"/>
              <w:right w:w="75" w:type="dxa"/>
            </w:tcMar>
            <w:vAlign w:val="bottom"/>
            <w:hideMark/>
          </w:tcPr>
          <w:p w14:paraId="79569A6C" w14:textId="77777777" w:rsidR="00585CC2" w:rsidRPr="00585CC2" w:rsidRDefault="00585CC2" w:rsidP="00585CC2">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line="240" w:lineRule="auto"/>
              <w:rPr>
                <w:rFonts w:eastAsia="Times New Roman" w:cs="Times New Roman"/>
                <w:color w:val="000000"/>
                <w:sz w:val="22"/>
                <w:szCs w:val="22"/>
                <w:lang w:val="en-GB" w:eastAsia="en-GB"/>
              </w:rPr>
            </w:pPr>
            <w:r w:rsidRPr="00585CC2">
              <w:rPr>
                <w:rFonts w:eastAsia="Times New Roman" w:cs="Times New Roman"/>
                <w:color w:val="000000"/>
                <w:sz w:val="22"/>
                <w:szCs w:val="22"/>
                <w:lang w:val="en-GB" w:eastAsia="en-GB"/>
              </w:rPr>
              <w:t>0.49</w:t>
            </w:r>
          </w:p>
        </w:tc>
        <w:tc>
          <w:tcPr>
            <w:tcW w:w="0" w:type="auto"/>
            <w:tcBorders>
              <w:top w:val="single" w:sz="6" w:space="0" w:color="000000"/>
            </w:tcBorders>
            <w:shd w:val="clear" w:color="auto" w:fill="FFFFFF"/>
            <w:tcMar>
              <w:top w:w="150" w:type="dxa"/>
              <w:left w:w="150" w:type="dxa"/>
              <w:bottom w:w="0" w:type="dxa"/>
              <w:right w:w="75" w:type="dxa"/>
            </w:tcMar>
            <w:vAlign w:val="bottom"/>
            <w:hideMark/>
          </w:tcPr>
          <w:p w14:paraId="0A6F190C" w14:textId="77777777" w:rsidR="00585CC2" w:rsidRPr="00585CC2" w:rsidRDefault="00585CC2" w:rsidP="00585CC2">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line="240" w:lineRule="auto"/>
              <w:rPr>
                <w:rFonts w:eastAsia="Times New Roman" w:cs="Times New Roman"/>
                <w:color w:val="000000"/>
                <w:sz w:val="22"/>
                <w:szCs w:val="22"/>
                <w:lang w:val="en-GB" w:eastAsia="en-GB"/>
              </w:rPr>
            </w:pPr>
            <w:r w:rsidRPr="00585CC2">
              <w:rPr>
                <w:rFonts w:eastAsia="Times New Roman" w:cs="Times New Roman"/>
                <w:color w:val="000000"/>
                <w:sz w:val="22"/>
                <w:szCs w:val="22"/>
                <w:lang w:val="en-GB" w:eastAsia="en-GB"/>
              </w:rPr>
              <w:t>3.35</w:t>
            </w:r>
          </w:p>
        </w:tc>
        <w:tc>
          <w:tcPr>
            <w:tcW w:w="0" w:type="auto"/>
            <w:tcBorders>
              <w:top w:val="single" w:sz="6" w:space="0" w:color="000000"/>
            </w:tcBorders>
            <w:shd w:val="clear" w:color="auto" w:fill="FFFFFF"/>
            <w:tcMar>
              <w:top w:w="150" w:type="dxa"/>
              <w:left w:w="150" w:type="dxa"/>
              <w:bottom w:w="0" w:type="dxa"/>
              <w:right w:w="75" w:type="dxa"/>
            </w:tcMar>
            <w:vAlign w:val="bottom"/>
            <w:hideMark/>
          </w:tcPr>
          <w:p w14:paraId="6320A5EB" w14:textId="77777777" w:rsidR="00585CC2" w:rsidRPr="00585CC2" w:rsidRDefault="00585CC2" w:rsidP="00585CC2">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line="240" w:lineRule="auto"/>
              <w:rPr>
                <w:rFonts w:eastAsia="Times New Roman" w:cs="Times New Roman"/>
                <w:color w:val="000000"/>
                <w:sz w:val="22"/>
                <w:szCs w:val="22"/>
                <w:lang w:val="en-GB" w:eastAsia="en-GB"/>
              </w:rPr>
            </w:pPr>
            <w:r w:rsidRPr="00585CC2">
              <w:rPr>
                <w:rFonts w:eastAsia="Times New Roman" w:cs="Times New Roman"/>
                <w:color w:val="000000"/>
                <w:sz w:val="22"/>
                <w:szCs w:val="22"/>
                <w:lang w:val="en-GB" w:eastAsia="en-GB"/>
              </w:rPr>
              <w:t>0.35</w:t>
            </w:r>
          </w:p>
        </w:tc>
        <w:tc>
          <w:tcPr>
            <w:tcW w:w="0" w:type="auto"/>
            <w:tcBorders>
              <w:top w:val="single" w:sz="6" w:space="0" w:color="000000"/>
            </w:tcBorders>
            <w:shd w:val="clear" w:color="auto" w:fill="FFFFFF"/>
            <w:tcMar>
              <w:top w:w="150" w:type="dxa"/>
              <w:left w:w="150" w:type="dxa"/>
              <w:bottom w:w="0" w:type="dxa"/>
              <w:right w:w="75" w:type="dxa"/>
            </w:tcMar>
            <w:vAlign w:val="bottom"/>
            <w:hideMark/>
          </w:tcPr>
          <w:p w14:paraId="768A09ED" w14:textId="77777777" w:rsidR="00585CC2" w:rsidRPr="00585CC2" w:rsidRDefault="00585CC2" w:rsidP="00585CC2">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line="240" w:lineRule="auto"/>
              <w:rPr>
                <w:rFonts w:eastAsia="Times New Roman" w:cs="Times New Roman"/>
                <w:color w:val="000000"/>
                <w:sz w:val="22"/>
                <w:szCs w:val="22"/>
                <w:lang w:val="en-GB" w:eastAsia="en-GB"/>
              </w:rPr>
            </w:pPr>
            <w:r w:rsidRPr="00585CC2">
              <w:rPr>
                <w:rFonts w:eastAsia="Times New Roman" w:cs="Times New Roman"/>
                <w:color w:val="000000"/>
                <w:sz w:val="22"/>
                <w:szCs w:val="22"/>
                <w:lang w:val="en-GB" w:eastAsia="en-GB"/>
              </w:rPr>
              <w:t>68.87</w:t>
            </w:r>
            <w:r w:rsidRPr="00585CC2">
              <w:rPr>
                <w:rFonts w:eastAsia="Times New Roman" w:cs="Times New Roman"/>
                <w:color w:val="000000"/>
                <w:sz w:val="22"/>
                <w:szCs w:val="22"/>
                <w:vertAlign w:val="superscript"/>
                <w:lang w:val="en-GB" w:eastAsia="en-GB"/>
              </w:rPr>
              <w:t>***</w:t>
            </w:r>
          </w:p>
        </w:tc>
        <w:tc>
          <w:tcPr>
            <w:tcW w:w="0" w:type="auto"/>
            <w:tcBorders>
              <w:top w:val="single" w:sz="6" w:space="0" w:color="000000"/>
            </w:tcBorders>
            <w:shd w:val="clear" w:color="auto" w:fill="FFFFFF"/>
            <w:tcMar>
              <w:top w:w="150" w:type="dxa"/>
              <w:left w:w="150" w:type="dxa"/>
              <w:bottom w:w="0" w:type="dxa"/>
              <w:right w:w="75" w:type="dxa"/>
            </w:tcMar>
            <w:vAlign w:val="bottom"/>
            <w:hideMark/>
          </w:tcPr>
          <w:p w14:paraId="28ABB5F8" w14:textId="77777777" w:rsidR="00585CC2" w:rsidRPr="00585CC2" w:rsidRDefault="00585CC2" w:rsidP="00585CC2">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line="240" w:lineRule="auto"/>
              <w:rPr>
                <w:rFonts w:eastAsia="Times New Roman" w:cs="Times New Roman"/>
                <w:color w:val="000000"/>
                <w:sz w:val="22"/>
                <w:szCs w:val="22"/>
                <w:lang w:val="en-GB" w:eastAsia="en-GB"/>
              </w:rPr>
            </w:pPr>
            <w:r w:rsidRPr="00585CC2">
              <w:rPr>
                <w:rFonts w:eastAsia="Times New Roman" w:cs="Times New Roman"/>
                <w:color w:val="000000"/>
                <w:sz w:val="22"/>
                <w:szCs w:val="22"/>
                <w:lang w:val="en-GB" w:eastAsia="en-GB"/>
              </w:rPr>
              <w:t>.19</w:t>
            </w:r>
          </w:p>
        </w:tc>
      </w:tr>
      <w:tr w:rsidR="00585CC2" w:rsidRPr="00585CC2" w14:paraId="50AED927" w14:textId="77777777" w:rsidTr="00585CC2">
        <w:tc>
          <w:tcPr>
            <w:tcW w:w="0" w:type="auto"/>
            <w:shd w:val="clear" w:color="auto" w:fill="FFFFFF"/>
            <w:tcMar>
              <w:top w:w="150" w:type="dxa"/>
              <w:left w:w="150" w:type="dxa"/>
              <w:bottom w:w="0" w:type="dxa"/>
              <w:right w:w="75" w:type="dxa"/>
            </w:tcMar>
            <w:vAlign w:val="bottom"/>
            <w:hideMark/>
          </w:tcPr>
          <w:p w14:paraId="26D29B6A" w14:textId="77777777" w:rsidR="00585CC2" w:rsidRPr="00585CC2" w:rsidRDefault="00585CC2" w:rsidP="00585CC2">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line="240" w:lineRule="auto"/>
              <w:jc w:val="left"/>
              <w:rPr>
                <w:rFonts w:eastAsia="Times New Roman" w:cs="Times New Roman"/>
                <w:color w:val="000000"/>
                <w:sz w:val="22"/>
                <w:szCs w:val="22"/>
                <w:lang w:val="en-GB" w:eastAsia="en-GB"/>
              </w:rPr>
            </w:pPr>
            <w:r w:rsidRPr="00585CC2">
              <w:rPr>
                <w:rFonts w:eastAsia="Times New Roman" w:cs="Times New Roman"/>
                <w:color w:val="000000"/>
                <w:sz w:val="22"/>
                <w:szCs w:val="22"/>
                <w:lang w:val="en-GB" w:eastAsia="en-GB"/>
              </w:rPr>
              <w:t>Social support</w:t>
            </w:r>
          </w:p>
        </w:tc>
        <w:tc>
          <w:tcPr>
            <w:tcW w:w="0" w:type="auto"/>
            <w:shd w:val="clear" w:color="auto" w:fill="FFFFFF"/>
            <w:tcMar>
              <w:top w:w="150" w:type="dxa"/>
              <w:left w:w="150" w:type="dxa"/>
              <w:bottom w:w="0" w:type="dxa"/>
              <w:right w:w="75" w:type="dxa"/>
            </w:tcMar>
            <w:vAlign w:val="bottom"/>
            <w:hideMark/>
          </w:tcPr>
          <w:p w14:paraId="78A0E7AE" w14:textId="77777777" w:rsidR="00585CC2" w:rsidRPr="00585CC2" w:rsidRDefault="00585CC2" w:rsidP="00585CC2">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line="240" w:lineRule="auto"/>
              <w:rPr>
                <w:rFonts w:eastAsia="Times New Roman" w:cs="Times New Roman"/>
                <w:color w:val="000000"/>
                <w:sz w:val="22"/>
                <w:szCs w:val="22"/>
                <w:lang w:val="en-GB" w:eastAsia="en-GB"/>
              </w:rPr>
            </w:pPr>
            <w:r w:rsidRPr="00585CC2">
              <w:rPr>
                <w:rFonts w:eastAsia="Times New Roman" w:cs="Times New Roman"/>
                <w:color w:val="000000"/>
                <w:sz w:val="22"/>
                <w:szCs w:val="22"/>
                <w:lang w:val="en-GB" w:eastAsia="en-GB"/>
              </w:rPr>
              <w:t>4.22</w:t>
            </w:r>
          </w:p>
        </w:tc>
        <w:tc>
          <w:tcPr>
            <w:tcW w:w="0" w:type="auto"/>
            <w:shd w:val="clear" w:color="auto" w:fill="FFFFFF"/>
            <w:tcMar>
              <w:top w:w="150" w:type="dxa"/>
              <w:left w:w="150" w:type="dxa"/>
              <w:bottom w:w="0" w:type="dxa"/>
              <w:right w:w="75" w:type="dxa"/>
            </w:tcMar>
            <w:vAlign w:val="bottom"/>
            <w:hideMark/>
          </w:tcPr>
          <w:p w14:paraId="4FE4E490" w14:textId="77777777" w:rsidR="00585CC2" w:rsidRPr="00585CC2" w:rsidRDefault="00585CC2" w:rsidP="00585CC2">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line="240" w:lineRule="auto"/>
              <w:rPr>
                <w:rFonts w:eastAsia="Times New Roman" w:cs="Times New Roman"/>
                <w:color w:val="000000"/>
                <w:sz w:val="22"/>
                <w:szCs w:val="22"/>
                <w:lang w:val="en-GB" w:eastAsia="en-GB"/>
              </w:rPr>
            </w:pPr>
            <w:r w:rsidRPr="00585CC2">
              <w:rPr>
                <w:rFonts w:eastAsia="Times New Roman" w:cs="Times New Roman"/>
                <w:color w:val="000000"/>
                <w:sz w:val="22"/>
                <w:szCs w:val="22"/>
                <w:lang w:val="en-GB" w:eastAsia="en-GB"/>
              </w:rPr>
              <w:t>1.50</w:t>
            </w:r>
          </w:p>
        </w:tc>
        <w:tc>
          <w:tcPr>
            <w:tcW w:w="0" w:type="auto"/>
            <w:shd w:val="clear" w:color="auto" w:fill="FFFFFF"/>
            <w:tcMar>
              <w:top w:w="150" w:type="dxa"/>
              <w:left w:w="150" w:type="dxa"/>
              <w:bottom w:w="0" w:type="dxa"/>
              <w:right w:w="75" w:type="dxa"/>
            </w:tcMar>
            <w:vAlign w:val="bottom"/>
            <w:hideMark/>
          </w:tcPr>
          <w:p w14:paraId="1B2146F3" w14:textId="77777777" w:rsidR="00585CC2" w:rsidRPr="00585CC2" w:rsidRDefault="00585CC2" w:rsidP="00585CC2">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line="240" w:lineRule="auto"/>
              <w:rPr>
                <w:rFonts w:eastAsia="Times New Roman" w:cs="Times New Roman"/>
                <w:color w:val="000000"/>
                <w:sz w:val="22"/>
                <w:szCs w:val="22"/>
                <w:lang w:val="en-GB" w:eastAsia="en-GB"/>
              </w:rPr>
            </w:pPr>
            <w:r w:rsidRPr="00585CC2">
              <w:rPr>
                <w:rFonts w:eastAsia="Times New Roman" w:cs="Times New Roman"/>
                <w:color w:val="000000"/>
                <w:sz w:val="22"/>
                <w:szCs w:val="22"/>
                <w:lang w:val="en-GB" w:eastAsia="en-GB"/>
              </w:rPr>
              <w:t>5.56</w:t>
            </w:r>
          </w:p>
        </w:tc>
        <w:tc>
          <w:tcPr>
            <w:tcW w:w="0" w:type="auto"/>
            <w:shd w:val="clear" w:color="auto" w:fill="FFFFFF"/>
            <w:tcMar>
              <w:top w:w="150" w:type="dxa"/>
              <w:left w:w="150" w:type="dxa"/>
              <w:bottom w:w="0" w:type="dxa"/>
              <w:right w:w="75" w:type="dxa"/>
            </w:tcMar>
            <w:vAlign w:val="bottom"/>
            <w:hideMark/>
          </w:tcPr>
          <w:p w14:paraId="66AB9B90" w14:textId="77777777" w:rsidR="00585CC2" w:rsidRPr="00585CC2" w:rsidRDefault="00585CC2" w:rsidP="00585CC2">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line="240" w:lineRule="auto"/>
              <w:rPr>
                <w:rFonts w:eastAsia="Times New Roman" w:cs="Times New Roman"/>
                <w:color w:val="000000"/>
                <w:sz w:val="22"/>
                <w:szCs w:val="22"/>
                <w:lang w:val="en-GB" w:eastAsia="en-GB"/>
              </w:rPr>
            </w:pPr>
            <w:r w:rsidRPr="00585CC2">
              <w:rPr>
                <w:rFonts w:eastAsia="Times New Roman" w:cs="Times New Roman"/>
                <w:color w:val="000000"/>
                <w:sz w:val="22"/>
                <w:szCs w:val="22"/>
                <w:lang w:val="en-GB" w:eastAsia="en-GB"/>
              </w:rPr>
              <w:t>1.20</w:t>
            </w:r>
          </w:p>
        </w:tc>
        <w:tc>
          <w:tcPr>
            <w:tcW w:w="0" w:type="auto"/>
            <w:shd w:val="clear" w:color="auto" w:fill="FFFFFF"/>
            <w:tcMar>
              <w:top w:w="150" w:type="dxa"/>
              <w:left w:w="150" w:type="dxa"/>
              <w:bottom w:w="0" w:type="dxa"/>
              <w:right w:w="75" w:type="dxa"/>
            </w:tcMar>
            <w:vAlign w:val="bottom"/>
            <w:hideMark/>
          </w:tcPr>
          <w:p w14:paraId="607BC17F" w14:textId="77777777" w:rsidR="00585CC2" w:rsidRPr="00585CC2" w:rsidRDefault="00585CC2" w:rsidP="00585CC2">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line="240" w:lineRule="auto"/>
              <w:rPr>
                <w:rFonts w:eastAsia="Times New Roman" w:cs="Times New Roman"/>
                <w:color w:val="000000"/>
                <w:sz w:val="22"/>
                <w:szCs w:val="22"/>
                <w:lang w:val="en-GB" w:eastAsia="en-GB"/>
              </w:rPr>
            </w:pPr>
            <w:r w:rsidRPr="00585CC2">
              <w:rPr>
                <w:rFonts w:eastAsia="Times New Roman" w:cs="Times New Roman"/>
                <w:color w:val="000000"/>
                <w:sz w:val="22"/>
                <w:szCs w:val="22"/>
                <w:lang w:val="en-GB" w:eastAsia="en-GB"/>
              </w:rPr>
              <w:t>62.60</w:t>
            </w:r>
            <w:r w:rsidRPr="00585CC2">
              <w:rPr>
                <w:rFonts w:eastAsia="Times New Roman" w:cs="Times New Roman"/>
                <w:color w:val="000000"/>
                <w:sz w:val="22"/>
                <w:szCs w:val="22"/>
                <w:vertAlign w:val="superscript"/>
                <w:lang w:val="en-GB" w:eastAsia="en-GB"/>
              </w:rPr>
              <w:t>***</w:t>
            </w:r>
          </w:p>
        </w:tc>
        <w:tc>
          <w:tcPr>
            <w:tcW w:w="0" w:type="auto"/>
            <w:shd w:val="clear" w:color="auto" w:fill="FFFFFF"/>
            <w:tcMar>
              <w:top w:w="150" w:type="dxa"/>
              <w:left w:w="150" w:type="dxa"/>
              <w:bottom w:w="0" w:type="dxa"/>
              <w:right w:w="75" w:type="dxa"/>
            </w:tcMar>
            <w:vAlign w:val="bottom"/>
            <w:hideMark/>
          </w:tcPr>
          <w:p w14:paraId="06BB0B58" w14:textId="77777777" w:rsidR="00585CC2" w:rsidRPr="00585CC2" w:rsidRDefault="00585CC2" w:rsidP="00585CC2">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line="240" w:lineRule="auto"/>
              <w:rPr>
                <w:rFonts w:eastAsia="Times New Roman" w:cs="Times New Roman"/>
                <w:color w:val="000000"/>
                <w:sz w:val="22"/>
                <w:szCs w:val="22"/>
                <w:lang w:val="en-GB" w:eastAsia="en-GB"/>
              </w:rPr>
            </w:pPr>
            <w:r w:rsidRPr="00585CC2">
              <w:rPr>
                <w:rFonts w:eastAsia="Times New Roman" w:cs="Times New Roman"/>
                <w:color w:val="000000"/>
                <w:sz w:val="22"/>
                <w:szCs w:val="22"/>
                <w:lang w:val="en-GB" w:eastAsia="en-GB"/>
              </w:rPr>
              <w:t>.17</w:t>
            </w:r>
          </w:p>
        </w:tc>
      </w:tr>
      <w:tr w:rsidR="00585CC2" w:rsidRPr="00585CC2" w14:paraId="79065F63" w14:textId="77777777" w:rsidTr="00585CC2">
        <w:tc>
          <w:tcPr>
            <w:tcW w:w="0" w:type="auto"/>
            <w:shd w:val="clear" w:color="auto" w:fill="FFFFFF"/>
            <w:tcMar>
              <w:top w:w="150" w:type="dxa"/>
              <w:left w:w="150" w:type="dxa"/>
              <w:bottom w:w="0" w:type="dxa"/>
              <w:right w:w="75" w:type="dxa"/>
            </w:tcMar>
            <w:vAlign w:val="bottom"/>
            <w:hideMark/>
          </w:tcPr>
          <w:p w14:paraId="5ECD911F" w14:textId="77777777" w:rsidR="00585CC2" w:rsidRPr="00585CC2" w:rsidRDefault="00585CC2" w:rsidP="00585CC2">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line="240" w:lineRule="auto"/>
              <w:jc w:val="left"/>
              <w:rPr>
                <w:rFonts w:eastAsia="Times New Roman" w:cs="Times New Roman"/>
                <w:color w:val="000000"/>
                <w:sz w:val="22"/>
                <w:szCs w:val="22"/>
                <w:lang w:val="en-GB" w:eastAsia="en-GB"/>
              </w:rPr>
            </w:pPr>
            <w:r w:rsidRPr="00585CC2">
              <w:rPr>
                <w:rFonts w:eastAsia="Times New Roman" w:cs="Times New Roman"/>
                <w:color w:val="000000"/>
                <w:sz w:val="22"/>
                <w:szCs w:val="22"/>
                <w:lang w:val="en-GB" w:eastAsia="en-GB"/>
              </w:rPr>
              <w:t>Cognitive appraisals</w:t>
            </w:r>
          </w:p>
        </w:tc>
        <w:tc>
          <w:tcPr>
            <w:tcW w:w="0" w:type="auto"/>
            <w:shd w:val="clear" w:color="auto" w:fill="FFFFFF"/>
            <w:tcMar>
              <w:top w:w="150" w:type="dxa"/>
              <w:left w:w="150" w:type="dxa"/>
              <w:bottom w:w="0" w:type="dxa"/>
              <w:right w:w="75" w:type="dxa"/>
            </w:tcMar>
            <w:vAlign w:val="bottom"/>
            <w:hideMark/>
          </w:tcPr>
          <w:p w14:paraId="0F4537F1" w14:textId="77777777" w:rsidR="00585CC2" w:rsidRPr="00585CC2" w:rsidRDefault="00585CC2" w:rsidP="00585CC2">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line="240" w:lineRule="auto"/>
              <w:rPr>
                <w:rFonts w:eastAsia="Times New Roman" w:cs="Times New Roman"/>
                <w:color w:val="000000"/>
                <w:sz w:val="22"/>
                <w:szCs w:val="22"/>
                <w:lang w:val="en-GB" w:eastAsia="en-GB"/>
              </w:rPr>
            </w:pPr>
            <w:r w:rsidRPr="00585CC2">
              <w:rPr>
                <w:rFonts w:eastAsia="Times New Roman" w:cs="Times New Roman"/>
                <w:color w:val="000000"/>
                <w:sz w:val="22"/>
                <w:szCs w:val="22"/>
                <w:lang w:val="en-GB" w:eastAsia="en-GB"/>
              </w:rPr>
              <w:t> </w:t>
            </w:r>
          </w:p>
        </w:tc>
        <w:tc>
          <w:tcPr>
            <w:tcW w:w="0" w:type="auto"/>
            <w:shd w:val="clear" w:color="auto" w:fill="FFFFFF"/>
            <w:tcMar>
              <w:top w:w="150" w:type="dxa"/>
              <w:left w:w="150" w:type="dxa"/>
              <w:bottom w:w="0" w:type="dxa"/>
              <w:right w:w="75" w:type="dxa"/>
            </w:tcMar>
            <w:vAlign w:val="bottom"/>
            <w:hideMark/>
          </w:tcPr>
          <w:p w14:paraId="6D7FDEAE" w14:textId="77777777" w:rsidR="00585CC2" w:rsidRPr="00585CC2" w:rsidRDefault="00585CC2" w:rsidP="00585CC2">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line="240" w:lineRule="auto"/>
              <w:rPr>
                <w:rFonts w:eastAsia="Times New Roman" w:cs="Times New Roman"/>
                <w:color w:val="000000"/>
                <w:sz w:val="22"/>
                <w:szCs w:val="22"/>
                <w:lang w:val="en-GB" w:eastAsia="en-GB"/>
              </w:rPr>
            </w:pPr>
            <w:r w:rsidRPr="00585CC2">
              <w:rPr>
                <w:rFonts w:eastAsia="Times New Roman" w:cs="Times New Roman"/>
                <w:color w:val="000000"/>
                <w:sz w:val="22"/>
                <w:szCs w:val="22"/>
                <w:lang w:val="en-GB" w:eastAsia="en-GB"/>
              </w:rPr>
              <w:t> </w:t>
            </w:r>
          </w:p>
        </w:tc>
        <w:tc>
          <w:tcPr>
            <w:tcW w:w="0" w:type="auto"/>
            <w:shd w:val="clear" w:color="auto" w:fill="FFFFFF"/>
            <w:tcMar>
              <w:top w:w="150" w:type="dxa"/>
              <w:left w:w="150" w:type="dxa"/>
              <w:bottom w:w="0" w:type="dxa"/>
              <w:right w:w="75" w:type="dxa"/>
            </w:tcMar>
            <w:vAlign w:val="bottom"/>
            <w:hideMark/>
          </w:tcPr>
          <w:p w14:paraId="5D8EBA03" w14:textId="77777777" w:rsidR="00585CC2" w:rsidRPr="00585CC2" w:rsidRDefault="00585CC2" w:rsidP="00585CC2">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line="240" w:lineRule="auto"/>
              <w:rPr>
                <w:rFonts w:eastAsia="Times New Roman" w:cs="Times New Roman"/>
                <w:color w:val="000000"/>
                <w:sz w:val="22"/>
                <w:szCs w:val="22"/>
                <w:lang w:val="en-GB" w:eastAsia="en-GB"/>
              </w:rPr>
            </w:pPr>
            <w:r w:rsidRPr="00585CC2">
              <w:rPr>
                <w:rFonts w:eastAsia="Times New Roman" w:cs="Times New Roman"/>
                <w:color w:val="000000"/>
                <w:sz w:val="22"/>
                <w:szCs w:val="22"/>
                <w:lang w:val="en-GB" w:eastAsia="en-GB"/>
              </w:rPr>
              <w:t> </w:t>
            </w:r>
          </w:p>
        </w:tc>
        <w:tc>
          <w:tcPr>
            <w:tcW w:w="0" w:type="auto"/>
            <w:shd w:val="clear" w:color="auto" w:fill="FFFFFF"/>
            <w:tcMar>
              <w:top w:w="150" w:type="dxa"/>
              <w:left w:w="150" w:type="dxa"/>
              <w:bottom w:w="0" w:type="dxa"/>
              <w:right w:w="75" w:type="dxa"/>
            </w:tcMar>
            <w:vAlign w:val="bottom"/>
            <w:hideMark/>
          </w:tcPr>
          <w:p w14:paraId="4782E838" w14:textId="77777777" w:rsidR="00585CC2" w:rsidRPr="00585CC2" w:rsidRDefault="00585CC2" w:rsidP="00585CC2">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line="240" w:lineRule="auto"/>
              <w:rPr>
                <w:rFonts w:eastAsia="Times New Roman" w:cs="Times New Roman"/>
                <w:color w:val="000000"/>
                <w:sz w:val="22"/>
                <w:szCs w:val="22"/>
                <w:lang w:val="en-GB" w:eastAsia="en-GB"/>
              </w:rPr>
            </w:pPr>
            <w:r w:rsidRPr="00585CC2">
              <w:rPr>
                <w:rFonts w:eastAsia="Times New Roman" w:cs="Times New Roman"/>
                <w:color w:val="000000"/>
                <w:sz w:val="22"/>
                <w:szCs w:val="22"/>
                <w:lang w:val="en-GB" w:eastAsia="en-GB"/>
              </w:rPr>
              <w:t> </w:t>
            </w:r>
          </w:p>
        </w:tc>
        <w:tc>
          <w:tcPr>
            <w:tcW w:w="0" w:type="auto"/>
            <w:shd w:val="clear" w:color="auto" w:fill="FFFFFF"/>
            <w:tcMar>
              <w:top w:w="150" w:type="dxa"/>
              <w:left w:w="150" w:type="dxa"/>
              <w:bottom w:w="0" w:type="dxa"/>
              <w:right w:w="75" w:type="dxa"/>
            </w:tcMar>
            <w:vAlign w:val="bottom"/>
            <w:hideMark/>
          </w:tcPr>
          <w:p w14:paraId="0413921A" w14:textId="77777777" w:rsidR="00585CC2" w:rsidRPr="00585CC2" w:rsidRDefault="00585CC2" w:rsidP="00585CC2">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line="240" w:lineRule="auto"/>
              <w:rPr>
                <w:rFonts w:eastAsia="Times New Roman" w:cs="Times New Roman"/>
                <w:color w:val="000000"/>
                <w:sz w:val="22"/>
                <w:szCs w:val="22"/>
                <w:lang w:val="en-GB" w:eastAsia="en-GB"/>
              </w:rPr>
            </w:pPr>
            <w:r w:rsidRPr="00585CC2">
              <w:rPr>
                <w:rFonts w:eastAsia="Times New Roman" w:cs="Times New Roman"/>
                <w:color w:val="000000"/>
                <w:sz w:val="22"/>
                <w:szCs w:val="22"/>
                <w:lang w:val="en-GB" w:eastAsia="en-GB"/>
              </w:rPr>
              <w:t> </w:t>
            </w:r>
          </w:p>
        </w:tc>
        <w:tc>
          <w:tcPr>
            <w:tcW w:w="0" w:type="auto"/>
            <w:shd w:val="clear" w:color="auto" w:fill="FFFFFF"/>
            <w:tcMar>
              <w:top w:w="150" w:type="dxa"/>
              <w:left w:w="150" w:type="dxa"/>
              <w:bottom w:w="0" w:type="dxa"/>
              <w:right w:w="75" w:type="dxa"/>
            </w:tcMar>
            <w:vAlign w:val="bottom"/>
            <w:hideMark/>
          </w:tcPr>
          <w:p w14:paraId="7DD8962E" w14:textId="77777777" w:rsidR="00585CC2" w:rsidRPr="00585CC2" w:rsidRDefault="00585CC2" w:rsidP="00585CC2">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line="240" w:lineRule="auto"/>
              <w:rPr>
                <w:rFonts w:eastAsia="Times New Roman" w:cs="Times New Roman"/>
                <w:color w:val="000000"/>
                <w:sz w:val="22"/>
                <w:szCs w:val="22"/>
                <w:lang w:val="en-GB" w:eastAsia="en-GB"/>
              </w:rPr>
            </w:pPr>
            <w:r w:rsidRPr="00585CC2">
              <w:rPr>
                <w:rFonts w:eastAsia="Times New Roman" w:cs="Times New Roman"/>
                <w:color w:val="000000"/>
                <w:sz w:val="22"/>
                <w:szCs w:val="22"/>
                <w:lang w:val="en-GB" w:eastAsia="en-GB"/>
              </w:rPr>
              <w:t> </w:t>
            </w:r>
          </w:p>
        </w:tc>
      </w:tr>
      <w:tr w:rsidR="00585CC2" w:rsidRPr="00585CC2" w14:paraId="29E7D931" w14:textId="77777777" w:rsidTr="00585CC2">
        <w:tc>
          <w:tcPr>
            <w:tcW w:w="0" w:type="auto"/>
            <w:shd w:val="clear" w:color="auto" w:fill="FFFFFF"/>
            <w:tcMar>
              <w:top w:w="150" w:type="dxa"/>
              <w:left w:w="150" w:type="dxa"/>
              <w:bottom w:w="0" w:type="dxa"/>
              <w:right w:w="75" w:type="dxa"/>
            </w:tcMar>
            <w:vAlign w:val="bottom"/>
            <w:hideMark/>
          </w:tcPr>
          <w:p w14:paraId="048662C3" w14:textId="77777777" w:rsidR="00585CC2" w:rsidRPr="00585CC2" w:rsidRDefault="00585CC2" w:rsidP="00585CC2">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line="240" w:lineRule="auto"/>
              <w:jc w:val="left"/>
              <w:rPr>
                <w:rFonts w:eastAsia="Times New Roman" w:cs="Times New Roman"/>
                <w:color w:val="000000"/>
                <w:sz w:val="22"/>
                <w:szCs w:val="22"/>
                <w:lang w:val="en-GB" w:eastAsia="en-GB"/>
              </w:rPr>
            </w:pPr>
            <w:r w:rsidRPr="00585CC2">
              <w:rPr>
                <w:rFonts w:eastAsia="Times New Roman" w:cs="Times New Roman"/>
                <w:color w:val="000000"/>
                <w:sz w:val="22"/>
                <w:szCs w:val="22"/>
                <w:lang w:val="en-GB" w:eastAsia="en-GB"/>
              </w:rPr>
              <w:t>  Threat</w:t>
            </w:r>
          </w:p>
        </w:tc>
        <w:tc>
          <w:tcPr>
            <w:tcW w:w="0" w:type="auto"/>
            <w:shd w:val="clear" w:color="auto" w:fill="FFFFFF"/>
            <w:tcMar>
              <w:top w:w="150" w:type="dxa"/>
              <w:left w:w="150" w:type="dxa"/>
              <w:bottom w:w="0" w:type="dxa"/>
              <w:right w:w="75" w:type="dxa"/>
            </w:tcMar>
            <w:vAlign w:val="bottom"/>
            <w:hideMark/>
          </w:tcPr>
          <w:p w14:paraId="328787D1" w14:textId="77777777" w:rsidR="00585CC2" w:rsidRPr="00585CC2" w:rsidRDefault="00585CC2" w:rsidP="00585CC2">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line="240" w:lineRule="auto"/>
              <w:rPr>
                <w:rFonts w:eastAsia="Times New Roman" w:cs="Times New Roman"/>
                <w:color w:val="000000"/>
                <w:sz w:val="22"/>
                <w:szCs w:val="22"/>
                <w:lang w:val="en-GB" w:eastAsia="en-GB"/>
              </w:rPr>
            </w:pPr>
            <w:r w:rsidRPr="00585CC2">
              <w:rPr>
                <w:rFonts w:eastAsia="Times New Roman" w:cs="Times New Roman"/>
                <w:color w:val="000000"/>
                <w:sz w:val="22"/>
                <w:szCs w:val="22"/>
                <w:lang w:val="en-GB" w:eastAsia="en-GB"/>
              </w:rPr>
              <w:t>2.78</w:t>
            </w:r>
          </w:p>
        </w:tc>
        <w:tc>
          <w:tcPr>
            <w:tcW w:w="0" w:type="auto"/>
            <w:shd w:val="clear" w:color="auto" w:fill="FFFFFF"/>
            <w:tcMar>
              <w:top w:w="150" w:type="dxa"/>
              <w:left w:w="150" w:type="dxa"/>
              <w:bottom w:w="0" w:type="dxa"/>
              <w:right w:w="75" w:type="dxa"/>
            </w:tcMar>
            <w:vAlign w:val="bottom"/>
            <w:hideMark/>
          </w:tcPr>
          <w:p w14:paraId="14722084" w14:textId="77777777" w:rsidR="00585CC2" w:rsidRPr="00585CC2" w:rsidRDefault="00585CC2" w:rsidP="00585CC2">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line="240" w:lineRule="auto"/>
              <w:rPr>
                <w:rFonts w:eastAsia="Times New Roman" w:cs="Times New Roman"/>
                <w:color w:val="000000"/>
                <w:sz w:val="22"/>
                <w:szCs w:val="22"/>
                <w:lang w:val="en-GB" w:eastAsia="en-GB"/>
              </w:rPr>
            </w:pPr>
            <w:r w:rsidRPr="00585CC2">
              <w:rPr>
                <w:rFonts w:eastAsia="Times New Roman" w:cs="Times New Roman"/>
                <w:color w:val="000000"/>
                <w:sz w:val="22"/>
                <w:szCs w:val="22"/>
                <w:lang w:val="en-GB" w:eastAsia="en-GB"/>
              </w:rPr>
              <w:t>0.87</w:t>
            </w:r>
          </w:p>
        </w:tc>
        <w:tc>
          <w:tcPr>
            <w:tcW w:w="0" w:type="auto"/>
            <w:shd w:val="clear" w:color="auto" w:fill="FFFFFF"/>
            <w:tcMar>
              <w:top w:w="150" w:type="dxa"/>
              <w:left w:w="150" w:type="dxa"/>
              <w:bottom w:w="0" w:type="dxa"/>
              <w:right w:w="75" w:type="dxa"/>
            </w:tcMar>
            <w:vAlign w:val="bottom"/>
            <w:hideMark/>
          </w:tcPr>
          <w:p w14:paraId="79561548" w14:textId="77777777" w:rsidR="00585CC2" w:rsidRPr="00585CC2" w:rsidRDefault="00585CC2" w:rsidP="00585CC2">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line="240" w:lineRule="auto"/>
              <w:rPr>
                <w:rFonts w:eastAsia="Times New Roman" w:cs="Times New Roman"/>
                <w:color w:val="000000"/>
                <w:sz w:val="22"/>
                <w:szCs w:val="22"/>
                <w:lang w:val="en-GB" w:eastAsia="en-GB"/>
              </w:rPr>
            </w:pPr>
            <w:r w:rsidRPr="00585CC2">
              <w:rPr>
                <w:rFonts w:eastAsia="Times New Roman" w:cs="Times New Roman"/>
                <w:color w:val="000000"/>
                <w:sz w:val="22"/>
                <w:szCs w:val="22"/>
                <w:lang w:val="en-GB" w:eastAsia="en-GB"/>
              </w:rPr>
              <w:t>1.99</w:t>
            </w:r>
          </w:p>
        </w:tc>
        <w:tc>
          <w:tcPr>
            <w:tcW w:w="0" w:type="auto"/>
            <w:shd w:val="clear" w:color="auto" w:fill="FFFFFF"/>
            <w:tcMar>
              <w:top w:w="150" w:type="dxa"/>
              <w:left w:w="150" w:type="dxa"/>
              <w:bottom w:w="0" w:type="dxa"/>
              <w:right w:w="75" w:type="dxa"/>
            </w:tcMar>
            <w:vAlign w:val="bottom"/>
            <w:hideMark/>
          </w:tcPr>
          <w:p w14:paraId="767B673C" w14:textId="77777777" w:rsidR="00585CC2" w:rsidRPr="00585CC2" w:rsidRDefault="00585CC2" w:rsidP="00585CC2">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line="240" w:lineRule="auto"/>
              <w:rPr>
                <w:rFonts w:eastAsia="Times New Roman" w:cs="Times New Roman"/>
                <w:color w:val="000000"/>
                <w:sz w:val="22"/>
                <w:szCs w:val="22"/>
                <w:lang w:val="en-GB" w:eastAsia="en-GB"/>
              </w:rPr>
            </w:pPr>
            <w:r w:rsidRPr="00585CC2">
              <w:rPr>
                <w:rFonts w:eastAsia="Times New Roman" w:cs="Times New Roman"/>
                <w:color w:val="000000"/>
                <w:sz w:val="22"/>
                <w:szCs w:val="22"/>
                <w:lang w:val="en-GB" w:eastAsia="en-GB"/>
              </w:rPr>
              <w:t>0.88</w:t>
            </w:r>
          </w:p>
        </w:tc>
        <w:tc>
          <w:tcPr>
            <w:tcW w:w="0" w:type="auto"/>
            <w:shd w:val="clear" w:color="auto" w:fill="FFFFFF"/>
            <w:tcMar>
              <w:top w:w="150" w:type="dxa"/>
              <w:left w:w="150" w:type="dxa"/>
              <w:bottom w:w="0" w:type="dxa"/>
              <w:right w:w="75" w:type="dxa"/>
            </w:tcMar>
            <w:vAlign w:val="bottom"/>
            <w:hideMark/>
          </w:tcPr>
          <w:p w14:paraId="77346134" w14:textId="77777777" w:rsidR="00585CC2" w:rsidRPr="00585CC2" w:rsidRDefault="00585CC2" w:rsidP="00585CC2">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line="240" w:lineRule="auto"/>
              <w:rPr>
                <w:rFonts w:eastAsia="Times New Roman" w:cs="Times New Roman"/>
                <w:color w:val="000000"/>
                <w:sz w:val="22"/>
                <w:szCs w:val="22"/>
                <w:lang w:val="en-GB" w:eastAsia="en-GB"/>
              </w:rPr>
            </w:pPr>
            <w:r w:rsidRPr="00585CC2">
              <w:rPr>
                <w:rFonts w:eastAsia="Times New Roman" w:cs="Times New Roman"/>
                <w:color w:val="000000"/>
                <w:sz w:val="22"/>
                <w:szCs w:val="22"/>
                <w:lang w:val="en-GB" w:eastAsia="en-GB"/>
              </w:rPr>
              <w:t>56.35</w:t>
            </w:r>
            <w:r w:rsidRPr="00585CC2">
              <w:rPr>
                <w:rFonts w:eastAsia="Times New Roman" w:cs="Times New Roman"/>
                <w:color w:val="000000"/>
                <w:sz w:val="22"/>
                <w:szCs w:val="22"/>
                <w:vertAlign w:val="superscript"/>
                <w:lang w:val="en-GB" w:eastAsia="en-GB"/>
              </w:rPr>
              <w:t>***</w:t>
            </w:r>
          </w:p>
        </w:tc>
        <w:tc>
          <w:tcPr>
            <w:tcW w:w="0" w:type="auto"/>
            <w:shd w:val="clear" w:color="auto" w:fill="FFFFFF"/>
            <w:tcMar>
              <w:top w:w="150" w:type="dxa"/>
              <w:left w:w="150" w:type="dxa"/>
              <w:bottom w:w="0" w:type="dxa"/>
              <w:right w:w="75" w:type="dxa"/>
            </w:tcMar>
            <w:vAlign w:val="bottom"/>
            <w:hideMark/>
          </w:tcPr>
          <w:p w14:paraId="2F820433" w14:textId="77777777" w:rsidR="00585CC2" w:rsidRPr="00585CC2" w:rsidRDefault="00585CC2" w:rsidP="00585CC2">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line="240" w:lineRule="auto"/>
              <w:rPr>
                <w:rFonts w:eastAsia="Times New Roman" w:cs="Times New Roman"/>
                <w:color w:val="000000"/>
                <w:sz w:val="22"/>
                <w:szCs w:val="22"/>
                <w:lang w:val="en-GB" w:eastAsia="en-GB"/>
              </w:rPr>
            </w:pPr>
            <w:r w:rsidRPr="00585CC2">
              <w:rPr>
                <w:rFonts w:eastAsia="Times New Roman" w:cs="Times New Roman"/>
                <w:color w:val="000000"/>
                <w:sz w:val="22"/>
                <w:szCs w:val="22"/>
                <w:lang w:val="en-GB" w:eastAsia="en-GB"/>
              </w:rPr>
              <w:t>.20</w:t>
            </w:r>
          </w:p>
        </w:tc>
      </w:tr>
      <w:tr w:rsidR="00585CC2" w:rsidRPr="00585CC2" w14:paraId="2829E579" w14:textId="77777777" w:rsidTr="00585CC2">
        <w:tc>
          <w:tcPr>
            <w:tcW w:w="0" w:type="auto"/>
            <w:shd w:val="clear" w:color="auto" w:fill="FFFFFF"/>
            <w:tcMar>
              <w:top w:w="150" w:type="dxa"/>
              <w:left w:w="150" w:type="dxa"/>
              <w:bottom w:w="0" w:type="dxa"/>
              <w:right w:w="75" w:type="dxa"/>
            </w:tcMar>
            <w:vAlign w:val="bottom"/>
            <w:hideMark/>
          </w:tcPr>
          <w:p w14:paraId="3E83FD46" w14:textId="77777777" w:rsidR="00585CC2" w:rsidRPr="00585CC2" w:rsidRDefault="00585CC2" w:rsidP="00585CC2">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line="240" w:lineRule="auto"/>
              <w:jc w:val="left"/>
              <w:rPr>
                <w:rFonts w:eastAsia="Times New Roman" w:cs="Times New Roman"/>
                <w:color w:val="000000"/>
                <w:sz w:val="22"/>
                <w:szCs w:val="22"/>
                <w:lang w:val="en-GB" w:eastAsia="en-GB"/>
              </w:rPr>
            </w:pPr>
            <w:r w:rsidRPr="00585CC2">
              <w:rPr>
                <w:rFonts w:eastAsia="Times New Roman" w:cs="Times New Roman"/>
                <w:color w:val="000000"/>
                <w:sz w:val="22"/>
                <w:szCs w:val="22"/>
                <w:lang w:val="en-GB" w:eastAsia="en-GB"/>
              </w:rPr>
              <w:t>  Challenge</w:t>
            </w:r>
          </w:p>
        </w:tc>
        <w:tc>
          <w:tcPr>
            <w:tcW w:w="0" w:type="auto"/>
            <w:shd w:val="clear" w:color="auto" w:fill="FFFFFF"/>
            <w:tcMar>
              <w:top w:w="150" w:type="dxa"/>
              <w:left w:w="150" w:type="dxa"/>
              <w:bottom w:w="0" w:type="dxa"/>
              <w:right w:w="75" w:type="dxa"/>
            </w:tcMar>
            <w:vAlign w:val="bottom"/>
            <w:hideMark/>
          </w:tcPr>
          <w:p w14:paraId="6898436A" w14:textId="77777777" w:rsidR="00585CC2" w:rsidRPr="00585CC2" w:rsidRDefault="00585CC2" w:rsidP="00585CC2">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line="240" w:lineRule="auto"/>
              <w:rPr>
                <w:rFonts w:eastAsia="Times New Roman" w:cs="Times New Roman"/>
                <w:color w:val="000000"/>
                <w:sz w:val="22"/>
                <w:szCs w:val="22"/>
                <w:lang w:val="en-GB" w:eastAsia="en-GB"/>
              </w:rPr>
            </w:pPr>
            <w:r w:rsidRPr="00585CC2">
              <w:rPr>
                <w:rFonts w:eastAsia="Times New Roman" w:cs="Times New Roman"/>
                <w:color w:val="000000"/>
                <w:sz w:val="22"/>
                <w:szCs w:val="22"/>
                <w:lang w:val="en-GB" w:eastAsia="en-GB"/>
              </w:rPr>
              <w:t>2.48</w:t>
            </w:r>
          </w:p>
        </w:tc>
        <w:tc>
          <w:tcPr>
            <w:tcW w:w="0" w:type="auto"/>
            <w:shd w:val="clear" w:color="auto" w:fill="FFFFFF"/>
            <w:tcMar>
              <w:top w:w="150" w:type="dxa"/>
              <w:left w:w="150" w:type="dxa"/>
              <w:bottom w:w="0" w:type="dxa"/>
              <w:right w:w="75" w:type="dxa"/>
            </w:tcMar>
            <w:vAlign w:val="bottom"/>
            <w:hideMark/>
          </w:tcPr>
          <w:p w14:paraId="345F234F" w14:textId="77777777" w:rsidR="00585CC2" w:rsidRPr="00585CC2" w:rsidRDefault="00585CC2" w:rsidP="00585CC2">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line="240" w:lineRule="auto"/>
              <w:rPr>
                <w:rFonts w:eastAsia="Times New Roman" w:cs="Times New Roman"/>
                <w:color w:val="000000"/>
                <w:sz w:val="22"/>
                <w:szCs w:val="22"/>
                <w:lang w:val="en-GB" w:eastAsia="en-GB"/>
              </w:rPr>
            </w:pPr>
            <w:r w:rsidRPr="00585CC2">
              <w:rPr>
                <w:rFonts w:eastAsia="Times New Roman" w:cs="Times New Roman"/>
                <w:color w:val="000000"/>
                <w:sz w:val="22"/>
                <w:szCs w:val="22"/>
                <w:lang w:val="en-GB" w:eastAsia="en-GB"/>
              </w:rPr>
              <w:t>0.88</w:t>
            </w:r>
          </w:p>
        </w:tc>
        <w:tc>
          <w:tcPr>
            <w:tcW w:w="0" w:type="auto"/>
            <w:shd w:val="clear" w:color="auto" w:fill="FFFFFF"/>
            <w:tcMar>
              <w:top w:w="150" w:type="dxa"/>
              <w:left w:w="150" w:type="dxa"/>
              <w:bottom w:w="0" w:type="dxa"/>
              <w:right w:w="75" w:type="dxa"/>
            </w:tcMar>
            <w:vAlign w:val="bottom"/>
            <w:hideMark/>
          </w:tcPr>
          <w:p w14:paraId="40DA5375" w14:textId="77777777" w:rsidR="00585CC2" w:rsidRPr="00585CC2" w:rsidRDefault="00585CC2" w:rsidP="00585CC2">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line="240" w:lineRule="auto"/>
              <w:rPr>
                <w:rFonts w:eastAsia="Times New Roman" w:cs="Times New Roman"/>
                <w:color w:val="000000"/>
                <w:sz w:val="22"/>
                <w:szCs w:val="22"/>
                <w:lang w:val="en-GB" w:eastAsia="en-GB"/>
              </w:rPr>
            </w:pPr>
            <w:r w:rsidRPr="00585CC2">
              <w:rPr>
                <w:rFonts w:eastAsia="Times New Roman" w:cs="Times New Roman"/>
                <w:color w:val="000000"/>
                <w:sz w:val="22"/>
                <w:szCs w:val="22"/>
                <w:lang w:val="en-GB" w:eastAsia="en-GB"/>
              </w:rPr>
              <w:t>2.83</w:t>
            </w:r>
          </w:p>
        </w:tc>
        <w:tc>
          <w:tcPr>
            <w:tcW w:w="0" w:type="auto"/>
            <w:shd w:val="clear" w:color="auto" w:fill="FFFFFF"/>
            <w:tcMar>
              <w:top w:w="150" w:type="dxa"/>
              <w:left w:w="150" w:type="dxa"/>
              <w:bottom w:w="0" w:type="dxa"/>
              <w:right w:w="75" w:type="dxa"/>
            </w:tcMar>
            <w:vAlign w:val="bottom"/>
            <w:hideMark/>
          </w:tcPr>
          <w:p w14:paraId="12C08D78" w14:textId="77777777" w:rsidR="00585CC2" w:rsidRPr="00585CC2" w:rsidRDefault="00585CC2" w:rsidP="00585CC2">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line="240" w:lineRule="auto"/>
              <w:rPr>
                <w:rFonts w:eastAsia="Times New Roman" w:cs="Times New Roman"/>
                <w:color w:val="000000"/>
                <w:sz w:val="22"/>
                <w:szCs w:val="22"/>
                <w:lang w:val="en-GB" w:eastAsia="en-GB"/>
              </w:rPr>
            </w:pPr>
            <w:r w:rsidRPr="00585CC2">
              <w:rPr>
                <w:rFonts w:eastAsia="Times New Roman" w:cs="Times New Roman"/>
                <w:color w:val="000000"/>
                <w:sz w:val="22"/>
                <w:szCs w:val="22"/>
                <w:lang w:val="en-GB" w:eastAsia="en-GB"/>
              </w:rPr>
              <w:t>1.20</w:t>
            </w:r>
          </w:p>
        </w:tc>
        <w:tc>
          <w:tcPr>
            <w:tcW w:w="0" w:type="auto"/>
            <w:shd w:val="clear" w:color="auto" w:fill="FFFFFF"/>
            <w:tcMar>
              <w:top w:w="150" w:type="dxa"/>
              <w:left w:w="150" w:type="dxa"/>
              <w:bottom w:w="0" w:type="dxa"/>
              <w:right w:w="75" w:type="dxa"/>
            </w:tcMar>
            <w:vAlign w:val="bottom"/>
            <w:hideMark/>
          </w:tcPr>
          <w:p w14:paraId="7FFFDF86" w14:textId="77777777" w:rsidR="00585CC2" w:rsidRPr="00585CC2" w:rsidRDefault="00585CC2" w:rsidP="00585CC2">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line="240" w:lineRule="auto"/>
              <w:rPr>
                <w:rFonts w:eastAsia="Times New Roman" w:cs="Times New Roman"/>
                <w:color w:val="000000"/>
                <w:sz w:val="22"/>
                <w:szCs w:val="22"/>
                <w:lang w:val="en-GB" w:eastAsia="en-GB"/>
              </w:rPr>
            </w:pPr>
            <w:r w:rsidRPr="00585CC2">
              <w:rPr>
                <w:rFonts w:eastAsia="Times New Roman" w:cs="Times New Roman"/>
                <w:color w:val="000000"/>
                <w:sz w:val="22"/>
                <w:szCs w:val="22"/>
                <w:lang w:val="en-GB" w:eastAsia="en-GB"/>
              </w:rPr>
              <w:t>7.87</w:t>
            </w:r>
            <w:r w:rsidRPr="00585CC2">
              <w:rPr>
                <w:rFonts w:eastAsia="Times New Roman" w:cs="Times New Roman"/>
                <w:color w:val="000000"/>
                <w:sz w:val="22"/>
                <w:szCs w:val="22"/>
                <w:vertAlign w:val="superscript"/>
                <w:lang w:val="en-GB" w:eastAsia="en-GB"/>
              </w:rPr>
              <w:t>***</w:t>
            </w:r>
          </w:p>
        </w:tc>
        <w:tc>
          <w:tcPr>
            <w:tcW w:w="0" w:type="auto"/>
            <w:shd w:val="clear" w:color="auto" w:fill="FFFFFF"/>
            <w:tcMar>
              <w:top w:w="150" w:type="dxa"/>
              <w:left w:w="150" w:type="dxa"/>
              <w:bottom w:w="0" w:type="dxa"/>
              <w:right w:w="75" w:type="dxa"/>
            </w:tcMar>
            <w:vAlign w:val="bottom"/>
            <w:hideMark/>
          </w:tcPr>
          <w:p w14:paraId="162F1AF5" w14:textId="77777777" w:rsidR="00585CC2" w:rsidRPr="00585CC2" w:rsidRDefault="00585CC2" w:rsidP="00585CC2">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line="240" w:lineRule="auto"/>
              <w:rPr>
                <w:rFonts w:eastAsia="Times New Roman" w:cs="Times New Roman"/>
                <w:color w:val="000000"/>
                <w:sz w:val="22"/>
                <w:szCs w:val="22"/>
                <w:lang w:val="en-GB" w:eastAsia="en-GB"/>
              </w:rPr>
            </w:pPr>
            <w:r w:rsidRPr="00585CC2">
              <w:rPr>
                <w:rFonts w:eastAsia="Times New Roman" w:cs="Times New Roman"/>
                <w:color w:val="000000"/>
                <w:sz w:val="22"/>
                <w:szCs w:val="22"/>
                <w:lang w:val="en-GB" w:eastAsia="en-GB"/>
              </w:rPr>
              <w:t>.03</w:t>
            </w:r>
          </w:p>
        </w:tc>
      </w:tr>
      <w:tr w:rsidR="00585CC2" w:rsidRPr="00585CC2" w14:paraId="79B4ED84" w14:textId="77777777" w:rsidTr="00585CC2">
        <w:tc>
          <w:tcPr>
            <w:tcW w:w="0" w:type="auto"/>
            <w:tcBorders>
              <w:bottom w:val="single" w:sz="6" w:space="0" w:color="auto"/>
            </w:tcBorders>
            <w:shd w:val="clear" w:color="auto" w:fill="FFFFFF"/>
            <w:tcMar>
              <w:top w:w="150" w:type="dxa"/>
              <w:left w:w="150" w:type="dxa"/>
              <w:bottom w:w="0" w:type="dxa"/>
              <w:right w:w="75" w:type="dxa"/>
            </w:tcMar>
            <w:vAlign w:val="bottom"/>
            <w:hideMark/>
          </w:tcPr>
          <w:p w14:paraId="6A551CD6" w14:textId="77777777" w:rsidR="00585CC2" w:rsidRPr="00585CC2" w:rsidRDefault="00585CC2" w:rsidP="00585CC2">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after="270" w:line="240" w:lineRule="auto"/>
              <w:jc w:val="left"/>
              <w:rPr>
                <w:rFonts w:eastAsia="Times New Roman" w:cs="Times New Roman"/>
                <w:color w:val="000000"/>
                <w:sz w:val="22"/>
                <w:szCs w:val="22"/>
                <w:lang w:val="en-GB" w:eastAsia="en-GB"/>
              </w:rPr>
            </w:pPr>
            <w:r w:rsidRPr="00585CC2">
              <w:rPr>
                <w:rFonts w:eastAsia="Times New Roman" w:cs="Times New Roman"/>
                <w:color w:val="000000"/>
                <w:sz w:val="22"/>
                <w:szCs w:val="22"/>
                <w:lang w:val="en-GB" w:eastAsia="en-GB"/>
              </w:rPr>
              <w:t>  Self-efficacy</w:t>
            </w:r>
          </w:p>
        </w:tc>
        <w:tc>
          <w:tcPr>
            <w:tcW w:w="0" w:type="auto"/>
            <w:tcBorders>
              <w:bottom w:val="single" w:sz="6" w:space="0" w:color="auto"/>
            </w:tcBorders>
            <w:shd w:val="clear" w:color="auto" w:fill="FFFFFF"/>
            <w:tcMar>
              <w:top w:w="150" w:type="dxa"/>
              <w:left w:w="150" w:type="dxa"/>
              <w:bottom w:w="0" w:type="dxa"/>
              <w:right w:w="75" w:type="dxa"/>
            </w:tcMar>
            <w:vAlign w:val="bottom"/>
            <w:hideMark/>
          </w:tcPr>
          <w:p w14:paraId="5E401B53" w14:textId="77777777" w:rsidR="00585CC2" w:rsidRPr="00585CC2" w:rsidRDefault="00585CC2" w:rsidP="00585CC2">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line="240" w:lineRule="auto"/>
              <w:rPr>
                <w:rFonts w:eastAsia="Times New Roman" w:cs="Times New Roman"/>
                <w:color w:val="000000"/>
                <w:sz w:val="22"/>
                <w:szCs w:val="22"/>
                <w:lang w:val="en-GB" w:eastAsia="en-GB"/>
              </w:rPr>
            </w:pPr>
            <w:r w:rsidRPr="00585CC2">
              <w:rPr>
                <w:rFonts w:eastAsia="Times New Roman" w:cs="Times New Roman"/>
                <w:color w:val="000000"/>
                <w:sz w:val="22"/>
                <w:szCs w:val="22"/>
                <w:lang w:val="en-GB" w:eastAsia="en-GB"/>
              </w:rPr>
              <w:t>2.65</w:t>
            </w:r>
          </w:p>
        </w:tc>
        <w:tc>
          <w:tcPr>
            <w:tcW w:w="0" w:type="auto"/>
            <w:tcBorders>
              <w:bottom w:val="single" w:sz="6" w:space="0" w:color="auto"/>
            </w:tcBorders>
            <w:shd w:val="clear" w:color="auto" w:fill="FFFFFF"/>
            <w:tcMar>
              <w:top w:w="150" w:type="dxa"/>
              <w:left w:w="150" w:type="dxa"/>
              <w:bottom w:w="0" w:type="dxa"/>
              <w:right w:w="75" w:type="dxa"/>
            </w:tcMar>
            <w:vAlign w:val="bottom"/>
            <w:hideMark/>
          </w:tcPr>
          <w:p w14:paraId="5C653A55" w14:textId="77777777" w:rsidR="00585CC2" w:rsidRPr="00585CC2" w:rsidRDefault="00585CC2" w:rsidP="00585CC2">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line="240" w:lineRule="auto"/>
              <w:rPr>
                <w:rFonts w:eastAsia="Times New Roman" w:cs="Times New Roman"/>
                <w:color w:val="000000"/>
                <w:sz w:val="22"/>
                <w:szCs w:val="22"/>
                <w:lang w:val="en-GB" w:eastAsia="en-GB"/>
              </w:rPr>
            </w:pPr>
            <w:r w:rsidRPr="00585CC2">
              <w:rPr>
                <w:rFonts w:eastAsia="Times New Roman" w:cs="Times New Roman"/>
                <w:color w:val="000000"/>
                <w:sz w:val="22"/>
                <w:szCs w:val="22"/>
                <w:lang w:val="en-GB" w:eastAsia="en-GB"/>
              </w:rPr>
              <w:t>0.79</w:t>
            </w:r>
          </w:p>
        </w:tc>
        <w:tc>
          <w:tcPr>
            <w:tcW w:w="0" w:type="auto"/>
            <w:tcBorders>
              <w:bottom w:val="single" w:sz="6" w:space="0" w:color="auto"/>
            </w:tcBorders>
            <w:shd w:val="clear" w:color="auto" w:fill="FFFFFF"/>
            <w:tcMar>
              <w:top w:w="150" w:type="dxa"/>
              <w:left w:w="150" w:type="dxa"/>
              <w:bottom w:w="0" w:type="dxa"/>
              <w:right w:w="75" w:type="dxa"/>
            </w:tcMar>
            <w:vAlign w:val="bottom"/>
            <w:hideMark/>
          </w:tcPr>
          <w:p w14:paraId="327BC065" w14:textId="77777777" w:rsidR="00585CC2" w:rsidRPr="00585CC2" w:rsidRDefault="00585CC2" w:rsidP="00585CC2">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line="240" w:lineRule="auto"/>
              <w:rPr>
                <w:rFonts w:eastAsia="Times New Roman" w:cs="Times New Roman"/>
                <w:color w:val="000000"/>
                <w:sz w:val="22"/>
                <w:szCs w:val="22"/>
                <w:lang w:val="en-GB" w:eastAsia="en-GB"/>
              </w:rPr>
            </w:pPr>
            <w:r w:rsidRPr="00585CC2">
              <w:rPr>
                <w:rFonts w:eastAsia="Times New Roman" w:cs="Times New Roman"/>
                <w:color w:val="000000"/>
                <w:sz w:val="22"/>
                <w:szCs w:val="22"/>
                <w:lang w:val="en-GB" w:eastAsia="en-GB"/>
              </w:rPr>
              <w:t>3.53</w:t>
            </w:r>
          </w:p>
        </w:tc>
        <w:tc>
          <w:tcPr>
            <w:tcW w:w="0" w:type="auto"/>
            <w:tcBorders>
              <w:bottom w:val="single" w:sz="6" w:space="0" w:color="auto"/>
            </w:tcBorders>
            <w:shd w:val="clear" w:color="auto" w:fill="FFFFFF"/>
            <w:tcMar>
              <w:top w:w="150" w:type="dxa"/>
              <w:left w:w="150" w:type="dxa"/>
              <w:bottom w:w="0" w:type="dxa"/>
              <w:right w:w="75" w:type="dxa"/>
            </w:tcMar>
            <w:vAlign w:val="bottom"/>
            <w:hideMark/>
          </w:tcPr>
          <w:p w14:paraId="5090C3A6" w14:textId="77777777" w:rsidR="00585CC2" w:rsidRPr="00585CC2" w:rsidRDefault="00585CC2" w:rsidP="00585CC2">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line="240" w:lineRule="auto"/>
              <w:rPr>
                <w:rFonts w:eastAsia="Times New Roman" w:cs="Times New Roman"/>
                <w:color w:val="000000"/>
                <w:sz w:val="22"/>
                <w:szCs w:val="22"/>
                <w:lang w:val="en-GB" w:eastAsia="en-GB"/>
              </w:rPr>
            </w:pPr>
            <w:r w:rsidRPr="00585CC2">
              <w:rPr>
                <w:rFonts w:eastAsia="Times New Roman" w:cs="Times New Roman"/>
                <w:color w:val="000000"/>
                <w:sz w:val="22"/>
                <w:szCs w:val="22"/>
                <w:lang w:val="en-GB" w:eastAsia="en-GB"/>
              </w:rPr>
              <w:t>0.92</w:t>
            </w:r>
          </w:p>
        </w:tc>
        <w:tc>
          <w:tcPr>
            <w:tcW w:w="0" w:type="auto"/>
            <w:tcBorders>
              <w:bottom w:val="single" w:sz="6" w:space="0" w:color="auto"/>
            </w:tcBorders>
            <w:shd w:val="clear" w:color="auto" w:fill="FFFFFF"/>
            <w:tcMar>
              <w:top w:w="150" w:type="dxa"/>
              <w:left w:w="150" w:type="dxa"/>
              <w:bottom w:w="0" w:type="dxa"/>
              <w:right w:w="75" w:type="dxa"/>
            </w:tcMar>
            <w:vAlign w:val="bottom"/>
            <w:hideMark/>
          </w:tcPr>
          <w:p w14:paraId="5CAE92CA" w14:textId="77777777" w:rsidR="00585CC2" w:rsidRPr="00585CC2" w:rsidRDefault="00585CC2" w:rsidP="00585CC2">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line="240" w:lineRule="auto"/>
              <w:rPr>
                <w:rFonts w:eastAsia="Times New Roman" w:cs="Times New Roman"/>
                <w:color w:val="000000"/>
                <w:sz w:val="22"/>
                <w:szCs w:val="22"/>
                <w:lang w:val="en-GB" w:eastAsia="en-GB"/>
              </w:rPr>
            </w:pPr>
            <w:r w:rsidRPr="00585CC2">
              <w:rPr>
                <w:rFonts w:eastAsia="Times New Roman" w:cs="Times New Roman"/>
                <w:color w:val="000000"/>
                <w:sz w:val="22"/>
                <w:szCs w:val="22"/>
                <w:lang w:val="en-GB" w:eastAsia="en-GB"/>
              </w:rPr>
              <w:t>56.35</w:t>
            </w:r>
            <w:r w:rsidRPr="00585CC2">
              <w:rPr>
                <w:rFonts w:eastAsia="Times New Roman" w:cs="Times New Roman"/>
                <w:color w:val="000000"/>
                <w:sz w:val="22"/>
                <w:szCs w:val="22"/>
                <w:vertAlign w:val="superscript"/>
                <w:lang w:val="en-GB" w:eastAsia="en-GB"/>
              </w:rPr>
              <w:t>***</w:t>
            </w:r>
          </w:p>
        </w:tc>
        <w:tc>
          <w:tcPr>
            <w:tcW w:w="0" w:type="auto"/>
            <w:tcBorders>
              <w:bottom w:val="single" w:sz="6" w:space="0" w:color="auto"/>
            </w:tcBorders>
            <w:shd w:val="clear" w:color="auto" w:fill="FFFFFF"/>
            <w:tcMar>
              <w:top w:w="150" w:type="dxa"/>
              <w:left w:w="150" w:type="dxa"/>
              <w:bottom w:w="0" w:type="dxa"/>
              <w:right w:w="75" w:type="dxa"/>
            </w:tcMar>
            <w:vAlign w:val="bottom"/>
            <w:hideMark/>
          </w:tcPr>
          <w:p w14:paraId="30424745" w14:textId="77777777" w:rsidR="00585CC2" w:rsidRPr="00585CC2" w:rsidRDefault="00585CC2" w:rsidP="00585CC2">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line="240" w:lineRule="auto"/>
              <w:rPr>
                <w:rFonts w:eastAsia="Times New Roman" w:cs="Times New Roman"/>
                <w:color w:val="000000"/>
                <w:sz w:val="22"/>
                <w:szCs w:val="22"/>
                <w:lang w:val="en-GB" w:eastAsia="en-GB"/>
              </w:rPr>
            </w:pPr>
            <w:r w:rsidRPr="00585CC2">
              <w:rPr>
                <w:rFonts w:eastAsia="Times New Roman" w:cs="Times New Roman"/>
                <w:color w:val="000000"/>
                <w:sz w:val="22"/>
                <w:szCs w:val="22"/>
                <w:lang w:val="en-GB" w:eastAsia="en-GB"/>
              </w:rPr>
              <w:t>.16</w:t>
            </w:r>
          </w:p>
        </w:tc>
      </w:tr>
    </w:tbl>
    <w:p w14:paraId="2D08DDC9" w14:textId="77777777" w:rsidR="00585CC2" w:rsidRPr="00585CC2" w:rsidRDefault="00585CC2" w:rsidP="00585CC2">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line="240" w:lineRule="auto"/>
        <w:jc w:val="left"/>
        <w:rPr>
          <w:rFonts w:eastAsia="Times New Roman" w:cs="Times New Roman"/>
          <w:sz w:val="21"/>
          <w:szCs w:val="21"/>
          <w:lang w:val="en-GB" w:eastAsia="en-GB"/>
        </w:rPr>
      </w:pPr>
      <w:r w:rsidRPr="00585CC2">
        <w:rPr>
          <w:rFonts w:eastAsia="Times New Roman" w:cs="Times New Roman"/>
          <w:color w:val="000000"/>
          <w:sz w:val="22"/>
          <w:szCs w:val="22"/>
          <w:lang w:val="en-GB" w:eastAsia="en-GB"/>
        </w:rPr>
        <w:br/>
      </w:r>
    </w:p>
    <w:p w14:paraId="4831332C" w14:textId="77777777" w:rsidR="00585CC2" w:rsidRPr="00585CC2" w:rsidRDefault="00585CC2" w:rsidP="00585CC2">
      <w:pPr>
        <w:widowControl/>
        <w:shd w:val="clear" w:color="auto" w:fill="FFFFFF"/>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line="240" w:lineRule="auto"/>
        <w:jc w:val="left"/>
        <w:textAlignment w:val="baseline"/>
        <w:rPr>
          <w:rFonts w:eastAsia="Times New Roman" w:cs="Times New Roman"/>
          <w:color w:val="000000"/>
          <w:sz w:val="22"/>
          <w:szCs w:val="22"/>
          <w:lang w:val="en-GB" w:eastAsia="en-GB"/>
        </w:rPr>
      </w:pPr>
      <w:r w:rsidRPr="00585CC2">
        <w:rPr>
          <w:rFonts w:eastAsia="Times New Roman" w:cs="Times New Roman"/>
          <w:color w:val="000000"/>
          <w:sz w:val="22"/>
          <w:szCs w:val="22"/>
          <w:vertAlign w:val="superscript"/>
          <w:lang w:val="en-GB" w:eastAsia="en-GB"/>
        </w:rPr>
        <w:t>***</w:t>
      </w:r>
      <w:r w:rsidRPr="00585CC2">
        <w:rPr>
          <w:rFonts w:eastAsia="Times New Roman" w:cs="Times New Roman"/>
          <w:i/>
          <w:iCs/>
          <w:color w:val="000000"/>
          <w:sz w:val="22"/>
          <w:szCs w:val="22"/>
          <w:bdr w:val="none" w:sz="0" w:space="0" w:color="auto" w:frame="1"/>
          <w:lang w:val="en-GB" w:eastAsia="en-GB"/>
        </w:rPr>
        <w:t>p</w:t>
      </w:r>
      <w:r w:rsidRPr="00585CC2">
        <w:rPr>
          <w:rFonts w:eastAsia="Times New Roman" w:cs="Times New Roman"/>
          <w:color w:val="000000"/>
          <w:sz w:val="22"/>
          <w:szCs w:val="22"/>
          <w:lang w:val="en-GB" w:eastAsia="en-GB"/>
        </w:rPr>
        <w:t> &lt; .001.</w:t>
      </w:r>
    </w:p>
    <w:p w14:paraId="67EB5670" w14:textId="77777777" w:rsidR="00585CC2" w:rsidRDefault="00585CC2" w:rsidP="00846BB2"/>
    <w:p w14:paraId="455B044E" w14:textId="77777777" w:rsidR="00457EF2" w:rsidRDefault="00457EF2">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line="240" w:lineRule="auto"/>
        <w:jc w:val="left"/>
      </w:pPr>
      <w:r>
        <w:br w:type="page"/>
      </w:r>
    </w:p>
    <w:p w14:paraId="58A83F2F" w14:textId="772575E3" w:rsidR="002E6D13" w:rsidRDefault="00295FAB" w:rsidP="000F3B34">
      <w:pPr>
        <w:pStyle w:val="APABody"/>
      </w:pPr>
      <w:proofErr w:type="spellStart"/>
      <w:r>
        <w:lastRenderedPageBreak/>
        <w:t>N.b.</w:t>
      </w:r>
      <w:proofErr w:type="spellEnd"/>
      <w:r>
        <w:t xml:space="preserve"> I forced the pagination a little here to make sure that the tables fit on a single page. You</w:t>
      </w:r>
      <w:r w:rsidR="002E6D13">
        <w:t xml:space="preserve"> could try to reflow the body text around the tables to avoid large blank spaces. </w:t>
      </w:r>
    </w:p>
    <w:p w14:paraId="73288BE2" w14:textId="77777777" w:rsidR="00022026" w:rsidRDefault="00022026" w:rsidP="000F3B34">
      <w:pPr>
        <w:pStyle w:val="APABody"/>
      </w:pPr>
    </w:p>
    <w:p w14:paraId="731D8168" w14:textId="63E7B8D1" w:rsidR="009F562A" w:rsidRPr="000F3B34" w:rsidRDefault="009759C9" w:rsidP="000F3B34">
      <w:pPr>
        <w:pStyle w:val="APABody"/>
      </w:pPr>
      <w:r>
        <w:t>Results are presented in figure 1</w:t>
      </w:r>
      <w:r w:rsidR="007258B8">
        <w:t xml:space="preserve"> (what you’d call a graph or a picture or a </w:t>
      </w:r>
      <w:r w:rsidR="00172CFE">
        <w:t xml:space="preserve">schematic to illustrate your task </w:t>
      </w:r>
      <w:proofErr w:type="spellStart"/>
      <w:r w:rsidR="00172CFE">
        <w:t>etc</w:t>
      </w:r>
      <w:proofErr w:type="spellEnd"/>
      <w:r w:rsidR="00172CFE">
        <w:t xml:space="preserve">). </w:t>
      </w:r>
      <w:r w:rsidR="009F562A" w:rsidRPr="009F562A">
        <w:rPr>
          <w:lang w:val="en-GB"/>
        </w:rPr>
        <w:t>To correctly format an APA figure, follow these rules:</w:t>
      </w:r>
    </w:p>
    <w:p w14:paraId="4DFA6A97" w14:textId="77777777" w:rsidR="009F562A" w:rsidRPr="009F562A" w:rsidRDefault="009F562A" w:rsidP="00457EF2">
      <w:pPr>
        <w:pStyle w:val="APABody-NoIndent"/>
        <w:numPr>
          <w:ilvl w:val="0"/>
          <w:numId w:val="7"/>
        </w:numPr>
        <w:spacing w:line="240" w:lineRule="auto"/>
        <w:rPr>
          <w:lang w:val="en-GB"/>
        </w:rPr>
      </w:pPr>
      <w:r w:rsidRPr="009F562A">
        <w:rPr>
          <w:lang w:val="en-GB"/>
        </w:rPr>
        <w:t>Figure number in bold above the figure.</w:t>
      </w:r>
    </w:p>
    <w:p w14:paraId="1AD80DC8" w14:textId="77777777" w:rsidR="009F562A" w:rsidRPr="009F562A" w:rsidRDefault="009F562A" w:rsidP="00457EF2">
      <w:pPr>
        <w:pStyle w:val="APABody-NoIndent"/>
        <w:numPr>
          <w:ilvl w:val="0"/>
          <w:numId w:val="7"/>
        </w:numPr>
        <w:spacing w:line="240" w:lineRule="auto"/>
        <w:rPr>
          <w:lang w:val="en-GB"/>
        </w:rPr>
      </w:pPr>
      <w:r w:rsidRPr="009F562A">
        <w:rPr>
          <w:lang w:val="en-GB"/>
        </w:rPr>
        <w:t>Brief title, in italics and title case, under the figure number.</w:t>
      </w:r>
    </w:p>
    <w:p w14:paraId="6D956CD9" w14:textId="77777777" w:rsidR="009F562A" w:rsidRPr="009F562A" w:rsidRDefault="009F562A" w:rsidP="00457EF2">
      <w:pPr>
        <w:pStyle w:val="APABody-NoIndent"/>
        <w:numPr>
          <w:ilvl w:val="0"/>
          <w:numId w:val="7"/>
        </w:numPr>
        <w:spacing w:line="240" w:lineRule="auto"/>
        <w:rPr>
          <w:lang w:val="en-GB"/>
        </w:rPr>
      </w:pPr>
      <w:r w:rsidRPr="009F562A">
        <w:rPr>
          <w:lang w:val="en-GB"/>
        </w:rPr>
        <w:t>If necessary, clear labels and legends integrated into the image.</w:t>
      </w:r>
    </w:p>
    <w:p w14:paraId="187DADB5" w14:textId="77777777" w:rsidR="009F562A" w:rsidRPr="009F562A" w:rsidRDefault="009F562A" w:rsidP="00457EF2">
      <w:pPr>
        <w:pStyle w:val="APABody-NoIndent"/>
        <w:numPr>
          <w:ilvl w:val="0"/>
          <w:numId w:val="7"/>
        </w:numPr>
        <w:spacing w:line="240" w:lineRule="auto"/>
        <w:rPr>
          <w:lang w:val="en-GB"/>
        </w:rPr>
      </w:pPr>
      <w:r w:rsidRPr="009F562A">
        <w:rPr>
          <w:lang w:val="en-GB"/>
        </w:rPr>
        <w:t>Any relevant notes below the figure.</w:t>
      </w:r>
    </w:p>
    <w:p w14:paraId="287DA962" w14:textId="77777777" w:rsidR="009F562A" w:rsidRPr="009F562A" w:rsidRDefault="009F562A" w:rsidP="00457EF2">
      <w:pPr>
        <w:pStyle w:val="APABody"/>
        <w:spacing w:line="240" w:lineRule="auto"/>
        <w:rPr>
          <w:lang w:val="en-GB"/>
        </w:rPr>
      </w:pPr>
      <w:r w:rsidRPr="009F562A">
        <w:rPr>
          <w:lang w:val="en-GB"/>
        </w:rPr>
        <w:t>An example of a figure formatted according to APA guidelines is shown below.</w:t>
      </w:r>
    </w:p>
    <w:p w14:paraId="315F9377" w14:textId="77777777" w:rsidR="00172CFE" w:rsidRDefault="00172CFE" w:rsidP="003342F3">
      <w:pPr>
        <w:pStyle w:val="APABody"/>
      </w:pPr>
    </w:p>
    <w:p w14:paraId="52AB72B4" w14:textId="77777777" w:rsidR="000D531D" w:rsidRPr="0017324F" w:rsidRDefault="000D531D" w:rsidP="003342F3">
      <w:pPr>
        <w:pStyle w:val="APAFigureNumber"/>
      </w:pPr>
      <w:r w:rsidRPr="0017324F">
        <w:t>Figure 1</w:t>
      </w:r>
    </w:p>
    <w:p w14:paraId="165C5835" w14:textId="77777777" w:rsidR="000D531D" w:rsidRDefault="000D531D" w:rsidP="003342F3">
      <w:pPr>
        <w:pStyle w:val="APAFigureCaption"/>
      </w:pPr>
      <w:r>
        <w:t>Framing Scores for Different Reward Sizes</w:t>
      </w:r>
    </w:p>
    <w:p w14:paraId="6FB0A38C" w14:textId="76788DC9" w:rsidR="000D531D" w:rsidRDefault="000D531D" w:rsidP="000D531D">
      <w:pPr>
        <w:rPr>
          <w:rFonts w:ascii="Calibri" w:eastAsia="Arial Unicode MS" w:hAnsi="Calibri" w:cs="Arial Unicode MS"/>
          <w:color w:val="000000"/>
          <w:bdr w:val="none" w:sz="0" w:space="0" w:color="auto" w:frame="1"/>
          <w14:textOutline w14:w="0" w14:cap="flat" w14:cmpd="sng" w14:algn="ctr">
            <w14:noFill/>
            <w14:prstDash w14:val="solid"/>
            <w14:bevel/>
          </w14:textOutline>
        </w:rPr>
      </w:pPr>
      <w:r>
        <w:rPr>
          <w:rFonts w:ascii="Calibri" w:eastAsia="Arial Unicode MS" w:hAnsi="Calibri" w:cs="Arial Unicode MS"/>
          <w:noProof/>
          <w:color w:val="000000"/>
          <w:bdr w:val="none" w:sz="0" w:space="0" w:color="auto" w:frame="1"/>
        </w:rPr>
        <w:drawing>
          <wp:inline distT="0" distB="0" distL="0" distR="0" wp14:anchorId="6EA88962" wp14:editId="3DE9CEE7">
            <wp:extent cx="5486400" cy="2886075"/>
            <wp:effectExtent l="0" t="0" r="0" b="0"/>
            <wp:docPr id="207" name="Chart 207">
              <a:extLst xmlns:a="http://schemas.openxmlformats.org/drawingml/2006/main">
                <a:ext uri="{FF2B5EF4-FFF2-40B4-BE49-F238E27FC236}">
                  <a16:creationId xmlns:a16="http://schemas.microsoft.com/office/drawing/2014/main" id="{F7BA8912-AE52-43CF-84FC-4093F42EA4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67F17D6" w14:textId="77777777" w:rsidR="000D531D" w:rsidRDefault="000D531D" w:rsidP="003342F3">
      <w:pPr>
        <w:pStyle w:val="APAFigureCaption"/>
        <w:rPr>
          <w:shd w:val="clear" w:color="auto" w:fill="FFFFFF"/>
        </w:rPr>
      </w:pPr>
      <w:r>
        <w:rPr>
          <w:shd w:val="clear" w:color="auto" w:fill="FFFFFF"/>
        </w:rPr>
        <w:t xml:space="preserve">Note. </w:t>
      </w:r>
      <w:r w:rsidRPr="00022026">
        <w:rPr>
          <w:b w:val="0"/>
          <w:bCs w:val="0"/>
          <w:i w:val="0"/>
          <w:iCs w:val="0"/>
          <w:shd w:val="clear" w:color="auto" w:fill="FFFFFF"/>
        </w:rPr>
        <w:t>Framing scores of adolescents and young adults are shown for low and high risks and for small, medium, and large rewards (error bars show standard errors).</w:t>
      </w:r>
    </w:p>
    <w:p w14:paraId="2E5DD326" w14:textId="6BF9BE07" w:rsidR="00846BB2" w:rsidRDefault="00846BB2" w:rsidP="00846BB2">
      <w:r>
        <w:br w:type="page"/>
      </w:r>
    </w:p>
    <w:p w14:paraId="01582B72" w14:textId="77777777" w:rsidR="00846BB2" w:rsidRPr="00EB3683" w:rsidRDefault="00846BB2" w:rsidP="003342F3">
      <w:pPr>
        <w:pStyle w:val="APABody"/>
      </w:pPr>
    </w:p>
    <w:p w14:paraId="08920C1F" w14:textId="77777777" w:rsidR="00333D17" w:rsidRPr="00EB3683" w:rsidRDefault="00333D17" w:rsidP="00ED12F0">
      <w:pPr>
        <w:pStyle w:val="APALevel1"/>
        <w:outlineLvl w:val="0"/>
        <w:rPr>
          <w:rFonts w:cs="Times New Roman"/>
          <w:sz w:val="22"/>
          <w:szCs w:val="22"/>
        </w:rPr>
      </w:pPr>
      <w:r w:rsidRPr="00EB3683">
        <w:rPr>
          <w:rFonts w:cs="Times New Roman"/>
          <w:sz w:val="22"/>
          <w:szCs w:val="22"/>
        </w:rPr>
        <w:t>Discussion</w:t>
      </w:r>
    </w:p>
    <w:p w14:paraId="65E7B410" w14:textId="34C0E9F9" w:rsidR="00333D17" w:rsidRPr="00EB3683" w:rsidRDefault="00333D17" w:rsidP="003342F3">
      <w:pPr>
        <w:pStyle w:val="APABody"/>
      </w:pPr>
      <w:r w:rsidRPr="00EB3683">
        <w:t xml:space="preserve">I am going to discuss the results here. I also am going to discuss them in light of the research questions. But first I give a brief overview of why, in general, I conducted this study and why the results are important. </w:t>
      </w:r>
      <w:r w:rsidR="00742549">
        <w:t xml:space="preserve">This should be an accessible presentation of the main pattern of results, but without detailed </w:t>
      </w:r>
      <w:r w:rsidR="00E67C6D">
        <w:t>data. It is important to refer back to the literature you present in your introduction and how the results relate to t</w:t>
      </w:r>
      <w:r w:rsidR="00B60F7B">
        <w:t xml:space="preserve">hat literature and any theory. </w:t>
      </w:r>
    </w:p>
    <w:p w14:paraId="04F3A980" w14:textId="77777777" w:rsidR="008F750C" w:rsidRPr="00EB3683" w:rsidRDefault="008F750C" w:rsidP="00ED12F0">
      <w:pPr>
        <w:pStyle w:val="APALevel2"/>
        <w:rPr>
          <w:rFonts w:cs="Times New Roman"/>
          <w:sz w:val="22"/>
          <w:szCs w:val="22"/>
        </w:rPr>
      </w:pPr>
      <w:r w:rsidRPr="00EB3683">
        <w:rPr>
          <w:rFonts w:cs="Times New Roman"/>
          <w:sz w:val="22"/>
          <w:szCs w:val="22"/>
        </w:rPr>
        <w:t>Conclusion</w:t>
      </w:r>
      <w:r w:rsidR="00486170" w:rsidRPr="00EB3683">
        <w:rPr>
          <w:rFonts w:cs="Times New Roman"/>
          <w:sz w:val="22"/>
          <w:szCs w:val="22"/>
        </w:rPr>
        <w:t>s</w:t>
      </w:r>
    </w:p>
    <w:p w14:paraId="12BA4541" w14:textId="0E48E2D5" w:rsidR="008F750C" w:rsidRPr="00EB3683" w:rsidRDefault="00B60F7B" w:rsidP="003342F3">
      <w:pPr>
        <w:pStyle w:val="APABody"/>
      </w:pPr>
      <w:r>
        <w:t xml:space="preserve">This </w:t>
      </w:r>
      <w:r w:rsidR="00666847">
        <w:t xml:space="preserve">should be your big picture takeaway, not just a reiteration of all the results. Is there anything you want </w:t>
      </w:r>
      <w:r w:rsidR="009842D8">
        <w:t>the reader to remember?</w:t>
      </w:r>
    </w:p>
    <w:p w14:paraId="0EFF9978" w14:textId="4F970663" w:rsidR="008F750C" w:rsidRPr="00EB3683" w:rsidRDefault="008F750C" w:rsidP="00ED12F0">
      <w:pPr>
        <w:pStyle w:val="APALevel2"/>
        <w:rPr>
          <w:rFonts w:cs="Times New Roman"/>
          <w:sz w:val="22"/>
          <w:szCs w:val="22"/>
        </w:rPr>
      </w:pPr>
      <w:r w:rsidRPr="00EB3683">
        <w:rPr>
          <w:rFonts w:cs="Times New Roman"/>
          <w:sz w:val="22"/>
          <w:szCs w:val="22"/>
        </w:rPr>
        <w:t>Limitations</w:t>
      </w:r>
      <w:r w:rsidR="0000336A" w:rsidRPr="00EB3683">
        <w:rPr>
          <w:rFonts w:cs="Times New Roman"/>
          <w:sz w:val="22"/>
          <w:szCs w:val="22"/>
        </w:rPr>
        <w:t xml:space="preserve"> and Future Directions</w:t>
      </w:r>
    </w:p>
    <w:p w14:paraId="7EAF55AD" w14:textId="1EF09AA9" w:rsidR="008F750C" w:rsidRPr="00EB3683" w:rsidRDefault="009842D8" w:rsidP="003342F3">
      <w:pPr>
        <w:pStyle w:val="APABody"/>
      </w:pPr>
      <w:r>
        <w:t>Limitations exist in all studies, and try to outline those that threaten the internal and external validity of the study</w:t>
      </w:r>
      <w:r w:rsidR="005B6956">
        <w:t xml:space="preserve">, any bias in the sample etc. </w:t>
      </w:r>
      <w:r w:rsidR="00E223A6">
        <w:t xml:space="preserve">I encourage you to think beyond sample size criticisms </w:t>
      </w:r>
      <w:r w:rsidR="00C97BE7">
        <w:t>to more fundamental issues.</w:t>
      </w:r>
    </w:p>
    <w:p w14:paraId="200FB6E3" w14:textId="77777777" w:rsidR="00B1190E" w:rsidRDefault="00C97BE7" w:rsidP="003342F3">
      <w:pPr>
        <w:pStyle w:val="APABody"/>
      </w:pPr>
      <w:r>
        <w:t xml:space="preserve">Future research ideas is your opportunity to take what you have learned, considering the limitations you have identified and show how you would </w:t>
      </w:r>
      <w:r w:rsidR="00870235">
        <w:t xml:space="preserve">develop and extend the work you’ve begun. This is an opportunity to show off and win marks. Avoid saying you’d collect a bigger sample size. </w:t>
      </w:r>
    </w:p>
    <w:p w14:paraId="2B02ECE3" w14:textId="71850026" w:rsidR="00333D17" w:rsidRPr="00EB3683" w:rsidRDefault="00B1190E" w:rsidP="00B1190E">
      <w:pPr>
        <w:pStyle w:val="APABody"/>
      </w:pPr>
      <w:r>
        <w:t xml:space="preserve">As a final </w:t>
      </w:r>
      <w:r w:rsidR="00537A4E">
        <w:t>point, I would always try to illustrate what these data have contributed to psychological knowledge and psychological theory</w:t>
      </w:r>
      <w:r w:rsidR="00BC05C7">
        <w:t>, maybe any practical applications. Boom!</w:t>
      </w:r>
      <w:r w:rsidR="00333D17" w:rsidRPr="00EB3683">
        <w:br w:type="page"/>
      </w:r>
    </w:p>
    <w:p w14:paraId="2A4689AC" w14:textId="77777777" w:rsidR="00333D17" w:rsidRPr="00EB3683" w:rsidRDefault="00333D17" w:rsidP="00CE1418">
      <w:pPr>
        <w:pStyle w:val="APALevel1"/>
        <w:outlineLvl w:val="0"/>
        <w:rPr>
          <w:rFonts w:cs="Times New Roman"/>
          <w:sz w:val="22"/>
          <w:szCs w:val="22"/>
        </w:rPr>
      </w:pPr>
      <w:r w:rsidRPr="00EB3683">
        <w:rPr>
          <w:rFonts w:cs="Times New Roman"/>
          <w:sz w:val="22"/>
          <w:szCs w:val="22"/>
        </w:rPr>
        <w:lastRenderedPageBreak/>
        <w:t>References</w:t>
      </w:r>
    </w:p>
    <w:p w14:paraId="6F1C50B7" w14:textId="7E15313A" w:rsidR="00EC468A" w:rsidRDefault="00EC468A" w:rsidP="00CF5D13">
      <w:pPr>
        <w:pStyle w:val="APAReferences"/>
        <w:rPr>
          <w:rFonts w:cs="Times New Roman"/>
          <w:b/>
          <w:sz w:val="22"/>
          <w:szCs w:val="22"/>
        </w:rPr>
      </w:pPr>
      <w:r w:rsidRPr="00EB3683">
        <w:rPr>
          <w:rFonts w:cs="Times New Roman"/>
          <w:sz w:val="22"/>
          <w:szCs w:val="22"/>
        </w:rPr>
        <w:t>American Psychological Association (20</w:t>
      </w:r>
      <w:r w:rsidR="00DF2436" w:rsidRPr="00EB3683">
        <w:rPr>
          <w:rFonts w:cs="Times New Roman"/>
          <w:sz w:val="22"/>
          <w:szCs w:val="22"/>
        </w:rPr>
        <w:t>2</w:t>
      </w:r>
      <w:r w:rsidRPr="00EB3683">
        <w:rPr>
          <w:rFonts w:cs="Times New Roman"/>
          <w:sz w:val="22"/>
          <w:szCs w:val="22"/>
        </w:rPr>
        <w:t xml:space="preserve">0). </w:t>
      </w:r>
      <w:r w:rsidRPr="00EB3683">
        <w:rPr>
          <w:rFonts w:cs="Times New Roman"/>
          <w:i/>
          <w:sz w:val="22"/>
          <w:szCs w:val="22"/>
        </w:rPr>
        <w:t xml:space="preserve">Publication </w:t>
      </w:r>
      <w:r w:rsidR="00C459EA" w:rsidRPr="00EB3683">
        <w:rPr>
          <w:rFonts w:cs="Times New Roman"/>
          <w:i/>
          <w:sz w:val="22"/>
          <w:szCs w:val="22"/>
        </w:rPr>
        <w:t>m</w:t>
      </w:r>
      <w:r w:rsidRPr="00EB3683">
        <w:rPr>
          <w:rFonts w:cs="Times New Roman"/>
          <w:i/>
          <w:sz w:val="22"/>
          <w:szCs w:val="22"/>
        </w:rPr>
        <w:t>anual of the American Psychological Association</w:t>
      </w:r>
      <w:r w:rsidRPr="00EB3683">
        <w:rPr>
          <w:rFonts w:cs="Times New Roman"/>
          <w:sz w:val="22"/>
          <w:szCs w:val="22"/>
        </w:rPr>
        <w:t xml:space="preserve"> (</w:t>
      </w:r>
      <w:r w:rsidR="005456B4" w:rsidRPr="00EB3683">
        <w:rPr>
          <w:rFonts w:cs="Times New Roman"/>
          <w:sz w:val="22"/>
          <w:szCs w:val="22"/>
        </w:rPr>
        <w:t>7</w:t>
      </w:r>
      <w:r w:rsidRPr="00EB3683">
        <w:rPr>
          <w:rFonts w:cs="Times New Roman"/>
          <w:sz w:val="22"/>
          <w:szCs w:val="22"/>
        </w:rPr>
        <w:t xml:space="preserve">th ed.). </w:t>
      </w:r>
      <w:hyperlink r:id="rId15" w:history="1">
        <w:r w:rsidR="001D07AB" w:rsidRPr="00EB3683">
          <w:rPr>
            <w:rStyle w:val="Hyperlink"/>
            <w:rFonts w:cs="Times New Roman"/>
            <w:sz w:val="22"/>
            <w:szCs w:val="22"/>
          </w:rPr>
          <w:t>https://doi.org/10.1037/0000165-000</w:t>
        </w:r>
      </w:hyperlink>
      <w:r w:rsidR="001D07AB" w:rsidRPr="00EB3683">
        <w:rPr>
          <w:rFonts w:cs="Times New Roman"/>
          <w:sz w:val="22"/>
          <w:szCs w:val="22"/>
        </w:rPr>
        <w:t xml:space="preserve"> </w:t>
      </w:r>
    </w:p>
    <w:p w14:paraId="52B12B40" w14:textId="09C25773" w:rsidR="00BF5127" w:rsidRDefault="00096048" w:rsidP="00086FA5">
      <w:pPr>
        <w:pStyle w:val="NormalWeb"/>
        <w:spacing w:before="0" w:beforeAutospacing="0" w:after="0" w:afterAutospacing="0" w:line="480" w:lineRule="auto"/>
        <w:ind w:left="709" w:hanging="709"/>
      </w:pPr>
      <w:r>
        <w:rPr>
          <w:color w:val="000000"/>
        </w:rPr>
        <w:t>Hunt</w:t>
      </w:r>
      <w:r w:rsidR="00BF5127">
        <w:rPr>
          <w:color w:val="000000"/>
        </w:rPr>
        <w:t xml:space="preserve">, </w:t>
      </w:r>
      <w:r>
        <w:rPr>
          <w:color w:val="000000"/>
        </w:rPr>
        <w:t>E</w:t>
      </w:r>
      <w:r w:rsidR="00BF5127">
        <w:rPr>
          <w:color w:val="000000"/>
        </w:rPr>
        <w:t xml:space="preserve">. T. (year). </w:t>
      </w:r>
      <w:r w:rsidR="00BF5127">
        <w:rPr>
          <w:i/>
          <w:iCs/>
          <w:color w:val="000000"/>
        </w:rPr>
        <w:t>Book title</w:t>
      </w:r>
      <w:r w:rsidR="00BF5127">
        <w:rPr>
          <w:color w:val="000000"/>
        </w:rPr>
        <w:t xml:space="preserve">. Publisher. </w:t>
      </w:r>
      <w:hyperlink r:id="rId16" w:history="1">
        <w:r w:rsidR="00BF5127">
          <w:rPr>
            <w:rStyle w:val="Hyperlink"/>
            <w:color w:val="0563C1"/>
          </w:rPr>
          <w:t>https://doi.org/10.xx.xxxxxxxxxx</w:t>
        </w:r>
      </w:hyperlink>
      <w:r w:rsidR="00BF5127">
        <w:rPr>
          <w:color w:val="000000"/>
        </w:rPr>
        <w:t> </w:t>
      </w:r>
    </w:p>
    <w:p w14:paraId="71D50C7D" w14:textId="37B0E35E" w:rsidR="00BF5127" w:rsidRDefault="00E30F61" w:rsidP="00086FA5">
      <w:pPr>
        <w:pStyle w:val="NormalWeb"/>
        <w:spacing w:before="0" w:beforeAutospacing="0" w:after="0" w:afterAutospacing="0" w:line="480" w:lineRule="auto"/>
        <w:ind w:left="709" w:hanging="709"/>
      </w:pPr>
      <w:r>
        <w:rPr>
          <w:color w:val="000000"/>
        </w:rPr>
        <w:t>Grossman</w:t>
      </w:r>
      <w:r w:rsidR="00BF5127">
        <w:rPr>
          <w:color w:val="000000"/>
        </w:rPr>
        <w:t xml:space="preserve">, </w:t>
      </w:r>
      <w:r>
        <w:rPr>
          <w:color w:val="000000"/>
        </w:rPr>
        <w:t>L</w:t>
      </w:r>
      <w:r w:rsidR="00BF5127">
        <w:rPr>
          <w:color w:val="000000"/>
        </w:rPr>
        <w:t xml:space="preserve">. </w:t>
      </w:r>
      <w:r>
        <w:rPr>
          <w:color w:val="000000"/>
        </w:rPr>
        <w:t>P</w:t>
      </w:r>
      <w:r w:rsidR="00BF5127">
        <w:rPr>
          <w:color w:val="000000"/>
        </w:rPr>
        <w:t xml:space="preserve">., &amp; </w:t>
      </w:r>
      <w:r>
        <w:rPr>
          <w:color w:val="000000"/>
        </w:rPr>
        <w:t>Mackey</w:t>
      </w:r>
      <w:r w:rsidR="00BF5127">
        <w:rPr>
          <w:color w:val="000000"/>
        </w:rPr>
        <w:t xml:space="preserve"> </w:t>
      </w:r>
      <w:r>
        <w:rPr>
          <w:color w:val="000000"/>
        </w:rPr>
        <w:t>T</w:t>
      </w:r>
      <w:r w:rsidR="00BF5127">
        <w:rPr>
          <w:color w:val="000000"/>
        </w:rPr>
        <w:t xml:space="preserve">. </w:t>
      </w:r>
      <w:r>
        <w:rPr>
          <w:color w:val="000000"/>
        </w:rPr>
        <w:t xml:space="preserve">J. </w:t>
      </w:r>
      <w:r w:rsidR="00BF5127">
        <w:rPr>
          <w:color w:val="000000"/>
        </w:rPr>
        <w:t xml:space="preserve">B. (year). Article title: Capital letter also for subtitle. </w:t>
      </w:r>
      <w:r w:rsidR="00BF5127">
        <w:rPr>
          <w:i/>
          <w:iCs/>
          <w:color w:val="000000"/>
        </w:rPr>
        <w:t>Name of</w:t>
      </w:r>
      <w:r w:rsidR="00086FA5">
        <w:rPr>
          <w:i/>
          <w:iCs/>
          <w:color w:val="000000"/>
        </w:rPr>
        <w:t xml:space="preserve"> </w:t>
      </w:r>
      <w:r w:rsidR="00BF5127">
        <w:rPr>
          <w:i/>
          <w:iCs/>
          <w:color w:val="000000"/>
        </w:rPr>
        <w:t>Journal, volume#</w:t>
      </w:r>
      <w:r w:rsidR="00BF5127">
        <w:rPr>
          <w:color w:val="000000"/>
        </w:rPr>
        <w:t xml:space="preserve">(issue#), </w:t>
      </w:r>
      <w:proofErr w:type="spellStart"/>
      <w:r w:rsidR="00BF5127">
        <w:rPr>
          <w:color w:val="000000"/>
        </w:rPr>
        <w:t>pg</w:t>
      </w:r>
      <w:proofErr w:type="spellEnd"/>
      <w:r w:rsidR="00BF5127">
        <w:rPr>
          <w:color w:val="000000"/>
        </w:rPr>
        <w:t xml:space="preserve">#-pg#. </w:t>
      </w:r>
      <w:hyperlink r:id="rId17" w:history="1">
        <w:r w:rsidR="00BF5127">
          <w:rPr>
            <w:rStyle w:val="Hyperlink"/>
            <w:color w:val="0563C1"/>
          </w:rPr>
          <w:t>https://doi.org/10.xx.xxxxxxxxxx</w:t>
        </w:r>
      </w:hyperlink>
      <w:r w:rsidR="00BF5127">
        <w:rPr>
          <w:color w:val="000000"/>
        </w:rPr>
        <w:t> </w:t>
      </w:r>
    </w:p>
    <w:p w14:paraId="154D1A3D" w14:textId="044FB4B9" w:rsidR="00BF5127" w:rsidRDefault="000E7C3E" w:rsidP="00086FA5">
      <w:pPr>
        <w:ind w:left="709" w:hanging="709"/>
        <w:jc w:val="both"/>
      </w:pPr>
      <w:proofErr w:type="spellStart"/>
      <w:r>
        <w:rPr>
          <w:color w:val="000000"/>
        </w:rPr>
        <w:t>Kaffee</w:t>
      </w:r>
      <w:proofErr w:type="spellEnd"/>
      <w:r w:rsidR="00BF5127">
        <w:rPr>
          <w:color w:val="000000"/>
        </w:rPr>
        <w:t xml:space="preserve">, D. J., </w:t>
      </w:r>
      <w:r>
        <w:rPr>
          <w:color w:val="000000"/>
        </w:rPr>
        <w:t>Mitchell</w:t>
      </w:r>
      <w:r w:rsidR="00BF5127">
        <w:rPr>
          <w:color w:val="000000"/>
        </w:rPr>
        <w:t xml:space="preserve">, </w:t>
      </w:r>
      <w:r>
        <w:rPr>
          <w:color w:val="000000"/>
        </w:rPr>
        <w:t>P</w:t>
      </w:r>
      <w:r w:rsidR="00BF5127">
        <w:rPr>
          <w:color w:val="000000"/>
        </w:rPr>
        <w:t xml:space="preserve">. J., &amp; </w:t>
      </w:r>
      <w:r>
        <w:rPr>
          <w:color w:val="000000"/>
        </w:rPr>
        <w:t xml:space="preserve">de </w:t>
      </w:r>
      <w:proofErr w:type="spellStart"/>
      <w:r>
        <w:rPr>
          <w:color w:val="000000"/>
        </w:rPr>
        <w:t>Lioncourt</w:t>
      </w:r>
      <w:proofErr w:type="spellEnd"/>
      <w:r w:rsidR="00BF5127">
        <w:rPr>
          <w:color w:val="000000"/>
        </w:rPr>
        <w:t xml:space="preserve">, </w:t>
      </w:r>
      <w:r>
        <w:rPr>
          <w:color w:val="000000"/>
        </w:rPr>
        <w:t>L</w:t>
      </w:r>
      <w:r w:rsidR="00BF5127">
        <w:rPr>
          <w:color w:val="000000"/>
        </w:rPr>
        <w:t xml:space="preserve">. (Eds.). (year). </w:t>
      </w:r>
      <w:r w:rsidR="00BF5127">
        <w:rPr>
          <w:i/>
          <w:iCs/>
          <w:color w:val="000000"/>
        </w:rPr>
        <w:t>Book title</w:t>
      </w:r>
      <w:r w:rsidR="00BF5127">
        <w:rPr>
          <w:color w:val="000000"/>
        </w:rPr>
        <w:t xml:space="preserve"> (edition, Vol. #). Publisher. </w:t>
      </w:r>
      <w:hyperlink r:id="rId18" w:history="1">
        <w:r w:rsidR="00BF5127">
          <w:rPr>
            <w:rStyle w:val="Hyperlink"/>
            <w:color w:val="0563C1"/>
          </w:rPr>
          <w:t>https://doi.org/10.xx.xxxxxxxxxx</w:t>
        </w:r>
      </w:hyperlink>
      <w:r w:rsidR="00BF5127">
        <w:rPr>
          <w:color w:val="000000"/>
        </w:rPr>
        <w:t xml:space="preserve"> </w:t>
      </w:r>
    </w:p>
    <w:p w14:paraId="43EB27C7" w14:textId="0CCB36B6" w:rsidR="00333D17" w:rsidRPr="00EB3683" w:rsidRDefault="00333D17" w:rsidP="001F22C8">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ind w:left="720" w:hanging="720"/>
        <w:jc w:val="left"/>
        <w:rPr>
          <w:rFonts w:eastAsia="Times New Roman" w:cs="Times New Roman"/>
          <w:sz w:val="22"/>
          <w:szCs w:val="22"/>
          <w:lang w:eastAsia="en-US"/>
        </w:rPr>
      </w:pPr>
      <w:r w:rsidRPr="00EB3683">
        <w:rPr>
          <w:rFonts w:cs="Times New Roman"/>
          <w:sz w:val="22"/>
          <w:szCs w:val="22"/>
        </w:rPr>
        <w:br w:type="page"/>
      </w:r>
    </w:p>
    <w:p w14:paraId="3D09AF1E" w14:textId="70E84F1A" w:rsidR="008A1F5D" w:rsidRDefault="008A1F5D" w:rsidP="008A1F5D">
      <w:pPr>
        <w:pStyle w:val="APALevel1"/>
      </w:pPr>
      <w:r>
        <w:lastRenderedPageBreak/>
        <w:t>Reflective Account</w:t>
      </w:r>
    </w:p>
    <w:p w14:paraId="7C505266" w14:textId="3E358809" w:rsidR="006A28C5" w:rsidRDefault="006154DF" w:rsidP="008A1F5D">
      <w:pPr>
        <w:pStyle w:val="APABody"/>
      </w:pPr>
      <w:r>
        <w:t xml:space="preserve">A reflective account is compulsory for the </w:t>
      </w:r>
      <w:r w:rsidR="00AE5DA4">
        <w:t xml:space="preserve">Mini-Dissertation and we require it to be completed in </w:t>
      </w:r>
      <w:r w:rsidR="006A28C5">
        <w:t>the spirit of the exercise. It does not count towards the mark</w:t>
      </w:r>
      <w:r w:rsidR="00B42265">
        <w:t>, will not influence the mark awarded for work presented above,</w:t>
      </w:r>
      <w:r w:rsidR="006A28C5">
        <w:t xml:space="preserve"> and </w:t>
      </w:r>
      <w:r w:rsidR="00B42265">
        <w:t>should</w:t>
      </w:r>
      <w:r w:rsidR="006A28C5">
        <w:t xml:space="preserve"> be used to try to compensate for aspects of the work presented</w:t>
      </w:r>
      <w:r w:rsidR="00B42265">
        <w:t xml:space="preserve">, or to </w:t>
      </w:r>
      <w:r w:rsidR="00B822F7">
        <w:t>complain about group-members’ performance (or lack thereof)</w:t>
      </w:r>
      <w:r w:rsidR="006A28C5">
        <w:t xml:space="preserve">. Nor is it </w:t>
      </w:r>
      <w:r w:rsidR="00372FF1">
        <w:t>necessarily an exercise in module feedback</w:t>
      </w:r>
      <w:r w:rsidR="00B822F7">
        <w:t xml:space="preserve"> </w:t>
      </w:r>
      <w:r w:rsidR="00822CE3">
        <w:t>–</w:t>
      </w:r>
      <w:r w:rsidR="00B822F7">
        <w:t xml:space="preserve"> </w:t>
      </w:r>
      <w:r w:rsidR="00822CE3">
        <w:t>you will have had that opportunity already at time of submission</w:t>
      </w:r>
      <w:r w:rsidR="00372FF1">
        <w:t>.</w:t>
      </w:r>
    </w:p>
    <w:p w14:paraId="6470E586" w14:textId="6121C5F0" w:rsidR="00523615" w:rsidRDefault="008A1F5D" w:rsidP="008A1F5D">
      <w:pPr>
        <w:pStyle w:val="APABody"/>
      </w:pPr>
      <w:r>
        <w:t>Please include at least 100 words, and no more than 500 words</w:t>
      </w:r>
      <w:r w:rsidR="00344FBD">
        <w:t xml:space="preserve"> (These do NOT count towards your word limit for the Mini-Dissertation</w:t>
      </w:r>
      <w:r w:rsidR="0059313A">
        <w:t>)</w:t>
      </w:r>
      <w:r w:rsidR="00EF350D">
        <w:t xml:space="preserve">. </w:t>
      </w:r>
      <w:r w:rsidR="006A28C5">
        <w:t>It is an opportunity for you to reflect on the process</w:t>
      </w:r>
      <w:r w:rsidR="00372FF1">
        <w:t xml:space="preserve"> of your individual research project, your </w:t>
      </w:r>
      <w:r w:rsidR="00344FBD">
        <w:t>experience of group working, aspects you enjoyed, aspects you found difficult etc. How has this process informed how you will go about your final year dissertation</w:t>
      </w:r>
      <w:r w:rsidR="0078296A">
        <w:t xml:space="preserve">? Of course, if there are skills or techniques that you would have liked to explore in more detail, this might be nice to cover too. </w:t>
      </w:r>
    </w:p>
    <w:p w14:paraId="26426F9F" w14:textId="51CD82A2" w:rsidR="008A1F5D" w:rsidRDefault="0083471B" w:rsidP="008A1F5D">
      <w:pPr>
        <w:pStyle w:val="APABody"/>
      </w:pPr>
      <w:r>
        <w:t xml:space="preserve">Include between the Reference section and the appendices. </w:t>
      </w:r>
    </w:p>
    <w:p w14:paraId="64E91C63" w14:textId="583B2ADD" w:rsidR="00333D17" w:rsidRPr="00EB3683" w:rsidRDefault="00333D17" w:rsidP="008A1F5D">
      <w:pPr>
        <w:pStyle w:val="APABody"/>
      </w:pPr>
      <w:r w:rsidRPr="00EB3683">
        <w:br w:type="page"/>
      </w:r>
    </w:p>
    <w:p w14:paraId="3E0A073A" w14:textId="54195F09" w:rsidR="006C019E" w:rsidRPr="00EB3683" w:rsidRDefault="006C019E">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line="240" w:lineRule="auto"/>
        <w:jc w:val="left"/>
        <w:rPr>
          <w:rFonts w:cs="Times New Roman"/>
          <w:sz w:val="22"/>
          <w:szCs w:val="22"/>
        </w:rPr>
      </w:pPr>
    </w:p>
    <w:p w14:paraId="1CDD9AD3" w14:textId="77777777" w:rsidR="006C019E" w:rsidRPr="00EB3683" w:rsidRDefault="006C019E" w:rsidP="006C019E">
      <w:pPr>
        <w:pStyle w:val="APALevel1"/>
        <w:outlineLvl w:val="0"/>
        <w:rPr>
          <w:rFonts w:cs="Times New Roman"/>
          <w:sz w:val="22"/>
          <w:szCs w:val="22"/>
        </w:rPr>
      </w:pPr>
      <w:r w:rsidRPr="00EB3683">
        <w:rPr>
          <w:rFonts w:cs="Times New Roman"/>
          <w:sz w:val="22"/>
          <w:szCs w:val="22"/>
        </w:rPr>
        <w:t>Appendix</w:t>
      </w:r>
    </w:p>
    <w:p w14:paraId="7C894F37" w14:textId="5971CE78" w:rsidR="006C019E" w:rsidRPr="00EB3683" w:rsidRDefault="0083471B" w:rsidP="006C019E">
      <w:pPr>
        <w:pStyle w:val="APALevel1"/>
        <w:rPr>
          <w:rFonts w:cs="Times New Roman"/>
          <w:sz w:val="22"/>
          <w:szCs w:val="22"/>
        </w:rPr>
      </w:pPr>
      <w:r>
        <w:rPr>
          <w:rFonts w:cs="Times New Roman"/>
          <w:sz w:val="22"/>
          <w:szCs w:val="22"/>
        </w:rPr>
        <w:t>Appendix Title</w:t>
      </w:r>
      <w:r w:rsidR="007904CF">
        <w:rPr>
          <w:rFonts w:cs="Times New Roman"/>
          <w:sz w:val="22"/>
          <w:szCs w:val="22"/>
        </w:rPr>
        <w:t xml:space="preserve"> Goes Here</w:t>
      </w:r>
    </w:p>
    <w:p w14:paraId="3F8369A7" w14:textId="07736E5B" w:rsidR="00652889" w:rsidRDefault="003B0DBB" w:rsidP="003342F3">
      <w:pPr>
        <w:pStyle w:val="APABody"/>
      </w:pPr>
      <w:r>
        <w:t xml:space="preserve">Appendices are for </w:t>
      </w:r>
      <w:r w:rsidR="006A1720">
        <w:t xml:space="preserve">the inclusion of specific materials that are </w:t>
      </w:r>
      <w:r>
        <w:t>of interest</w:t>
      </w:r>
      <w:r w:rsidR="006A1720">
        <w:t xml:space="preserve"> to the reader and referenced in text</w:t>
      </w:r>
      <w:r w:rsidR="00BA78F1">
        <w:t xml:space="preserve">. These are things that you would have ideally wanted to show </w:t>
      </w:r>
      <w:r w:rsidR="00652889">
        <w:t>in the text</w:t>
      </w:r>
      <w:r w:rsidR="00FD4B1F">
        <w:t xml:space="preserve"> for an important reason</w:t>
      </w:r>
      <w:r w:rsidR="00652889">
        <w:t>,</w:t>
      </w:r>
      <w:r>
        <w:t xml:space="preserve"> but </w:t>
      </w:r>
      <w:r w:rsidR="006A1720">
        <w:t xml:space="preserve">inclusion in line </w:t>
      </w:r>
      <w:r>
        <w:t xml:space="preserve">would be distracting or bog down the narrative in the body of the paper. </w:t>
      </w:r>
      <w:r w:rsidR="006459C4">
        <w:t>Only include appendices that you need your reader to be able to access immediately while reading your Mini-Dissertation</w:t>
      </w:r>
      <w:r w:rsidR="00B211BC">
        <w:t>, as if you were pointing to it</w:t>
      </w:r>
      <w:r w:rsidR="006459C4">
        <w:t xml:space="preserve">. </w:t>
      </w:r>
      <w:r w:rsidR="00606B88">
        <w:t>Your appendices are not a filing cabinet for everything</w:t>
      </w:r>
      <w:r w:rsidR="00652889">
        <w:t xml:space="preserve"> you used in your study, that would be the Open Materials under Supplementary </w:t>
      </w:r>
      <w:r w:rsidR="00F12EED">
        <w:t>Materials</w:t>
      </w:r>
      <w:r w:rsidR="00652889">
        <w:t xml:space="preserve">. </w:t>
      </w:r>
    </w:p>
    <w:p w14:paraId="3AB0E485" w14:textId="00184E60" w:rsidR="006C019E" w:rsidRPr="00EB3683" w:rsidRDefault="00606B88" w:rsidP="003342F3">
      <w:pPr>
        <w:pStyle w:val="APABody"/>
      </w:pPr>
      <w:r>
        <w:t xml:space="preserve"> </w:t>
      </w:r>
      <w:r w:rsidR="006C019E" w:rsidRPr="00EB3683">
        <w:t xml:space="preserve">The text of an appendix is normal APA text. If I had more than one appendix, I would label them Appendix A and Appendix B. But if there is only one, it is just “Appendix.” </w:t>
      </w:r>
      <w:r w:rsidR="00345AD5">
        <w:t xml:space="preserve">You </w:t>
      </w:r>
      <w:r w:rsidR="00A61699">
        <w:t>label your appendices according to where they are referenced in the text</w:t>
      </w:r>
      <w:r w:rsidR="003B0DBB">
        <w:t xml:space="preserve">. The first time you mention </w:t>
      </w:r>
      <w:r w:rsidR="00621D7A">
        <w:t xml:space="preserve">“see appendix” would give you appendix A. The next one would be B. </w:t>
      </w:r>
    </w:p>
    <w:p w14:paraId="77C35D42" w14:textId="7E0ABA6A" w:rsidR="006C019E" w:rsidRDefault="006C019E" w:rsidP="003342F3">
      <w:pPr>
        <w:pStyle w:val="APAFigureCaption"/>
      </w:pPr>
    </w:p>
    <w:p w14:paraId="7C9E7921" w14:textId="6699D44E" w:rsidR="007904CF" w:rsidRDefault="007904CF" w:rsidP="003342F3">
      <w:pPr>
        <w:pStyle w:val="APAFigureCaption"/>
      </w:pPr>
    </w:p>
    <w:p w14:paraId="3672B523" w14:textId="699BE2C5" w:rsidR="007904CF" w:rsidRDefault="007904CF" w:rsidP="003342F3">
      <w:pPr>
        <w:pStyle w:val="APAFigureCaption"/>
      </w:pPr>
    </w:p>
    <w:p w14:paraId="5D3DA5CF" w14:textId="77777777" w:rsidR="00C620C4" w:rsidRDefault="00C620C4">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line="240" w:lineRule="auto"/>
        <w:jc w:val="left"/>
        <w:rPr>
          <w:b/>
          <w:bCs/>
        </w:rPr>
      </w:pPr>
      <w:r>
        <w:rPr>
          <w:b/>
          <w:bCs/>
        </w:rPr>
        <w:br w:type="page"/>
      </w:r>
    </w:p>
    <w:p w14:paraId="1C577E5A" w14:textId="719787B2" w:rsidR="007904CF" w:rsidRPr="002A13AC" w:rsidRDefault="00BA78F1" w:rsidP="002A13AC">
      <w:pPr>
        <w:pStyle w:val="APABody-NoIndent"/>
      </w:pPr>
      <w:r w:rsidRPr="002A13AC">
        <w:rPr>
          <w:b/>
          <w:bCs/>
        </w:rPr>
        <w:lastRenderedPageBreak/>
        <w:t>NOTE:</w:t>
      </w:r>
      <w:r>
        <w:t xml:space="preserve"> </w:t>
      </w:r>
      <w:r w:rsidR="007904CF" w:rsidRPr="002A13AC">
        <w:t xml:space="preserve">Supplementary </w:t>
      </w:r>
      <w:r w:rsidR="00F12EED" w:rsidRPr="002A13AC">
        <w:t>M</w:t>
      </w:r>
      <w:r w:rsidR="007904CF" w:rsidRPr="002A13AC">
        <w:t>aterials.</w:t>
      </w:r>
    </w:p>
    <w:p w14:paraId="0AFB2D3B" w14:textId="0B8B1454" w:rsidR="007460E3" w:rsidRPr="002A13AC" w:rsidRDefault="007904CF" w:rsidP="002A13AC">
      <w:pPr>
        <w:pStyle w:val="APABody-NoIndent"/>
      </w:pPr>
      <w:r w:rsidRPr="002A13AC">
        <w:t xml:space="preserve">You will also supply the following </w:t>
      </w:r>
      <w:r w:rsidR="007460E3" w:rsidRPr="002A13AC">
        <w:t>materials via the submission link</w:t>
      </w:r>
      <w:r w:rsidR="00BA78F1" w:rsidRPr="002A13AC">
        <w:t>. You can submit 5 files in total to the submission link, of which 1 is the Mini-Dissertation write-up itself</w:t>
      </w:r>
      <w:r w:rsidR="002A13AC">
        <w:t>,</w:t>
      </w:r>
      <w:r w:rsidR="00456006" w:rsidRPr="002A13AC">
        <w:t xml:space="preserve"> which will include the </w:t>
      </w:r>
      <w:r w:rsidR="00C57A38" w:rsidRPr="002A13AC">
        <w:t>reference list, appendices and reflective account</w:t>
      </w:r>
      <w:r w:rsidR="002A13AC">
        <w:t xml:space="preserve"> in that single document (pdf preferred)</w:t>
      </w:r>
      <w:r w:rsidR="00BA78F1" w:rsidRPr="002A13AC">
        <w:t xml:space="preserve">. Think carefully about what </w:t>
      </w:r>
      <w:r w:rsidR="008311F2">
        <w:t xml:space="preserve">ought to be included </w:t>
      </w:r>
      <w:r w:rsidR="00BA78F1" w:rsidRPr="002A13AC">
        <w:t xml:space="preserve">and how you will format it to best effect. </w:t>
      </w:r>
      <w:r w:rsidR="00923598">
        <w:t xml:space="preserve">The completeness and presentation of your Supplementary Materials will contribute to your mark under the formatting </w:t>
      </w:r>
      <w:r w:rsidR="00C620C4">
        <w:t xml:space="preserve">rubric element. </w:t>
      </w:r>
    </w:p>
    <w:p w14:paraId="1AD1663D" w14:textId="0B34AE36" w:rsidR="007460E3" w:rsidRPr="002A13AC" w:rsidRDefault="007460E3" w:rsidP="002A13AC">
      <w:pPr>
        <w:pStyle w:val="APABody-NoIndent"/>
      </w:pPr>
      <w:r w:rsidRPr="008311F2">
        <w:rPr>
          <w:b/>
          <w:bCs/>
        </w:rPr>
        <w:t>Open Data</w:t>
      </w:r>
      <w:r w:rsidRPr="002A13AC">
        <w:t>: A data set prepared for your specific data set</w:t>
      </w:r>
      <w:r w:rsidR="008311F2">
        <w:t xml:space="preserve"> with sufficient information to allow the marker to </w:t>
      </w:r>
      <w:r w:rsidR="007B6231">
        <w:t xml:space="preserve">re-examine your data if necessary. Consider how you label your variables and issues around anonymity. </w:t>
      </w:r>
    </w:p>
    <w:p w14:paraId="4F88FDA4" w14:textId="31730815" w:rsidR="007460E3" w:rsidRPr="002A13AC" w:rsidRDefault="007460E3" w:rsidP="002A13AC">
      <w:pPr>
        <w:pStyle w:val="APABody-NoIndent"/>
      </w:pPr>
      <w:r w:rsidRPr="007B6231">
        <w:rPr>
          <w:b/>
          <w:bCs/>
        </w:rPr>
        <w:t>Open Materials</w:t>
      </w:r>
      <w:r w:rsidRPr="002A13AC">
        <w:t xml:space="preserve">: A suitably </w:t>
      </w:r>
      <w:r w:rsidR="00BF566C" w:rsidRPr="002A13AC">
        <w:t>detailed</w:t>
      </w:r>
      <w:r w:rsidR="006A1720" w:rsidRPr="002A13AC">
        <w:t>, complete</w:t>
      </w:r>
      <w:r w:rsidR="00BF566C" w:rsidRPr="002A13AC">
        <w:t xml:space="preserve"> set of materials to permit replication</w:t>
      </w:r>
      <w:r w:rsidR="006A1720" w:rsidRPr="002A13AC">
        <w:t xml:space="preserve"> of your specific study</w:t>
      </w:r>
      <w:r w:rsidR="00BF566C" w:rsidRPr="002A13AC">
        <w:t xml:space="preserve">. </w:t>
      </w:r>
      <w:r w:rsidR="00FA0C6C">
        <w:t>This may comprise questionnaire items, scoring keys, stimulus materials</w:t>
      </w:r>
      <w:r w:rsidR="00D34DFB">
        <w:t xml:space="preserve">, Qualtrics surveys or </w:t>
      </w:r>
      <w:r w:rsidR="00923598">
        <w:t xml:space="preserve">code. </w:t>
      </w:r>
    </w:p>
    <w:sectPr w:rsidR="007460E3" w:rsidRPr="002A13AC" w:rsidSect="00702EBF">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F7C2E" w14:textId="77777777" w:rsidR="00417DF3" w:rsidRDefault="00417DF3" w:rsidP="003F0B1C">
      <w:pPr>
        <w:spacing w:line="240" w:lineRule="auto"/>
      </w:pPr>
      <w:r>
        <w:separator/>
      </w:r>
    </w:p>
  </w:endnote>
  <w:endnote w:type="continuationSeparator" w:id="0">
    <w:p w14:paraId="7F2E5D2B" w14:textId="77777777" w:rsidR="00417DF3" w:rsidRDefault="00417DF3" w:rsidP="003F0B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4E4EA" w14:textId="77777777" w:rsidR="00417DF3" w:rsidRDefault="00417DF3" w:rsidP="003F0B1C">
      <w:pPr>
        <w:spacing w:line="240" w:lineRule="auto"/>
      </w:pPr>
      <w:r>
        <w:separator/>
      </w:r>
    </w:p>
  </w:footnote>
  <w:footnote w:type="continuationSeparator" w:id="0">
    <w:p w14:paraId="57AF31F9" w14:textId="77777777" w:rsidR="00417DF3" w:rsidRDefault="00417DF3" w:rsidP="003F0B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5104254"/>
      <w:docPartObj>
        <w:docPartGallery w:val="Page Numbers (Top of Page)"/>
        <w:docPartUnique/>
      </w:docPartObj>
    </w:sdtPr>
    <w:sdtContent>
      <w:p w14:paraId="1BE29069" w14:textId="45D2AC2F" w:rsidR="006352CF" w:rsidRDefault="006352CF" w:rsidP="0074088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062593604"/>
      <w:docPartObj>
        <w:docPartGallery w:val="Page Numbers (Top of Page)"/>
        <w:docPartUnique/>
      </w:docPartObj>
    </w:sdtPr>
    <w:sdtContent>
      <w:p w14:paraId="68F1175C" w14:textId="790A6AA8" w:rsidR="0052509C" w:rsidRDefault="0052509C" w:rsidP="006352CF">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D8FE25" w14:textId="77777777" w:rsidR="0052509C" w:rsidRDefault="0052509C" w:rsidP="0052509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4167609"/>
      <w:docPartObj>
        <w:docPartGallery w:val="Page Numbers (Top of Page)"/>
        <w:docPartUnique/>
      </w:docPartObj>
    </w:sdtPr>
    <w:sdtContent>
      <w:p w14:paraId="77BFDF19" w14:textId="634BD853" w:rsidR="0052509C" w:rsidRDefault="0052509C" w:rsidP="0074088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DC4524" w14:textId="352A5BDA" w:rsidR="0052509C" w:rsidRDefault="0052509C" w:rsidP="0052509C">
    <w:pPr>
      <w:pStyle w:val="Header"/>
      <w:ind w:right="360"/>
    </w:pPr>
    <w:r>
      <w:t xml:space="preserve">RUNNING HEAD </w:t>
    </w:r>
    <w:r w:rsidR="00160527">
      <w:t xml:space="preserve">OF </w:t>
    </w:r>
    <w:r>
      <w:t>50 CHARACTERS MAX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9908523"/>
      <w:docPartObj>
        <w:docPartGallery w:val="Page Numbers (Top of Page)"/>
        <w:docPartUnique/>
      </w:docPartObj>
    </w:sdtPr>
    <w:sdtContent>
      <w:p w14:paraId="60922A4B" w14:textId="48C01D0F" w:rsidR="006352CF" w:rsidRDefault="006352CF" w:rsidP="0074088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55D2567" w14:textId="1D02BEED" w:rsidR="006352CF" w:rsidRDefault="006352CF" w:rsidP="006352CF">
    <w:pPr>
      <w:pStyle w:val="Header"/>
      <w:ind w:right="360"/>
    </w:pPr>
    <w:r>
      <w:t xml:space="preserve">RUNNING HEAD </w:t>
    </w:r>
    <w:r w:rsidR="00160527">
      <w:t xml:space="preserve">OF </w:t>
    </w:r>
    <w:r>
      <w:t>50 CHARACTERS MAX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29A1"/>
    <w:multiLevelType w:val="hybridMultilevel"/>
    <w:tmpl w:val="75FA8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B904D7"/>
    <w:multiLevelType w:val="hybridMultilevel"/>
    <w:tmpl w:val="02AA8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452EB0"/>
    <w:multiLevelType w:val="hybridMultilevel"/>
    <w:tmpl w:val="9C784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B534597"/>
    <w:multiLevelType w:val="multilevel"/>
    <w:tmpl w:val="DA5C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7E2E27"/>
    <w:multiLevelType w:val="multilevel"/>
    <w:tmpl w:val="A47C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223409"/>
    <w:multiLevelType w:val="hybridMultilevel"/>
    <w:tmpl w:val="10FABDF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F2E0997"/>
    <w:multiLevelType w:val="multilevel"/>
    <w:tmpl w:val="297E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4732C3"/>
    <w:multiLevelType w:val="hybridMultilevel"/>
    <w:tmpl w:val="5B1CC3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2"/>
  </w:num>
  <w:num w:numId="5">
    <w:abstractNumId w:val="3"/>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ENInstantFormat&gt;"/>
  </w:docVars>
  <w:rsids>
    <w:rsidRoot w:val="00C003BE"/>
    <w:rsid w:val="000028E4"/>
    <w:rsid w:val="0000336A"/>
    <w:rsid w:val="00022026"/>
    <w:rsid w:val="00027CE3"/>
    <w:rsid w:val="000314C4"/>
    <w:rsid w:val="00031670"/>
    <w:rsid w:val="00034AC4"/>
    <w:rsid w:val="00034D0C"/>
    <w:rsid w:val="00035F5F"/>
    <w:rsid w:val="000370AC"/>
    <w:rsid w:val="000374FC"/>
    <w:rsid w:val="00062FB6"/>
    <w:rsid w:val="00070259"/>
    <w:rsid w:val="00081068"/>
    <w:rsid w:val="00086FA5"/>
    <w:rsid w:val="00096048"/>
    <w:rsid w:val="000963B1"/>
    <w:rsid w:val="000A1608"/>
    <w:rsid w:val="000B5A6B"/>
    <w:rsid w:val="000C0C11"/>
    <w:rsid w:val="000C21AE"/>
    <w:rsid w:val="000C2774"/>
    <w:rsid w:val="000D531D"/>
    <w:rsid w:val="000D5778"/>
    <w:rsid w:val="000D641C"/>
    <w:rsid w:val="000E1E24"/>
    <w:rsid w:val="000E7C3E"/>
    <w:rsid w:val="000F3B34"/>
    <w:rsid w:val="001016A7"/>
    <w:rsid w:val="00102CBB"/>
    <w:rsid w:val="0011191A"/>
    <w:rsid w:val="001225AB"/>
    <w:rsid w:val="001257E6"/>
    <w:rsid w:val="0012679A"/>
    <w:rsid w:val="001271B3"/>
    <w:rsid w:val="001356B4"/>
    <w:rsid w:val="00146D92"/>
    <w:rsid w:val="00155753"/>
    <w:rsid w:val="00160527"/>
    <w:rsid w:val="001726EE"/>
    <w:rsid w:val="00172CFE"/>
    <w:rsid w:val="0017324F"/>
    <w:rsid w:val="00190EF9"/>
    <w:rsid w:val="00197821"/>
    <w:rsid w:val="001A2432"/>
    <w:rsid w:val="001A5726"/>
    <w:rsid w:val="001A6E58"/>
    <w:rsid w:val="001B3103"/>
    <w:rsid w:val="001C3E45"/>
    <w:rsid w:val="001D07AB"/>
    <w:rsid w:val="001E23F8"/>
    <w:rsid w:val="001E4A2C"/>
    <w:rsid w:val="001E5A28"/>
    <w:rsid w:val="001F22C8"/>
    <w:rsid w:val="002009D1"/>
    <w:rsid w:val="00202C1D"/>
    <w:rsid w:val="00214624"/>
    <w:rsid w:val="00214972"/>
    <w:rsid w:val="0021656B"/>
    <w:rsid w:val="00225AC5"/>
    <w:rsid w:val="0026182C"/>
    <w:rsid w:val="00281C71"/>
    <w:rsid w:val="0028645D"/>
    <w:rsid w:val="00295FAB"/>
    <w:rsid w:val="00297867"/>
    <w:rsid w:val="002A13AC"/>
    <w:rsid w:val="002B7989"/>
    <w:rsid w:val="002C474D"/>
    <w:rsid w:val="002C6C21"/>
    <w:rsid w:val="002D5994"/>
    <w:rsid w:val="002E6D13"/>
    <w:rsid w:val="002F22E1"/>
    <w:rsid w:val="002F459D"/>
    <w:rsid w:val="00300E95"/>
    <w:rsid w:val="0030432B"/>
    <w:rsid w:val="003126A8"/>
    <w:rsid w:val="0032145B"/>
    <w:rsid w:val="003303C9"/>
    <w:rsid w:val="0033177E"/>
    <w:rsid w:val="003319C0"/>
    <w:rsid w:val="003335FA"/>
    <w:rsid w:val="00333D17"/>
    <w:rsid w:val="003342F3"/>
    <w:rsid w:val="00337D5E"/>
    <w:rsid w:val="0034058D"/>
    <w:rsid w:val="00344FBD"/>
    <w:rsid w:val="00345AD5"/>
    <w:rsid w:val="00372FF1"/>
    <w:rsid w:val="00382F8D"/>
    <w:rsid w:val="00385A4A"/>
    <w:rsid w:val="0038788F"/>
    <w:rsid w:val="003912B8"/>
    <w:rsid w:val="003B03C8"/>
    <w:rsid w:val="003B0DBB"/>
    <w:rsid w:val="003B4BF1"/>
    <w:rsid w:val="003B5574"/>
    <w:rsid w:val="003E24E0"/>
    <w:rsid w:val="003E2842"/>
    <w:rsid w:val="003F0B1C"/>
    <w:rsid w:val="003F16B4"/>
    <w:rsid w:val="00417793"/>
    <w:rsid w:val="00417DF3"/>
    <w:rsid w:val="00420E47"/>
    <w:rsid w:val="004377F0"/>
    <w:rsid w:val="004401A8"/>
    <w:rsid w:val="00440D98"/>
    <w:rsid w:val="004464C1"/>
    <w:rsid w:val="00456006"/>
    <w:rsid w:val="00457EF2"/>
    <w:rsid w:val="00467678"/>
    <w:rsid w:val="0047120E"/>
    <w:rsid w:val="004818E5"/>
    <w:rsid w:val="00483FD6"/>
    <w:rsid w:val="0048512E"/>
    <w:rsid w:val="00486170"/>
    <w:rsid w:val="004868EE"/>
    <w:rsid w:val="00493818"/>
    <w:rsid w:val="004A5FE1"/>
    <w:rsid w:val="004B1F22"/>
    <w:rsid w:val="004C4302"/>
    <w:rsid w:val="004D27E9"/>
    <w:rsid w:val="004D6B79"/>
    <w:rsid w:val="004E3597"/>
    <w:rsid w:val="004F4CB3"/>
    <w:rsid w:val="004F6E8C"/>
    <w:rsid w:val="00510ECE"/>
    <w:rsid w:val="00523615"/>
    <w:rsid w:val="0052509C"/>
    <w:rsid w:val="005370B6"/>
    <w:rsid w:val="00537A4E"/>
    <w:rsid w:val="005456B4"/>
    <w:rsid w:val="0055435D"/>
    <w:rsid w:val="00562F89"/>
    <w:rsid w:val="00571761"/>
    <w:rsid w:val="00577B68"/>
    <w:rsid w:val="00585BC8"/>
    <w:rsid w:val="00585CC2"/>
    <w:rsid w:val="005873C6"/>
    <w:rsid w:val="0059313A"/>
    <w:rsid w:val="00595BC9"/>
    <w:rsid w:val="005B6956"/>
    <w:rsid w:val="005C0C45"/>
    <w:rsid w:val="005C75D0"/>
    <w:rsid w:val="005E3060"/>
    <w:rsid w:val="005E3ED5"/>
    <w:rsid w:val="005F0FEE"/>
    <w:rsid w:val="005F26CD"/>
    <w:rsid w:val="005F5804"/>
    <w:rsid w:val="006010F4"/>
    <w:rsid w:val="00606B88"/>
    <w:rsid w:val="006154DF"/>
    <w:rsid w:val="00621D7A"/>
    <w:rsid w:val="00624A90"/>
    <w:rsid w:val="006304B6"/>
    <w:rsid w:val="00630654"/>
    <w:rsid w:val="00631595"/>
    <w:rsid w:val="006352CF"/>
    <w:rsid w:val="00641A3C"/>
    <w:rsid w:val="00642185"/>
    <w:rsid w:val="006459C4"/>
    <w:rsid w:val="00652889"/>
    <w:rsid w:val="00665234"/>
    <w:rsid w:val="00666847"/>
    <w:rsid w:val="006679D9"/>
    <w:rsid w:val="00670D7D"/>
    <w:rsid w:val="00694D13"/>
    <w:rsid w:val="00696D7B"/>
    <w:rsid w:val="006A1720"/>
    <w:rsid w:val="006A28C5"/>
    <w:rsid w:val="006A2EFA"/>
    <w:rsid w:val="006A5AB5"/>
    <w:rsid w:val="006A75D6"/>
    <w:rsid w:val="006C019E"/>
    <w:rsid w:val="006C01A1"/>
    <w:rsid w:val="006C31A3"/>
    <w:rsid w:val="006C60E9"/>
    <w:rsid w:val="006D0416"/>
    <w:rsid w:val="006D0EA4"/>
    <w:rsid w:val="006F1CCA"/>
    <w:rsid w:val="006F5D31"/>
    <w:rsid w:val="00702EBF"/>
    <w:rsid w:val="0071549B"/>
    <w:rsid w:val="007258B8"/>
    <w:rsid w:val="00727B11"/>
    <w:rsid w:val="0073198F"/>
    <w:rsid w:val="00731E96"/>
    <w:rsid w:val="007351B1"/>
    <w:rsid w:val="00741A72"/>
    <w:rsid w:val="0074250C"/>
    <w:rsid w:val="00742549"/>
    <w:rsid w:val="007460E3"/>
    <w:rsid w:val="00746757"/>
    <w:rsid w:val="007549CF"/>
    <w:rsid w:val="0076326B"/>
    <w:rsid w:val="0076551F"/>
    <w:rsid w:val="00765AAF"/>
    <w:rsid w:val="0078296A"/>
    <w:rsid w:val="007904CF"/>
    <w:rsid w:val="007956EA"/>
    <w:rsid w:val="00795EF9"/>
    <w:rsid w:val="007B6231"/>
    <w:rsid w:val="007B62DD"/>
    <w:rsid w:val="007C7769"/>
    <w:rsid w:val="007D28EF"/>
    <w:rsid w:val="007D2D58"/>
    <w:rsid w:val="007F45E0"/>
    <w:rsid w:val="0080341A"/>
    <w:rsid w:val="008064C8"/>
    <w:rsid w:val="00816004"/>
    <w:rsid w:val="00822CE3"/>
    <w:rsid w:val="008311F2"/>
    <w:rsid w:val="008325A3"/>
    <w:rsid w:val="0083471B"/>
    <w:rsid w:val="00846BB2"/>
    <w:rsid w:val="0085389B"/>
    <w:rsid w:val="00870235"/>
    <w:rsid w:val="00873708"/>
    <w:rsid w:val="00881C50"/>
    <w:rsid w:val="00883EBE"/>
    <w:rsid w:val="00896D0E"/>
    <w:rsid w:val="008A1F5D"/>
    <w:rsid w:val="008A3B6B"/>
    <w:rsid w:val="008A50D1"/>
    <w:rsid w:val="008C6E22"/>
    <w:rsid w:val="008C7EB8"/>
    <w:rsid w:val="008D69DE"/>
    <w:rsid w:val="008D76CC"/>
    <w:rsid w:val="008E20C2"/>
    <w:rsid w:val="008E4018"/>
    <w:rsid w:val="008E4A25"/>
    <w:rsid w:val="008F750C"/>
    <w:rsid w:val="00901026"/>
    <w:rsid w:val="00920528"/>
    <w:rsid w:val="009205C8"/>
    <w:rsid w:val="00923598"/>
    <w:rsid w:val="0094277E"/>
    <w:rsid w:val="00951463"/>
    <w:rsid w:val="00964184"/>
    <w:rsid w:val="0097092A"/>
    <w:rsid w:val="009759C9"/>
    <w:rsid w:val="009767F4"/>
    <w:rsid w:val="00981B3B"/>
    <w:rsid w:val="00982918"/>
    <w:rsid w:val="009842D8"/>
    <w:rsid w:val="00990CA0"/>
    <w:rsid w:val="00997AF2"/>
    <w:rsid w:val="009B51BD"/>
    <w:rsid w:val="009B62FD"/>
    <w:rsid w:val="009C0CD9"/>
    <w:rsid w:val="009C23BC"/>
    <w:rsid w:val="009D59E4"/>
    <w:rsid w:val="009E7E9C"/>
    <w:rsid w:val="009F562A"/>
    <w:rsid w:val="009F5C4A"/>
    <w:rsid w:val="00A03EA8"/>
    <w:rsid w:val="00A077B2"/>
    <w:rsid w:val="00A15FB8"/>
    <w:rsid w:val="00A36C91"/>
    <w:rsid w:val="00A61154"/>
    <w:rsid w:val="00A61699"/>
    <w:rsid w:val="00A71FF3"/>
    <w:rsid w:val="00A774D5"/>
    <w:rsid w:val="00AC2E72"/>
    <w:rsid w:val="00AE1CF4"/>
    <w:rsid w:val="00AE2343"/>
    <w:rsid w:val="00AE5DA4"/>
    <w:rsid w:val="00B1190E"/>
    <w:rsid w:val="00B14635"/>
    <w:rsid w:val="00B211BC"/>
    <w:rsid w:val="00B24EDE"/>
    <w:rsid w:val="00B402B4"/>
    <w:rsid w:val="00B42265"/>
    <w:rsid w:val="00B43EF1"/>
    <w:rsid w:val="00B44E46"/>
    <w:rsid w:val="00B60F7B"/>
    <w:rsid w:val="00B65DDF"/>
    <w:rsid w:val="00B71D9C"/>
    <w:rsid w:val="00B822F7"/>
    <w:rsid w:val="00B85D7B"/>
    <w:rsid w:val="00B96707"/>
    <w:rsid w:val="00BA3CD9"/>
    <w:rsid w:val="00BA6BED"/>
    <w:rsid w:val="00BA78F1"/>
    <w:rsid w:val="00BC05C7"/>
    <w:rsid w:val="00BF5127"/>
    <w:rsid w:val="00BF566C"/>
    <w:rsid w:val="00C003BE"/>
    <w:rsid w:val="00C02F14"/>
    <w:rsid w:val="00C06C85"/>
    <w:rsid w:val="00C162A7"/>
    <w:rsid w:val="00C206A4"/>
    <w:rsid w:val="00C207D6"/>
    <w:rsid w:val="00C3298B"/>
    <w:rsid w:val="00C363E9"/>
    <w:rsid w:val="00C36424"/>
    <w:rsid w:val="00C42DB2"/>
    <w:rsid w:val="00C459EA"/>
    <w:rsid w:val="00C57700"/>
    <w:rsid w:val="00C57A38"/>
    <w:rsid w:val="00C620C4"/>
    <w:rsid w:val="00C7628B"/>
    <w:rsid w:val="00C768B9"/>
    <w:rsid w:val="00C91D60"/>
    <w:rsid w:val="00C92F5B"/>
    <w:rsid w:val="00C97BE7"/>
    <w:rsid w:val="00CA17CF"/>
    <w:rsid w:val="00CA22C2"/>
    <w:rsid w:val="00CB3981"/>
    <w:rsid w:val="00CD2A90"/>
    <w:rsid w:val="00CE1418"/>
    <w:rsid w:val="00CE659F"/>
    <w:rsid w:val="00CF004E"/>
    <w:rsid w:val="00CF165B"/>
    <w:rsid w:val="00CF5D13"/>
    <w:rsid w:val="00D02FD6"/>
    <w:rsid w:val="00D1409F"/>
    <w:rsid w:val="00D221E5"/>
    <w:rsid w:val="00D24125"/>
    <w:rsid w:val="00D267D5"/>
    <w:rsid w:val="00D34DFB"/>
    <w:rsid w:val="00D576E2"/>
    <w:rsid w:val="00D62230"/>
    <w:rsid w:val="00D63A4B"/>
    <w:rsid w:val="00D65EDC"/>
    <w:rsid w:val="00D931C9"/>
    <w:rsid w:val="00DA6187"/>
    <w:rsid w:val="00DB3003"/>
    <w:rsid w:val="00DC67FD"/>
    <w:rsid w:val="00DC6ADB"/>
    <w:rsid w:val="00DD0846"/>
    <w:rsid w:val="00DE7069"/>
    <w:rsid w:val="00DF0D51"/>
    <w:rsid w:val="00DF2436"/>
    <w:rsid w:val="00DF410B"/>
    <w:rsid w:val="00E12728"/>
    <w:rsid w:val="00E21111"/>
    <w:rsid w:val="00E223A6"/>
    <w:rsid w:val="00E30F61"/>
    <w:rsid w:val="00E3162A"/>
    <w:rsid w:val="00E33E1D"/>
    <w:rsid w:val="00E33F16"/>
    <w:rsid w:val="00E506DA"/>
    <w:rsid w:val="00E67C6D"/>
    <w:rsid w:val="00E814E9"/>
    <w:rsid w:val="00E82A94"/>
    <w:rsid w:val="00E9297D"/>
    <w:rsid w:val="00EB3683"/>
    <w:rsid w:val="00EB6C1D"/>
    <w:rsid w:val="00EC468A"/>
    <w:rsid w:val="00EC64E6"/>
    <w:rsid w:val="00ED0008"/>
    <w:rsid w:val="00ED12F0"/>
    <w:rsid w:val="00ED1E3D"/>
    <w:rsid w:val="00ED31F5"/>
    <w:rsid w:val="00ED452F"/>
    <w:rsid w:val="00ED4ED5"/>
    <w:rsid w:val="00EF350D"/>
    <w:rsid w:val="00EF3918"/>
    <w:rsid w:val="00EF3ACD"/>
    <w:rsid w:val="00EF7602"/>
    <w:rsid w:val="00F12EED"/>
    <w:rsid w:val="00F14D2E"/>
    <w:rsid w:val="00F76EDD"/>
    <w:rsid w:val="00F8434F"/>
    <w:rsid w:val="00F9137E"/>
    <w:rsid w:val="00F97ED1"/>
    <w:rsid w:val="00FA0C6C"/>
    <w:rsid w:val="00FA22D2"/>
    <w:rsid w:val="00FC2AB8"/>
    <w:rsid w:val="00FC70B7"/>
    <w:rsid w:val="00FD4B1F"/>
    <w:rsid w:val="00FD5707"/>
    <w:rsid w:val="00FF7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6F3115"/>
  <w15:docId w15:val="{84812014-1C9F-4063-B1CC-B1CBE4DD3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_Level1"/>
    <w:rsid w:val="008E4A25"/>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480" w:lineRule="auto"/>
      <w:jc w:val="center"/>
    </w:pPr>
    <w:rPr>
      <w:rFonts w:eastAsia="SimSun"/>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FigureCaption">
    <w:name w:val="APA Figure Caption"/>
    <w:basedOn w:val="APAFigureNumber"/>
    <w:qFormat/>
    <w:rsid w:val="00333D17"/>
    <w:rPr>
      <w:i/>
    </w:rPr>
  </w:style>
  <w:style w:type="character" w:styleId="Hyperlink">
    <w:name w:val="Hyperlink"/>
    <w:basedOn w:val="DefaultParagraphFont"/>
    <w:uiPriority w:val="99"/>
    <w:unhideWhenUsed/>
    <w:rsid w:val="00333D17"/>
    <w:rPr>
      <w:color w:val="0000FF" w:themeColor="hyperlink"/>
      <w:u w:val="single"/>
    </w:rPr>
  </w:style>
  <w:style w:type="character" w:styleId="CommentReference">
    <w:name w:val="annotation reference"/>
    <w:basedOn w:val="DefaultParagraphFont"/>
    <w:uiPriority w:val="99"/>
    <w:semiHidden/>
    <w:unhideWhenUsed/>
    <w:rsid w:val="00333D17"/>
    <w:rPr>
      <w:sz w:val="16"/>
      <w:szCs w:val="16"/>
    </w:rPr>
  </w:style>
  <w:style w:type="paragraph" w:styleId="CommentText">
    <w:name w:val="annotation text"/>
    <w:basedOn w:val="Normal"/>
    <w:link w:val="CommentTextChar"/>
    <w:uiPriority w:val="99"/>
    <w:semiHidden/>
    <w:unhideWhenUsed/>
    <w:rsid w:val="00333D17"/>
    <w:pPr>
      <w:spacing w:line="240" w:lineRule="auto"/>
    </w:pPr>
    <w:rPr>
      <w:sz w:val="20"/>
      <w:szCs w:val="20"/>
    </w:rPr>
  </w:style>
  <w:style w:type="character" w:customStyle="1" w:styleId="CommentTextChar">
    <w:name w:val="Comment Text Char"/>
    <w:basedOn w:val="DefaultParagraphFont"/>
    <w:link w:val="CommentText"/>
    <w:uiPriority w:val="99"/>
    <w:semiHidden/>
    <w:rsid w:val="00333D17"/>
    <w:rPr>
      <w:rFonts w:eastAsia="SimSun"/>
      <w:sz w:val="20"/>
      <w:szCs w:val="20"/>
      <w:lang w:eastAsia="zh-CN"/>
    </w:rPr>
  </w:style>
  <w:style w:type="paragraph" w:styleId="CommentSubject">
    <w:name w:val="annotation subject"/>
    <w:basedOn w:val="CommentText"/>
    <w:next w:val="CommentText"/>
    <w:link w:val="CommentSubjectChar"/>
    <w:uiPriority w:val="99"/>
    <w:semiHidden/>
    <w:unhideWhenUsed/>
    <w:rsid w:val="00333D17"/>
    <w:rPr>
      <w:b/>
      <w:bCs/>
    </w:rPr>
  </w:style>
  <w:style w:type="character" w:customStyle="1" w:styleId="CommentSubjectChar">
    <w:name w:val="Comment Subject Char"/>
    <w:basedOn w:val="CommentTextChar"/>
    <w:link w:val="CommentSubject"/>
    <w:uiPriority w:val="99"/>
    <w:semiHidden/>
    <w:rsid w:val="00333D17"/>
    <w:rPr>
      <w:rFonts w:eastAsia="SimSun"/>
      <w:b/>
      <w:bCs/>
      <w:sz w:val="20"/>
      <w:szCs w:val="20"/>
      <w:lang w:eastAsia="zh-CN"/>
    </w:rPr>
  </w:style>
  <w:style w:type="paragraph" w:styleId="BalloonText">
    <w:name w:val="Balloon Text"/>
    <w:basedOn w:val="Normal"/>
    <w:link w:val="BalloonTextChar"/>
    <w:uiPriority w:val="99"/>
    <w:semiHidden/>
    <w:unhideWhenUsed/>
    <w:rsid w:val="00333D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D17"/>
    <w:rPr>
      <w:rFonts w:ascii="Tahoma" w:eastAsia="SimSun" w:hAnsi="Tahoma" w:cs="Tahoma"/>
      <w:sz w:val="16"/>
      <w:szCs w:val="16"/>
      <w:lang w:eastAsia="zh-CN"/>
    </w:rPr>
  </w:style>
  <w:style w:type="paragraph" w:customStyle="1" w:styleId="APALevel1">
    <w:name w:val="APA Level 1"/>
    <w:basedOn w:val="Normal"/>
    <w:qFormat/>
    <w:rsid w:val="00CF5D13"/>
    <w:rPr>
      <w:b/>
    </w:rPr>
  </w:style>
  <w:style w:type="paragraph" w:customStyle="1" w:styleId="APALevel2">
    <w:name w:val="APA Level 2"/>
    <w:basedOn w:val="Normal"/>
    <w:link w:val="APALevel2Char"/>
    <w:qFormat/>
    <w:rsid w:val="009E7E9C"/>
    <w:pPr>
      <w:jc w:val="left"/>
      <w:outlineLvl w:val="1"/>
    </w:pPr>
    <w:rPr>
      <w:b/>
    </w:rPr>
  </w:style>
  <w:style w:type="paragraph" w:customStyle="1" w:styleId="APALevel3">
    <w:name w:val="APA Level 3"/>
    <w:basedOn w:val="Normal"/>
    <w:link w:val="APALevel3Char"/>
    <w:qFormat/>
    <w:rsid w:val="009E7E9C"/>
    <w:pPr>
      <w:jc w:val="left"/>
      <w:outlineLvl w:val="2"/>
    </w:pPr>
    <w:rPr>
      <w:b/>
      <w:i/>
    </w:rPr>
  </w:style>
  <w:style w:type="paragraph" w:customStyle="1" w:styleId="APALevel1Bold">
    <w:name w:val="APA Level 1 Bold"/>
    <w:basedOn w:val="APALevel3"/>
    <w:qFormat/>
    <w:rsid w:val="00333D17"/>
    <w:pPr>
      <w:jc w:val="center"/>
    </w:pPr>
  </w:style>
  <w:style w:type="paragraph" w:customStyle="1" w:styleId="APALevel4">
    <w:name w:val="APA Level 4"/>
    <w:basedOn w:val="APALevel3"/>
    <w:qFormat/>
    <w:rsid w:val="00333D17"/>
    <w:rPr>
      <w:i w:val="0"/>
    </w:rPr>
  </w:style>
  <w:style w:type="paragraph" w:customStyle="1" w:styleId="APALevel5">
    <w:name w:val="APA Level 5"/>
    <w:basedOn w:val="APALevel4"/>
    <w:qFormat/>
    <w:rsid w:val="00333D17"/>
    <w:rPr>
      <w:b w:val="0"/>
    </w:rPr>
  </w:style>
  <w:style w:type="paragraph" w:customStyle="1" w:styleId="APABody">
    <w:name w:val="APA Body"/>
    <w:basedOn w:val="APALevel5"/>
    <w:qFormat/>
    <w:rsid w:val="003342F3"/>
    <w:pPr>
      <w:ind w:firstLine="720"/>
      <w:outlineLvl w:val="9"/>
    </w:pPr>
  </w:style>
  <w:style w:type="paragraph" w:customStyle="1" w:styleId="APABody-NoIndent">
    <w:name w:val="APA Body - No Indent"/>
    <w:basedOn w:val="APABody"/>
    <w:qFormat/>
    <w:rsid w:val="00333D17"/>
    <w:pPr>
      <w:ind w:firstLine="0"/>
    </w:pPr>
  </w:style>
  <w:style w:type="paragraph" w:customStyle="1" w:styleId="APATableNumber">
    <w:name w:val="APA Table Number"/>
    <w:basedOn w:val="APABody-NoIndent"/>
    <w:qFormat/>
    <w:rsid w:val="00585CC2"/>
    <w:rPr>
      <w:b/>
      <w:bCs/>
      <w:bdr w:val="none" w:sz="0" w:space="0" w:color="auto" w:frame="1"/>
      <w:lang w:val="en-GB" w:eastAsia="en-GB"/>
    </w:rPr>
  </w:style>
  <w:style w:type="paragraph" w:customStyle="1" w:styleId="APATableTitle">
    <w:name w:val="APA Table Title"/>
    <w:basedOn w:val="APATableNumber"/>
    <w:qFormat/>
    <w:rsid w:val="00333D17"/>
    <w:rPr>
      <w:i/>
    </w:rPr>
  </w:style>
  <w:style w:type="paragraph" w:customStyle="1" w:styleId="APAFigureNumber">
    <w:name w:val="APA Figure Number"/>
    <w:basedOn w:val="APATableTitle"/>
    <w:qFormat/>
    <w:rsid w:val="0017324F"/>
    <w:rPr>
      <w:i w:val="0"/>
      <w:iCs/>
    </w:rPr>
  </w:style>
  <w:style w:type="paragraph" w:customStyle="1" w:styleId="APAReferences">
    <w:name w:val="APA References"/>
    <w:basedOn w:val="APALevel1"/>
    <w:qFormat/>
    <w:rsid w:val="00A03EA8"/>
    <w:pPr>
      <w:ind w:left="720" w:hanging="720"/>
      <w:jc w:val="left"/>
    </w:pPr>
    <w:rPr>
      <w:b w:val="0"/>
    </w:rPr>
  </w:style>
  <w:style w:type="paragraph" w:customStyle="1" w:styleId="APAIn-BlockQuote">
    <w:name w:val="APA In-Block Quote"/>
    <w:basedOn w:val="APABody"/>
    <w:rsid w:val="00333D17"/>
    <w:pPr>
      <w:ind w:left="720" w:right="720" w:firstLine="0"/>
    </w:pPr>
  </w:style>
  <w:style w:type="paragraph" w:styleId="Header">
    <w:name w:val="header"/>
    <w:aliases w:val="RUNNINGHEAD"/>
    <w:basedOn w:val="Normal"/>
    <w:link w:val="HeaderChar"/>
    <w:uiPriority w:val="99"/>
    <w:unhideWhenUsed/>
    <w:qFormat/>
    <w:rsid w:val="0052509C"/>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center" w:pos="4680"/>
        <w:tab w:val="right" w:pos="9360"/>
      </w:tabs>
      <w:spacing w:line="240" w:lineRule="auto"/>
      <w:jc w:val="left"/>
    </w:pPr>
  </w:style>
  <w:style w:type="character" w:customStyle="1" w:styleId="HeaderChar">
    <w:name w:val="Header Char"/>
    <w:aliases w:val="RUNNINGHEAD Char"/>
    <w:basedOn w:val="DefaultParagraphFont"/>
    <w:link w:val="Header"/>
    <w:uiPriority w:val="99"/>
    <w:rsid w:val="0052509C"/>
    <w:rPr>
      <w:rFonts w:eastAsia="SimSun"/>
      <w:lang w:eastAsia="zh-CN"/>
    </w:rPr>
  </w:style>
  <w:style w:type="paragraph" w:styleId="Footer">
    <w:name w:val="footer"/>
    <w:basedOn w:val="Normal"/>
    <w:link w:val="FooterChar"/>
    <w:uiPriority w:val="99"/>
    <w:unhideWhenUsed/>
    <w:rsid w:val="00333D17"/>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center" w:pos="4680"/>
        <w:tab w:val="right" w:pos="9360"/>
      </w:tabs>
      <w:spacing w:line="240" w:lineRule="auto"/>
    </w:pPr>
  </w:style>
  <w:style w:type="character" w:customStyle="1" w:styleId="FooterChar">
    <w:name w:val="Footer Char"/>
    <w:basedOn w:val="DefaultParagraphFont"/>
    <w:link w:val="Footer"/>
    <w:uiPriority w:val="99"/>
    <w:rsid w:val="00333D17"/>
    <w:rPr>
      <w:rFonts w:eastAsia="SimSun"/>
      <w:lang w:eastAsia="zh-CN"/>
    </w:rPr>
  </w:style>
  <w:style w:type="paragraph" w:customStyle="1" w:styleId="APACentered">
    <w:name w:val="APA Centered"/>
    <w:basedOn w:val="APALevel1"/>
    <w:autoRedefine/>
    <w:rsid w:val="00A36C91"/>
    <w:rPr>
      <w:rFonts w:cs="Times New Roman"/>
      <w:b w:val="0"/>
      <w:sz w:val="22"/>
      <w:szCs w:val="22"/>
      <w:vertAlign w:val="superscript"/>
    </w:rPr>
  </w:style>
  <w:style w:type="character" w:customStyle="1" w:styleId="APALevel2Char">
    <w:name w:val="APA Level 2 Char"/>
    <w:basedOn w:val="DefaultParagraphFont"/>
    <w:link w:val="APALevel2"/>
    <w:rsid w:val="009E7E9C"/>
    <w:rPr>
      <w:rFonts w:eastAsia="SimSun"/>
      <w:b/>
      <w:lang w:eastAsia="zh-CN"/>
    </w:rPr>
  </w:style>
  <w:style w:type="character" w:customStyle="1" w:styleId="APALevel3Char">
    <w:name w:val="APA Level 3 Char"/>
    <w:basedOn w:val="APALevel2Char"/>
    <w:link w:val="APALevel3"/>
    <w:rsid w:val="009E7E9C"/>
    <w:rPr>
      <w:rFonts w:eastAsia="SimSun"/>
      <w:b/>
      <w:i/>
      <w:lang w:eastAsia="zh-CN"/>
    </w:rPr>
  </w:style>
  <w:style w:type="table" w:styleId="TableGrid">
    <w:name w:val="Table Grid"/>
    <w:basedOn w:val="TableNormal"/>
    <w:uiPriority w:val="59"/>
    <w:rsid w:val="00333D17"/>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ALevel3withtextafterit">
    <w:name w:val="APA Level 3 with text after it"/>
    <w:basedOn w:val="DefaultParagraphFont"/>
    <w:uiPriority w:val="1"/>
    <w:rsid w:val="006C60E9"/>
    <w:rPr>
      <w:rFonts w:ascii="Times New Roman" w:hAnsi="Times New Roman"/>
      <w:b/>
      <w:sz w:val="24"/>
    </w:rPr>
  </w:style>
  <w:style w:type="character" w:customStyle="1" w:styleId="APALevel4withtextafter">
    <w:name w:val="APA Level 4 with text after"/>
    <w:basedOn w:val="APALevel3withtextafterit"/>
    <w:uiPriority w:val="1"/>
    <w:rsid w:val="004D6B79"/>
    <w:rPr>
      <w:rFonts w:ascii="Times New Roman" w:hAnsi="Times New Roman"/>
      <w:b/>
      <w:i/>
      <w:sz w:val="24"/>
    </w:rPr>
  </w:style>
  <w:style w:type="character" w:customStyle="1" w:styleId="APALevel5withtextafter">
    <w:name w:val="APA Level 5 with text after"/>
    <w:basedOn w:val="APALevel4withtextafter"/>
    <w:uiPriority w:val="1"/>
    <w:rsid w:val="004D6B79"/>
    <w:rPr>
      <w:rFonts w:ascii="Times New Roman" w:hAnsi="Times New Roman"/>
      <w:b w:val="0"/>
      <w:i/>
      <w:sz w:val="24"/>
    </w:rPr>
  </w:style>
  <w:style w:type="paragraph" w:styleId="EndnoteText">
    <w:name w:val="endnote text"/>
    <w:basedOn w:val="Normal"/>
    <w:link w:val="EndnoteTextChar"/>
    <w:uiPriority w:val="99"/>
    <w:semiHidden/>
    <w:unhideWhenUsed/>
    <w:rsid w:val="0021656B"/>
    <w:pPr>
      <w:spacing w:line="240" w:lineRule="auto"/>
    </w:pPr>
    <w:rPr>
      <w:sz w:val="20"/>
      <w:szCs w:val="20"/>
    </w:rPr>
  </w:style>
  <w:style w:type="character" w:customStyle="1" w:styleId="EndnoteTextChar">
    <w:name w:val="Endnote Text Char"/>
    <w:basedOn w:val="DefaultParagraphFont"/>
    <w:link w:val="EndnoteText"/>
    <w:uiPriority w:val="99"/>
    <w:semiHidden/>
    <w:rsid w:val="0021656B"/>
    <w:rPr>
      <w:rFonts w:eastAsia="SimSun"/>
      <w:sz w:val="20"/>
      <w:szCs w:val="20"/>
      <w:lang w:eastAsia="zh-CN"/>
    </w:rPr>
  </w:style>
  <w:style w:type="character" w:styleId="EndnoteReference">
    <w:name w:val="endnote reference"/>
    <w:basedOn w:val="DefaultParagraphFont"/>
    <w:uiPriority w:val="99"/>
    <w:semiHidden/>
    <w:unhideWhenUsed/>
    <w:rsid w:val="0021656B"/>
    <w:rPr>
      <w:vertAlign w:val="superscript"/>
    </w:rPr>
  </w:style>
  <w:style w:type="character" w:customStyle="1" w:styleId="orcid-id-https">
    <w:name w:val="orcid-id-https"/>
    <w:basedOn w:val="DefaultParagraphFont"/>
    <w:rsid w:val="000D5778"/>
  </w:style>
  <w:style w:type="character" w:customStyle="1" w:styleId="UnresolvedMention1">
    <w:name w:val="Unresolved Mention1"/>
    <w:basedOn w:val="DefaultParagraphFont"/>
    <w:uiPriority w:val="99"/>
    <w:semiHidden/>
    <w:unhideWhenUsed/>
    <w:rsid w:val="001D07AB"/>
    <w:rPr>
      <w:color w:val="605E5C"/>
      <w:shd w:val="clear" w:color="auto" w:fill="E1DFDD"/>
    </w:rPr>
  </w:style>
  <w:style w:type="character" w:styleId="UnresolvedMention">
    <w:name w:val="Unresolved Mention"/>
    <w:basedOn w:val="DefaultParagraphFont"/>
    <w:uiPriority w:val="99"/>
    <w:semiHidden/>
    <w:unhideWhenUsed/>
    <w:rsid w:val="00BF5127"/>
    <w:rPr>
      <w:color w:val="605E5C"/>
      <w:shd w:val="clear" w:color="auto" w:fill="E1DFDD"/>
    </w:rPr>
  </w:style>
  <w:style w:type="paragraph" w:styleId="NormalWeb">
    <w:name w:val="Normal (Web)"/>
    <w:basedOn w:val="Normal"/>
    <w:uiPriority w:val="99"/>
    <w:semiHidden/>
    <w:unhideWhenUsed/>
    <w:rsid w:val="00BF5127"/>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before="100" w:beforeAutospacing="1" w:after="100" w:afterAutospacing="1" w:line="240" w:lineRule="auto"/>
      <w:jc w:val="left"/>
    </w:pPr>
    <w:rPr>
      <w:rFonts w:eastAsia="Times New Roman" w:cs="Times New Roman"/>
      <w:lang w:val="en-GB" w:eastAsia="en-GB"/>
    </w:rPr>
  </w:style>
  <w:style w:type="character" w:styleId="PageNumber">
    <w:name w:val="page number"/>
    <w:basedOn w:val="DefaultParagraphFont"/>
    <w:uiPriority w:val="99"/>
    <w:semiHidden/>
    <w:unhideWhenUsed/>
    <w:rsid w:val="0052509C"/>
  </w:style>
  <w:style w:type="character" w:styleId="Strong">
    <w:name w:val="Strong"/>
    <w:basedOn w:val="DefaultParagraphFont"/>
    <w:uiPriority w:val="22"/>
    <w:qFormat/>
    <w:rsid w:val="00585CC2"/>
    <w:rPr>
      <w:b/>
      <w:bCs/>
    </w:rPr>
  </w:style>
  <w:style w:type="character" w:styleId="Emphasis">
    <w:name w:val="Emphasis"/>
    <w:basedOn w:val="DefaultParagraphFont"/>
    <w:uiPriority w:val="20"/>
    <w:qFormat/>
    <w:rsid w:val="00585CC2"/>
    <w:rPr>
      <w:i/>
      <w:iCs/>
    </w:rPr>
  </w:style>
  <w:style w:type="paragraph" w:styleId="ListParagraph">
    <w:name w:val="List Paragraph"/>
    <w:basedOn w:val="Normal"/>
    <w:uiPriority w:val="34"/>
    <w:qFormat/>
    <w:rsid w:val="00ED31F5"/>
    <w:pPr>
      <w:ind w:left="720"/>
      <w:contextualSpacing/>
    </w:pPr>
  </w:style>
  <w:style w:type="table" w:styleId="PlainTable2">
    <w:name w:val="Plain Table 2"/>
    <w:basedOn w:val="TableNormal"/>
    <w:uiPriority w:val="42"/>
    <w:rsid w:val="001257E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9514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0634">
      <w:bodyDiv w:val="1"/>
      <w:marLeft w:val="0"/>
      <w:marRight w:val="0"/>
      <w:marTop w:val="0"/>
      <w:marBottom w:val="0"/>
      <w:divBdr>
        <w:top w:val="none" w:sz="0" w:space="0" w:color="auto"/>
        <w:left w:val="none" w:sz="0" w:space="0" w:color="auto"/>
        <w:bottom w:val="none" w:sz="0" w:space="0" w:color="auto"/>
        <w:right w:val="none" w:sz="0" w:space="0" w:color="auto"/>
      </w:divBdr>
    </w:div>
    <w:div w:id="52193944">
      <w:bodyDiv w:val="1"/>
      <w:marLeft w:val="0"/>
      <w:marRight w:val="0"/>
      <w:marTop w:val="0"/>
      <w:marBottom w:val="0"/>
      <w:divBdr>
        <w:top w:val="none" w:sz="0" w:space="0" w:color="auto"/>
        <w:left w:val="none" w:sz="0" w:space="0" w:color="auto"/>
        <w:bottom w:val="none" w:sz="0" w:space="0" w:color="auto"/>
        <w:right w:val="none" w:sz="0" w:space="0" w:color="auto"/>
      </w:divBdr>
    </w:div>
    <w:div w:id="52975176">
      <w:bodyDiv w:val="1"/>
      <w:marLeft w:val="0"/>
      <w:marRight w:val="0"/>
      <w:marTop w:val="0"/>
      <w:marBottom w:val="0"/>
      <w:divBdr>
        <w:top w:val="none" w:sz="0" w:space="0" w:color="auto"/>
        <w:left w:val="none" w:sz="0" w:space="0" w:color="auto"/>
        <w:bottom w:val="none" w:sz="0" w:space="0" w:color="auto"/>
        <w:right w:val="none" w:sz="0" w:space="0" w:color="auto"/>
      </w:divBdr>
    </w:div>
    <w:div w:id="310254936">
      <w:bodyDiv w:val="1"/>
      <w:marLeft w:val="0"/>
      <w:marRight w:val="0"/>
      <w:marTop w:val="0"/>
      <w:marBottom w:val="0"/>
      <w:divBdr>
        <w:top w:val="none" w:sz="0" w:space="0" w:color="auto"/>
        <w:left w:val="none" w:sz="0" w:space="0" w:color="auto"/>
        <w:bottom w:val="none" w:sz="0" w:space="0" w:color="auto"/>
        <w:right w:val="none" w:sz="0" w:space="0" w:color="auto"/>
      </w:divBdr>
    </w:div>
    <w:div w:id="417143871">
      <w:bodyDiv w:val="1"/>
      <w:marLeft w:val="0"/>
      <w:marRight w:val="0"/>
      <w:marTop w:val="0"/>
      <w:marBottom w:val="0"/>
      <w:divBdr>
        <w:top w:val="none" w:sz="0" w:space="0" w:color="auto"/>
        <w:left w:val="none" w:sz="0" w:space="0" w:color="auto"/>
        <w:bottom w:val="none" w:sz="0" w:space="0" w:color="auto"/>
        <w:right w:val="none" w:sz="0" w:space="0" w:color="auto"/>
      </w:divBdr>
      <w:divsChild>
        <w:div w:id="1563055434">
          <w:marLeft w:val="0"/>
          <w:marRight w:val="0"/>
          <w:marTop w:val="0"/>
          <w:marBottom w:val="0"/>
          <w:divBdr>
            <w:top w:val="none" w:sz="0" w:space="0" w:color="auto"/>
            <w:left w:val="none" w:sz="0" w:space="0" w:color="auto"/>
            <w:bottom w:val="none" w:sz="0" w:space="0" w:color="auto"/>
            <w:right w:val="none" w:sz="0" w:space="0" w:color="auto"/>
          </w:divBdr>
        </w:div>
      </w:divsChild>
    </w:div>
    <w:div w:id="505436225">
      <w:bodyDiv w:val="1"/>
      <w:marLeft w:val="0"/>
      <w:marRight w:val="0"/>
      <w:marTop w:val="0"/>
      <w:marBottom w:val="0"/>
      <w:divBdr>
        <w:top w:val="none" w:sz="0" w:space="0" w:color="auto"/>
        <w:left w:val="none" w:sz="0" w:space="0" w:color="auto"/>
        <w:bottom w:val="none" w:sz="0" w:space="0" w:color="auto"/>
        <w:right w:val="none" w:sz="0" w:space="0" w:color="auto"/>
      </w:divBdr>
    </w:div>
    <w:div w:id="664087720">
      <w:bodyDiv w:val="1"/>
      <w:marLeft w:val="0"/>
      <w:marRight w:val="0"/>
      <w:marTop w:val="0"/>
      <w:marBottom w:val="0"/>
      <w:divBdr>
        <w:top w:val="none" w:sz="0" w:space="0" w:color="auto"/>
        <w:left w:val="none" w:sz="0" w:space="0" w:color="auto"/>
        <w:bottom w:val="none" w:sz="0" w:space="0" w:color="auto"/>
        <w:right w:val="none" w:sz="0" w:space="0" w:color="auto"/>
      </w:divBdr>
    </w:div>
    <w:div w:id="691027918">
      <w:bodyDiv w:val="1"/>
      <w:marLeft w:val="0"/>
      <w:marRight w:val="0"/>
      <w:marTop w:val="0"/>
      <w:marBottom w:val="0"/>
      <w:divBdr>
        <w:top w:val="none" w:sz="0" w:space="0" w:color="auto"/>
        <w:left w:val="none" w:sz="0" w:space="0" w:color="auto"/>
        <w:bottom w:val="none" w:sz="0" w:space="0" w:color="auto"/>
        <w:right w:val="none" w:sz="0" w:space="0" w:color="auto"/>
      </w:divBdr>
    </w:div>
    <w:div w:id="723024148">
      <w:bodyDiv w:val="1"/>
      <w:marLeft w:val="0"/>
      <w:marRight w:val="0"/>
      <w:marTop w:val="0"/>
      <w:marBottom w:val="0"/>
      <w:divBdr>
        <w:top w:val="none" w:sz="0" w:space="0" w:color="auto"/>
        <w:left w:val="none" w:sz="0" w:space="0" w:color="auto"/>
        <w:bottom w:val="none" w:sz="0" w:space="0" w:color="auto"/>
        <w:right w:val="none" w:sz="0" w:space="0" w:color="auto"/>
      </w:divBdr>
    </w:div>
    <w:div w:id="793449612">
      <w:bodyDiv w:val="1"/>
      <w:marLeft w:val="0"/>
      <w:marRight w:val="0"/>
      <w:marTop w:val="0"/>
      <w:marBottom w:val="0"/>
      <w:divBdr>
        <w:top w:val="none" w:sz="0" w:space="0" w:color="auto"/>
        <w:left w:val="none" w:sz="0" w:space="0" w:color="auto"/>
        <w:bottom w:val="none" w:sz="0" w:space="0" w:color="auto"/>
        <w:right w:val="none" w:sz="0" w:space="0" w:color="auto"/>
      </w:divBdr>
      <w:divsChild>
        <w:div w:id="317077429">
          <w:marLeft w:val="0"/>
          <w:marRight w:val="0"/>
          <w:marTop w:val="0"/>
          <w:marBottom w:val="0"/>
          <w:divBdr>
            <w:top w:val="none" w:sz="0" w:space="0" w:color="auto"/>
            <w:left w:val="none" w:sz="0" w:space="0" w:color="auto"/>
            <w:bottom w:val="none" w:sz="0" w:space="0" w:color="auto"/>
            <w:right w:val="none" w:sz="0" w:space="0" w:color="auto"/>
          </w:divBdr>
          <w:divsChild>
            <w:div w:id="1073501449">
              <w:marLeft w:val="0"/>
              <w:marRight w:val="0"/>
              <w:marTop w:val="0"/>
              <w:marBottom w:val="0"/>
              <w:divBdr>
                <w:top w:val="none" w:sz="0" w:space="0" w:color="auto"/>
                <w:left w:val="none" w:sz="0" w:space="0" w:color="auto"/>
                <w:bottom w:val="none" w:sz="0" w:space="0" w:color="auto"/>
                <w:right w:val="none" w:sz="0" w:space="0" w:color="auto"/>
              </w:divBdr>
            </w:div>
            <w:div w:id="1106195797">
              <w:marLeft w:val="0"/>
              <w:marRight w:val="0"/>
              <w:marTop w:val="0"/>
              <w:marBottom w:val="0"/>
              <w:divBdr>
                <w:top w:val="none" w:sz="0" w:space="0" w:color="auto"/>
                <w:left w:val="none" w:sz="0" w:space="0" w:color="auto"/>
                <w:bottom w:val="none" w:sz="0" w:space="0" w:color="auto"/>
                <w:right w:val="none" w:sz="0" w:space="0" w:color="auto"/>
              </w:divBdr>
              <w:divsChild>
                <w:div w:id="1302272650">
                  <w:marLeft w:val="0"/>
                  <w:marRight w:val="0"/>
                  <w:marTop w:val="0"/>
                  <w:marBottom w:val="0"/>
                  <w:divBdr>
                    <w:top w:val="none" w:sz="0" w:space="0" w:color="auto"/>
                    <w:left w:val="none" w:sz="0" w:space="0" w:color="auto"/>
                    <w:bottom w:val="none" w:sz="0" w:space="0" w:color="auto"/>
                    <w:right w:val="none" w:sz="0" w:space="0" w:color="auto"/>
                  </w:divBdr>
                  <w:divsChild>
                    <w:div w:id="180835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264883">
      <w:bodyDiv w:val="1"/>
      <w:marLeft w:val="0"/>
      <w:marRight w:val="0"/>
      <w:marTop w:val="0"/>
      <w:marBottom w:val="0"/>
      <w:divBdr>
        <w:top w:val="none" w:sz="0" w:space="0" w:color="auto"/>
        <w:left w:val="none" w:sz="0" w:space="0" w:color="auto"/>
        <w:bottom w:val="none" w:sz="0" w:space="0" w:color="auto"/>
        <w:right w:val="none" w:sz="0" w:space="0" w:color="auto"/>
      </w:divBdr>
    </w:div>
    <w:div w:id="1082600994">
      <w:bodyDiv w:val="1"/>
      <w:marLeft w:val="0"/>
      <w:marRight w:val="0"/>
      <w:marTop w:val="0"/>
      <w:marBottom w:val="0"/>
      <w:divBdr>
        <w:top w:val="none" w:sz="0" w:space="0" w:color="auto"/>
        <w:left w:val="none" w:sz="0" w:space="0" w:color="auto"/>
        <w:bottom w:val="none" w:sz="0" w:space="0" w:color="auto"/>
        <w:right w:val="none" w:sz="0" w:space="0" w:color="auto"/>
      </w:divBdr>
      <w:divsChild>
        <w:div w:id="743533550">
          <w:marLeft w:val="0"/>
          <w:marRight w:val="0"/>
          <w:marTop w:val="0"/>
          <w:marBottom w:val="0"/>
          <w:divBdr>
            <w:top w:val="none" w:sz="0" w:space="0" w:color="auto"/>
            <w:left w:val="none" w:sz="0" w:space="0" w:color="auto"/>
            <w:bottom w:val="none" w:sz="0" w:space="0" w:color="auto"/>
            <w:right w:val="none" w:sz="0" w:space="0" w:color="auto"/>
          </w:divBdr>
          <w:divsChild>
            <w:div w:id="158270982">
              <w:marLeft w:val="0"/>
              <w:marRight w:val="0"/>
              <w:marTop w:val="0"/>
              <w:marBottom w:val="0"/>
              <w:divBdr>
                <w:top w:val="none" w:sz="0" w:space="0" w:color="auto"/>
                <w:left w:val="none" w:sz="0" w:space="0" w:color="auto"/>
                <w:bottom w:val="none" w:sz="0" w:space="0" w:color="auto"/>
                <w:right w:val="none" w:sz="0" w:space="0" w:color="auto"/>
              </w:divBdr>
              <w:divsChild>
                <w:div w:id="203214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148752">
      <w:bodyDiv w:val="1"/>
      <w:marLeft w:val="0"/>
      <w:marRight w:val="0"/>
      <w:marTop w:val="0"/>
      <w:marBottom w:val="0"/>
      <w:divBdr>
        <w:top w:val="none" w:sz="0" w:space="0" w:color="auto"/>
        <w:left w:val="none" w:sz="0" w:space="0" w:color="auto"/>
        <w:bottom w:val="none" w:sz="0" w:space="0" w:color="auto"/>
        <w:right w:val="none" w:sz="0" w:space="0" w:color="auto"/>
      </w:divBdr>
      <w:divsChild>
        <w:div w:id="374738703">
          <w:marLeft w:val="0"/>
          <w:marRight w:val="0"/>
          <w:marTop w:val="0"/>
          <w:marBottom w:val="0"/>
          <w:divBdr>
            <w:top w:val="none" w:sz="0" w:space="0" w:color="auto"/>
            <w:left w:val="none" w:sz="0" w:space="0" w:color="auto"/>
            <w:bottom w:val="none" w:sz="0" w:space="0" w:color="auto"/>
            <w:right w:val="none" w:sz="0" w:space="0" w:color="auto"/>
          </w:divBdr>
          <w:divsChild>
            <w:div w:id="643582915">
              <w:marLeft w:val="0"/>
              <w:marRight w:val="0"/>
              <w:marTop w:val="0"/>
              <w:marBottom w:val="0"/>
              <w:divBdr>
                <w:top w:val="none" w:sz="0" w:space="0" w:color="auto"/>
                <w:left w:val="none" w:sz="0" w:space="0" w:color="auto"/>
                <w:bottom w:val="none" w:sz="0" w:space="0" w:color="auto"/>
                <w:right w:val="none" w:sz="0" w:space="0" w:color="auto"/>
              </w:divBdr>
              <w:divsChild>
                <w:div w:id="183398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585531">
      <w:bodyDiv w:val="1"/>
      <w:marLeft w:val="0"/>
      <w:marRight w:val="0"/>
      <w:marTop w:val="0"/>
      <w:marBottom w:val="0"/>
      <w:divBdr>
        <w:top w:val="none" w:sz="0" w:space="0" w:color="auto"/>
        <w:left w:val="none" w:sz="0" w:space="0" w:color="auto"/>
        <w:bottom w:val="none" w:sz="0" w:space="0" w:color="auto"/>
        <w:right w:val="none" w:sz="0" w:space="0" w:color="auto"/>
      </w:divBdr>
    </w:div>
    <w:div w:id="1415203648">
      <w:bodyDiv w:val="1"/>
      <w:marLeft w:val="0"/>
      <w:marRight w:val="0"/>
      <w:marTop w:val="0"/>
      <w:marBottom w:val="0"/>
      <w:divBdr>
        <w:top w:val="none" w:sz="0" w:space="0" w:color="auto"/>
        <w:left w:val="none" w:sz="0" w:space="0" w:color="auto"/>
        <w:bottom w:val="none" w:sz="0" w:space="0" w:color="auto"/>
        <w:right w:val="none" w:sz="0" w:space="0" w:color="auto"/>
      </w:divBdr>
    </w:div>
    <w:div w:id="1751735280">
      <w:bodyDiv w:val="1"/>
      <w:marLeft w:val="0"/>
      <w:marRight w:val="0"/>
      <w:marTop w:val="0"/>
      <w:marBottom w:val="0"/>
      <w:divBdr>
        <w:top w:val="none" w:sz="0" w:space="0" w:color="auto"/>
        <w:left w:val="none" w:sz="0" w:space="0" w:color="auto"/>
        <w:bottom w:val="none" w:sz="0" w:space="0" w:color="auto"/>
        <w:right w:val="none" w:sz="0" w:space="0" w:color="auto"/>
      </w:divBdr>
    </w:div>
    <w:div w:id="1841386785">
      <w:bodyDiv w:val="1"/>
      <w:marLeft w:val="0"/>
      <w:marRight w:val="0"/>
      <w:marTop w:val="0"/>
      <w:marBottom w:val="0"/>
      <w:divBdr>
        <w:top w:val="none" w:sz="0" w:space="0" w:color="auto"/>
        <w:left w:val="none" w:sz="0" w:space="0" w:color="auto"/>
        <w:bottom w:val="none" w:sz="0" w:space="0" w:color="auto"/>
        <w:right w:val="none" w:sz="0" w:space="0" w:color="auto"/>
      </w:divBdr>
    </w:div>
    <w:div w:id="1902206185">
      <w:bodyDiv w:val="1"/>
      <w:marLeft w:val="0"/>
      <w:marRight w:val="0"/>
      <w:marTop w:val="0"/>
      <w:marBottom w:val="0"/>
      <w:divBdr>
        <w:top w:val="none" w:sz="0" w:space="0" w:color="auto"/>
        <w:left w:val="none" w:sz="0" w:space="0" w:color="auto"/>
        <w:bottom w:val="none" w:sz="0" w:space="0" w:color="auto"/>
        <w:right w:val="none" w:sz="0" w:space="0" w:color="auto"/>
      </w:divBdr>
    </w:div>
    <w:div w:id="1985500489">
      <w:bodyDiv w:val="1"/>
      <w:marLeft w:val="0"/>
      <w:marRight w:val="0"/>
      <w:marTop w:val="0"/>
      <w:marBottom w:val="0"/>
      <w:divBdr>
        <w:top w:val="none" w:sz="0" w:space="0" w:color="auto"/>
        <w:left w:val="none" w:sz="0" w:space="0" w:color="auto"/>
        <w:bottom w:val="none" w:sz="0" w:space="0" w:color="auto"/>
        <w:right w:val="none" w:sz="0" w:space="0" w:color="auto"/>
      </w:divBdr>
    </w:div>
    <w:div w:id="2020307778">
      <w:bodyDiv w:val="1"/>
      <w:marLeft w:val="0"/>
      <w:marRight w:val="0"/>
      <w:marTop w:val="0"/>
      <w:marBottom w:val="0"/>
      <w:divBdr>
        <w:top w:val="none" w:sz="0" w:space="0" w:color="auto"/>
        <w:left w:val="none" w:sz="0" w:space="0" w:color="auto"/>
        <w:bottom w:val="none" w:sz="0" w:space="0" w:color="auto"/>
        <w:right w:val="none" w:sz="0" w:space="0" w:color="auto"/>
      </w:divBdr>
      <w:divsChild>
        <w:div w:id="337923631">
          <w:marLeft w:val="0"/>
          <w:marRight w:val="0"/>
          <w:marTop w:val="0"/>
          <w:marBottom w:val="0"/>
          <w:divBdr>
            <w:top w:val="none" w:sz="0" w:space="0" w:color="auto"/>
            <w:left w:val="none" w:sz="0" w:space="0" w:color="auto"/>
            <w:bottom w:val="none" w:sz="0" w:space="0" w:color="auto"/>
            <w:right w:val="none" w:sz="0" w:space="0" w:color="auto"/>
          </w:divBdr>
        </w:div>
      </w:divsChild>
    </w:div>
    <w:div w:id="208688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pastyle.apa.org/style-grammar-guidelines/paper-format" TargetMode="External"/><Relationship Id="rId18" Type="http://schemas.openxmlformats.org/officeDocument/2006/relationships/hyperlink" Target="https://doi.org/10.xx.xxxxxxxxxx"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doi.org/10.xx.xxxxxxxxxx" TargetMode="External"/><Relationship Id="rId2" Type="http://schemas.openxmlformats.org/officeDocument/2006/relationships/customXml" Target="../customXml/item2.xml"/><Relationship Id="rId16" Type="http://schemas.openxmlformats.org/officeDocument/2006/relationships/hyperlink" Target="https://doi.org/10.xx.xxxxxxxxx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doi.org/10.1037/0000165-000" TargetMode="Externa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2402168840773505"/>
          <c:y val="0.1647152929413235"/>
          <c:w val="0.8481764027467702"/>
          <c:h val="0.65466728423652931"/>
        </c:manualLayout>
      </c:layout>
      <c:barChart>
        <c:barDir val="col"/>
        <c:grouping val="clustered"/>
        <c:varyColors val="0"/>
        <c:ser>
          <c:idx val="0"/>
          <c:order val="0"/>
          <c:tx>
            <c:strRef>
              <c:f>Sheet2!$A$2</c:f>
              <c:strCache>
                <c:ptCount val="1"/>
                <c:pt idx="0">
                  <c:v>Small Reward</c:v>
                </c:pt>
              </c:strCache>
            </c:strRef>
          </c:tx>
          <c:spPr>
            <a:solidFill>
              <a:schemeClr val="dk1">
                <a:tint val="88500"/>
              </a:schemeClr>
            </a:solidFill>
            <a:ln>
              <a:noFill/>
            </a:ln>
            <a:effectLst/>
          </c:spPr>
          <c:invertIfNegative val="0"/>
          <c:errBars>
            <c:errBarType val="both"/>
            <c:errValType val="fixedVal"/>
            <c:noEndCap val="0"/>
            <c:val val="2.0000000000000004E-2"/>
            <c:spPr>
              <a:noFill/>
              <a:ln w="12700" cap="flat" cmpd="sng" algn="ctr">
                <a:solidFill>
                  <a:schemeClr val="tx1">
                    <a:lumMod val="65000"/>
                    <a:lumOff val="35000"/>
                  </a:schemeClr>
                </a:solidFill>
                <a:round/>
              </a:ln>
              <a:effectLst/>
            </c:spPr>
          </c:errBars>
          <c:cat>
            <c:strRef>
              <c:f>Sheet2!$B$1:$E$1</c:f>
              <c:strCache>
                <c:ptCount val="4"/>
                <c:pt idx="0">
                  <c:v>Adolescent</c:v>
                </c:pt>
                <c:pt idx="1">
                  <c:v>Young Adult</c:v>
                </c:pt>
                <c:pt idx="2">
                  <c:v>Adolescent</c:v>
                </c:pt>
                <c:pt idx="3">
                  <c:v>Young Adult</c:v>
                </c:pt>
              </c:strCache>
            </c:strRef>
          </c:cat>
          <c:val>
            <c:numRef>
              <c:f>Sheet2!$B$2:$E$2</c:f>
              <c:numCache>
                <c:formatCode>General</c:formatCode>
                <c:ptCount val="4"/>
                <c:pt idx="0">
                  <c:v>0.2</c:v>
                </c:pt>
                <c:pt idx="1">
                  <c:v>0.3</c:v>
                </c:pt>
                <c:pt idx="2">
                  <c:v>0.13</c:v>
                </c:pt>
                <c:pt idx="3">
                  <c:v>0.18</c:v>
                </c:pt>
              </c:numCache>
            </c:numRef>
          </c:val>
          <c:extLst>
            <c:ext xmlns:c16="http://schemas.microsoft.com/office/drawing/2014/chart" uri="{C3380CC4-5D6E-409C-BE32-E72D297353CC}">
              <c16:uniqueId val="{00000000-C72A-DB4A-AE36-445F795F16F1}"/>
            </c:ext>
          </c:extLst>
        </c:ser>
        <c:ser>
          <c:idx val="1"/>
          <c:order val="1"/>
          <c:tx>
            <c:strRef>
              <c:f>Sheet2!$A$3</c:f>
              <c:strCache>
                <c:ptCount val="1"/>
                <c:pt idx="0">
                  <c:v>Medium Reward</c:v>
                </c:pt>
              </c:strCache>
            </c:strRef>
          </c:tx>
          <c:spPr>
            <a:solidFill>
              <a:schemeClr val="dk1">
                <a:tint val="55000"/>
              </a:schemeClr>
            </a:solidFill>
            <a:ln>
              <a:noFill/>
            </a:ln>
            <a:effectLst/>
          </c:spPr>
          <c:invertIfNegative val="0"/>
          <c:errBars>
            <c:errBarType val="both"/>
            <c:errValType val="fixedVal"/>
            <c:noEndCap val="0"/>
            <c:val val="2.0000000000000004E-2"/>
            <c:spPr>
              <a:noFill/>
              <a:ln w="12700" cap="flat" cmpd="sng" algn="ctr">
                <a:solidFill>
                  <a:schemeClr val="tx1">
                    <a:lumMod val="65000"/>
                    <a:lumOff val="35000"/>
                  </a:schemeClr>
                </a:solidFill>
                <a:round/>
              </a:ln>
              <a:effectLst/>
            </c:spPr>
          </c:errBars>
          <c:cat>
            <c:strRef>
              <c:f>Sheet2!$B$1:$E$1</c:f>
              <c:strCache>
                <c:ptCount val="4"/>
                <c:pt idx="0">
                  <c:v>Adolescent</c:v>
                </c:pt>
                <c:pt idx="1">
                  <c:v>Young Adult</c:v>
                </c:pt>
                <c:pt idx="2">
                  <c:v>Adolescent</c:v>
                </c:pt>
                <c:pt idx="3">
                  <c:v>Young Adult</c:v>
                </c:pt>
              </c:strCache>
            </c:strRef>
          </c:cat>
          <c:val>
            <c:numRef>
              <c:f>Sheet2!$B$3:$E$3</c:f>
              <c:numCache>
                <c:formatCode>General</c:formatCode>
                <c:ptCount val="4"/>
                <c:pt idx="0">
                  <c:v>7.0000000000000007E-2</c:v>
                </c:pt>
                <c:pt idx="1">
                  <c:v>0.27</c:v>
                </c:pt>
                <c:pt idx="2">
                  <c:v>0.12</c:v>
                </c:pt>
                <c:pt idx="3">
                  <c:v>0.14000000000000001</c:v>
                </c:pt>
              </c:numCache>
            </c:numRef>
          </c:val>
          <c:extLst>
            <c:ext xmlns:c16="http://schemas.microsoft.com/office/drawing/2014/chart" uri="{C3380CC4-5D6E-409C-BE32-E72D297353CC}">
              <c16:uniqueId val="{00000001-C72A-DB4A-AE36-445F795F16F1}"/>
            </c:ext>
          </c:extLst>
        </c:ser>
        <c:ser>
          <c:idx val="2"/>
          <c:order val="2"/>
          <c:tx>
            <c:strRef>
              <c:f>Sheet2!$A$4</c:f>
              <c:strCache>
                <c:ptCount val="1"/>
                <c:pt idx="0">
                  <c:v>Large Reward</c:v>
                </c:pt>
              </c:strCache>
            </c:strRef>
          </c:tx>
          <c:spPr>
            <a:solidFill>
              <a:schemeClr val="dk1">
                <a:tint val="75000"/>
              </a:schemeClr>
            </a:solidFill>
            <a:ln>
              <a:noFill/>
            </a:ln>
            <a:effectLst/>
          </c:spPr>
          <c:invertIfNegative val="0"/>
          <c:errBars>
            <c:errBarType val="both"/>
            <c:errValType val="fixedVal"/>
            <c:noEndCap val="0"/>
            <c:val val="2.0000000000000004E-2"/>
            <c:spPr>
              <a:noFill/>
              <a:ln w="12700" cap="flat" cmpd="sng" algn="ctr">
                <a:solidFill>
                  <a:schemeClr val="tx1">
                    <a:lumMod val="65000"/>
                    <a:lumOff val="35000"/>
                  </a:schemeClr>
                </a:solidFill>
                <a:round/>
              </a:ln>
              <a:effectLst/>
            </c:spPr>
          </c:errBars>
          <c:cat>
            <c:strRef>
              <c:f>Sheet2!$B$1:$E$1</c:f>
              <c:strCache>
                <c:ptCount val="4"/>
                <c:pt idx="0">
                  <c:v>Adolescent</c:v>
                </c:pt>
                <c:pt idx="1">
                  <c:v>Young Adult</c:v>
                </c:pt>
                <c:pt idx="2">
                  <c:v>Adolescent</c:v>
                </c:pt>
                <c:pt idx="3">
                  <c:v>Young Adult</c:v>
                </c:pt>
              </c:strCache>
            </c:strRef>
          </c:cat>
          <c:val>
            <c:numRef>
              <c:f>Sheet2!$B$4:$E$4</c:f>
              <c:numCache>
                <c:formatCode>General</c:formatCode>
                <c:ptCount val="4"/>
                <c:pt idx="0">
                  <c:v>0.09</c:v>
                </c:pt>
                <c:pt idx="1">
                  <c:v>0.13</c:v>
                </c:pt>
                <c:pt idx="2">
                  <c:v>0.06</c:v>
                </c:pt>
                <c:pt idx="3">
                  <c:v>0.14000000000000001</c:v>
                </c:pt>
              </c:numCache>
            </c:numRef>
          </c:val>
          <c:extLst>
            <c:ext xmlns:c16="http://schemas.microsoft.com/office/drawing/2014/chart" uri="{C3380CC4-5D6E-409C-BE32-E72D297353CC}">
              <c16:uniqueId val="{00000002-C72A-DB4A-AE36-445F795F16F1}"/>
            </c:ext>
          </c:extLst>
        </c:ser>
        <c:dLbls>
          <c:showLegendKey val="0"/>
          <c:showVal val="0"/>
          <c:showCatName val="0"/>
          <c:showSerName val="0"/>
          <c:showPercent val="0"/>
          <c:showBubbleSize val="0"/>
        </c:dLbls>
        <c:gapWidth val="219"/>
        <c:overlap val="-27"/>
        <c:axId val="88824064"/>
        <c:axId val="88842624"/>
      </c:barChart>
      <c:catAx>
        <c:axId val="88824064"/>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sz="1400" b="1">
                    <a:solidFill>
                      <a:schemeClr val="tx1"/>
                    </a:solidFill>
                  </a:rPr>
                  <a:t>Age Group</a:t>
                </a:r>
              </a:p>
            </c:rich>
          </c:tx>
          <c:overlay val="0"/>
          <c:spPr>
            <a:solidFill>
              <a:schemeClr val="bg1"/>
            </a:solidFill>
            <a:ln>
              <a:noFill/>
            </a:ln>
            <a:effectLst/>
          </c:spPr>
          <c:txPr>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crossAx val="88842624"/>
        <c:crosses val="autoZero"/>
        <c:auto val="1"/>
        <c:lblAlgn val="ctr"/>
        <c:lblOffset val="100"/>
        <c:noMultiLvlLbl val="0"/>
      </c:catAx>
      <c:valAx>
        <c:axId val="88842624"/>
        <c:scaling>
          <c:orientation val="minMax"/>
          <c:max val="0.4"/>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b="1">
                    <a:solidFill>
                      <a:schemeClr val="tx1"/>
                    </a:solidFill>
                  </a:rPr>
                  <a:t>Framing</a:t>
                </a:r>
                <a:r>
                  <a:rPr lang="en-US" sz="1400" b="1" baseline="0">
                    <a:solidFill>
                      <a:schemeClr val="tx1"/>
                    </a:solidFill>
                  </a:rPr>
                  <a:t> Score</a:t>
                </a:r>
                <a:endParaRPr lang="en-US" sz="1400" b="1">
                  <a:solidFill>
                    <a:schemeClr val="tx1"/>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12700">
            <a:solidFill>
              <a:schemeClr val="tx1"/>
            </a:solidFill>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88824064"/>
        <c:crosses val="autoZero"/>
        <c:crossBetween val="between"/>
        <c:majorUnit val="0.1"/>
      </c:valAx>
      <c:spPr>
        <a:solidFill>
          <a:schemeClr val="lt1"/>
        </a:solidFill>
        <a:ln w="12700" cap="flat" cmpd="sng" algn="ctr">
          <a:noFill/>
          <a:prstDash val="solid"/>
          <a:miter lim="800000"/>
        </a:ln>
        <a:effectLst/>
      </c:spPr>
    </c:plotArea>
    <c:legend>
      <c:legendPos val="b"/>
      <c:legendEntry>
        <c:idx val="2"/>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legendEntry>
      <c:layout>
        <c:manualLayout>
          <c:xMode val="edge"/>
          <c:yMode val="edge"/>
          <c:x val="0.51754577364576415"/>
          <c:y val="0.17945697282430115"/>
          <c:w val="0.25290313282202098"/>
          <c:h val="0.2725699912510936"/>
        </c:manualLayout>
      </c:layout>
      <c:overlay val="0"/>
      <c:spPr>
        <a:noFill/>
        <a:ln w="12700">
          <a:solidFill>
            <a:schemeClr val="tx1"/>
          </a:solid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0.16247</cdr:x>
      <cdr:y>0.19328</cdr:y>
    </cdr:from>
    <cdr:to>
      <cdr:x>0.37098</cdr:x>
      <cdr:y>0.29412</cdr:y>
    </cdr:to>
    <cdr:sp macro="" textlink="">
      <cdr:nvSpPr>
        <cdr:cNvPr id="2" name="TextBox 1">
          <a:extLst xmlns:a="http://schemas.openxmlformats.org/drawingml/2006/main">
            <a:ext uri="{FF2B5EF4-FFF2-40B4-BE49-F238E27FC236}">
              <a16:creationId xmlns:a16="http://schemas.microsoft.com/office/drawing/2014/main" id="{9564645E-1884-461C-AA19-465421358668}"/>
            </a:ext>
          </a:extLst>
        </cdr:cNvPr>
        <cdr:cNvSpPr txBox="1"/>
      </cdr:nvSpPr>
      <cdr:spPr>
        <a:xfrm xmlns:a="http://schemas.openxmlformats.org/drawingml/2006/main">
          <a:off x="890588" y="657226"/>
          <a:ext cx="1143000" cy="3429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0.21112</cdr:x>
      <cdr:y>0.03922</cdr:y>
    </cdr:from>
    <cdr:to>
      <cdr:x>0.52215</cdr:x>
      <cdr:y>0.14286</cdr:y>
    </cdr:to>
    <cdr:sp macro="" textlink="">
      <cdr:nvSpPr>
        <cdr:cNvPr id="3" name="TextBox 2">
          <a:extLst xmlns:a="http://schemas.openxmlformats.org/drawingml/2006/main">
            <a:ext uri="{FF2B5EF4-FFF2-40B4-BE49-F238E27FC236}">
              <a16:creationId xmlns:a16="http://schemas.microsoft.com/office/drawing/2014/main" id="{6DC502CA-553F-40A7-ACD7-941CEBF784F0}"/>
            </a:ext>
          </a:extLst>
        </cdr:cNvPr>
        <cdr:cNvSpPr txBox="1"/>
      </cdr:nvSpPr>
      <cdr:spPr>
        <a:xfrm xmlns:a="http://schemas.openxmlformats.org/drawingml/2006/main">
          <a:off x="1157288" y="133351"/>
          <a:ext cx="1704975" cy="3524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400" b="1"/>
            <a:t>Low</a:t>
          </a:r>
          <a:r>
            <a:rPr lang="en-US" sz="1400" b="1" baseline="0"/>
            <a:t> Risk</a:t>
          </a:r>
          <a:endParaRPr lang="en-US" sz="1400" b="1"/>
        </a:p>
      </cdr:txBody>
    </cdr:sp>
  </cdr:relSizeAnchor>
  <cdr:relSizeAnchor xmlns:cdr="http://schemas.openxmlformats.org/drawingml/2006/chartDrawing">
    <cdr:from>
      <cdr:x>0.69244</cdr:x>
      <cdr:y>0.03361</cdr:y>
    </cdr:from>
    <cdr:to>
      <cdr:x>0.90617</cdr:x>
      <cdr:y>0.14006</cdr:y>
    </cdr:to>
    <cdr:sp macro="" textlink="">
      <cdr:nvSpPr>
        <cdr:cNvPr id="4" name="TextBox 3">
          <a:extLst xmlns:a="http://schemas.openxmlformats.org/drawingml/2006/main">
            <a:ext uri="{FF2B5EF4-FFF2-40B4-BE49-F238E27FC236}">
              <a16:creationId xmlns:a16="http://schemas.microsoft.com/office/drawing/2014/main" id="{59412F33-3F26-43EB-856D-96D1EB608366}"/>
            </a:ext>
          </a:extLst>
        </cdr:cNvPr>
        <cdr:cNvSpPr txBox="1"/>
      </cdr:nvSpPr>
      <cdr:spPr>
        <a:xfrm xmlns:a="http://schemas.openxmlformats.org/drawingml/2006/main">
          <a:off x="3795713" y="114301"/>
          <a:ext cx="1171575" cy="3619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400" b="1"/>
            <a:t>High Risk</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0F3F864CB1D641A990C621FA982FA7" ma:contentTypeVersion="13" ma:contentTypeDescription="Create a new document." ma:contentTypeScope="" ma:versionID="b547124027aa987dfe2cfd9aeb9efba6">
  <xsd:schema xmlns:xsd="http://www.w3.org/2001/XMLSchema" xmlns:xs="http://www.w3.org/2001/XMLSchema" xmlns:p="http://schemas.microsoft.com/office/2006/metadata/properties" xmlns:ns3="2f094943-5993-40d9-8aa9-c237da1e8a96" xmlns:ns4="847eddda-9a86-439b-adf2-47a8b3fa6208" targetNamespace="http://schemas.microsoft.com/office/2006/metadata/properties" ma:root="true" ma:fieldsID="dffb6508003a42132297a432d459ab27" ns3:_="" ns4:_="">
    <xsd:import namespace="2f094943-5993-40d9-8aa9-c237da1e8a96"/>
    <xsd:import namespace="847eddda-9a86-439b-adf2-47a8b3fa620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EventHashCode" minOccurs="0"/>
                <xsd:element ref="ns4:MediaServiceGenerationTim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094943-5993-40d9-8aa9-c237da1e8a9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7eddda-9a86-439b-adf2-47a8b3fa620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D6BEAF-E987-4468-BE0A-C15B4BCC34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094943-5993-40d9-8aa9-c237da1e8a96"/>
    <ds:schemaRef ds:uri="847eddda-9a86-439b-adf2-47a8b3fa62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CD2EB1-CFEB-4D59-B1F7-1D607B082A9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C71C955-E2D2-4A2B-ACBB-D1699F0CB34C}">
  <ds:schemaRefs>
    <ds:schemaRef ds:uri="http://schemas.openxmlformats.org/officeDocument/2006/bibliography"/>
  </ds:schemaRefs>
</ds:datastoreItem>
</file>

<file path=customXml/itemProps4.xml><?xml version="1.0" encoding="utf-8"?>
<ds:datastoreItem xmlns:ds="http://schemas.openxmlformats.org/officeDocument/2006/customXml" ds:itemID="{4E2A94F4-C888-408E-B1D1-1BDEE53694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14</Pages>
  <Words>2731</Words>
  <Characters>13794</Characters>
  <Application>Microsoft Office Word</Application>
  <DocSecurity>0</DocSecurity>
  <Lines>287</Lines>
  <Paragraphs>160</Paragraphs>
  <ScaleCrop>false</ScaleCrop>
  <HeadingPairs>
    <vt:vector size="2" baseType="variant">
      <vt:variant>
        <vt:lpstr>Title</vt:lpstr>
      </vt:variant>
      <vt:variant>
        <vt:i4>1</vt:i4>
      </vt:variant>
    </vt:vector>
  </HeadingPairs>
  <TitlesOfParts>
    <vt:vector size="1" baseType="lpstr">
      <vt:lpstr/>
    </vt:vector>
  </TitlesOfParts>
  <Manager/>
  <Company>LittleMonkeyLab</Company>
  <LinksUpToDate>false</LinksUpToDate>
  <CharactersWithSpaces>16365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APA7 Mini-Dissertation Template</dc:title>
  <dc:subject>PS52007D Research Methods</dc:subject>
  <dc:creator>Gordon Wright</dc:creator>
  <cp:keywords>APA7</cp:keywords>
  <dc:description/>
  <cp:lastModifiedBy>Gordon Wright</cp:lastModifiedBy>
  <cp:revision>206</cp:revision>
  <cp:lastPrinted>2011-01-20T21:55:00Z</cp:lastPrinted>
  <dcterms:created xsi:type="dcterms:W3CDTF">2022-01-16T15:43:00Z</dcterms:created>
  <dcterms:modified xsi:type="dcterms:W3CDTF">2022-01-17T18:45:00Z</dcterms:modified>
  <cp:category>Template</cp:category>
</cp:coreProperties>
</file>