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2" w:name="literature-searching"/>
    <w:p>
      <w:pPr>
        <w:pStyle w:val="Heading1"/>
      </w:pPr>
      <w:r>
        <w:t xml:space="preserve">Literature searching</w:t>
      </w:r>
    </w:p>
    <w:bookmarkStart w:id="21" w:name="section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xx</dc:title>
  <dc:creator>Dr. Gordon Wright</dc:creator>
  <cp:keywords/>
  <dcterms:created xsi:type="dcterms:W3CDTF">2024-09-30T21:12:58Z</dcterms:created>
  <dcterms:modified xsi:type="dcterms:W3CDTF">2024-09-30T21:12:58Z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xxx</vt:lpwstr>
  </property>
  <property fmtid="{D5CDD505-2E9C-101B-9397-08002B2CF9AE}" pid="20" name="toc-title">
    <vt:lpwstr>Table of contents</vt:lpwstr>
  </property>
</Properties>
</file>