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2023-05-19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dex"/>
    <w:p>
      <w:pPr>
        <w:pStyle w:val="Heading1"/>
      </w:pPr>
      <w:r>
        <w:t xml:space="preserve">index</w:t>
      </w:r>
    </w:p>
    <w:bookmarkStart w:id="23" w:name="here-we-go-monkey"/>
    <w:p>
      <w:pPr>
        <w:pStyle w:val="Heading2"/>
      </w:pPr>
      <w:r>
        <w:t xml:space="preserve">Here we go Monkey!!</w:t>
      </w:r>
    </w:p>
    <w:p>
      <w:pPr>
        <w:pStyle w:val="FirstParagraph"/>
      </w:pPr>
      <w:r>
        <w:t xml:space="preserve">This is index.qmd. Hear me roar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hello 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note callout</w:t>
            </w:r>
          </w:p>
        </w:tc>
      </w:tr>
    </w:tbl>
    <w:p>
      <w:pPr>
        <w:numPr>
          <w:ilvl w:val="0"/>
          <w:numId w:val="1001"/>
        </w:numPr>
      </w:pPr>
      <w:r>
        <w:t xml:space="preserve">bullet q</w:t>
      </w:r>
    </w:p>
    <w:p>
      <w:pPr>
        <w:numPr>
          <w:ilvl w:val="0"/>
          <w:numId w:val="1001"/>
        </w:numPr>
      </w:pPr>
      <w:r>
        <w:t xml:space="preserve">buller2</w:t>
      </w:r>
    </w:p>
    <w:p>
      <w:pPr>
        <w:numPr>
          <w:ilvl w:val="0"/>
          <w:numId w:val="1001"/>
        </w:numPr>
      </w:pPr>
      <w:r>
        <w:t xml:space="preserve">buller</w:t>
      </w:r>
    </w:p>
    <w:p>
      <w:pPr>
        <w:numPr>
          <w:ilvl w:val="0"/>
          <w:numId w:val="1001"/>
        </w:numPr>
      </w:pPr>
      <w:r>
        <w:t xml:space="preserve">2sadkgja</w:t>
      </w:r>
    </w:p>
    <w:bookmarkEnd w:id="23"/>
    <w:bookmarkEnd w:id="24"/>
    <w:bookmarkStart w:id="30" w:name="thisistheway"/>
    <w:p>
      <w:pPr>
        <w:pStyle w:val="Heading1"/>
      </w:pPr>
      <w:r>
        <w:t xml:space="preserve">Thisistheway</w:t>
      </w:r>
    </w:p>
    <w:bookmarkStart w:id="29" w:name="this-is-the-way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8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9"/>
    <w:bookmarkEnd w:id="30"/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2"/>
        </w:numPr>
      </w:pPr>
      <w:r>
        <w:t xml:space="preserve">help</w:t>
      </w:r>
    </w:p>
    <w:p>
      <w:pPr>
        <w:numPr>
          <w:ilvl w:val="0"/>
          <w:numId w:val="1002"/>
        </w:numPr>
      </w:pPr>
      <w:r>
        <w:t xml:space="preserve">me</w:t>
      </w:r>
    </w:p>
    <w:p>
      <w:pPr>
        <w:numPr>
          <w:ilvl w:val="0"/>
          <w:numId w:val="1002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34"/>
    <w:bookmarkStart w:id="38" w:name="thisistheway-1"/>
    <w:p>
      <w:pPr>
        <w:pStyle w:val="Heading1"/>
      </w:pPr>
      <w:r>
        <w:t xml:space="preserve">Thisistheway</w:t>
      </w:r>
    </w:p>
    <w:bookmarkStart w:id="37" w:name="this-is-the-way-1"/>
    <w:p>
      <w:pPr>
        <w:pStyle w:val="Heading2"/>
      </w:pPr>
      <w:r>
        <w:t xml:space="preserve">This is the way!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Importyant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soooo important!!</w:t>
            </w:r>
          </w:p>
        </w:tc>
      </w:tr>
    </w:tbl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28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37"/>
    <w:bookmarkEnd w:id="38"/>
    <w:bookmarkStart w:id="41" w:name="about-1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aboit about time</w:t>
      </w:r>
      <w:r>
        <w:t xml:space="preserve"> </w:t>
      </w:r>
      <w:r>
        <w:t xml:space="preserve">You little monkeys!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tup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thisi sis a tup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sdg</w:t>
            </w:r>
          </w:p>
        </w:tc>
      </w:tr>
    </w:tbl>
    <w:p>
      <w:pPr>
        <w:numPr>
          <w:ilvl w:val="0"/>
          <w:numId w:val="1003"/>
        </w:numPr>
      </w:pPr>
      <w:r>
        <w:t xml:space="preserve">help</w:t>
      </w:r>
    </w:p>
    <w:p>
      <w:pPr>
        <w:numPr>
          <w:ilvl w:val="0"/>
          <w:numId w:val="1003"/>
        </w:numPr>
      </w:pPr>
      <w:r>
        <w:t xml:space="preserve">me</w:t>
      </w:r>
    </w:p>
    <w:p>
      <w:pPr>
        <w:numPr>
          <w:ilvl w:val="0"/>
          <w:numId w:val="1003"/>
        </w:numPr>
      </w:pPr>
      <w:r>
        <w:t xml:space="preserve">out</w:t>
      </w:r>
    </w:p>
    <w:p>
      <w:pPr>
        <w:pStyle w:val="BlockText"/>
      </w:pPr>
      <w:r>
        <w:t xml:space="preserve">blockquote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8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way</dc:title>
  <dc:creator>Dr. Gordon Wright</dc:creator>
  <dc:description>How to win!</dc:description>
  <cp:keywords/>
  <dcterms:created xsi:type="dcterms:W3CDTF">2023-05-19T16:24:13Z</dcterms:created>
  <dcterms:modified xsi:type="dcterms:W3CDTF">2023-05-19T16:24:13Z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rossref">
    <vt:lpwstr/>
  </property>
  <property fmtid="{D5CDD505-2E9C-101B-9397-08002B2CF9AE}" pid="9" name="date">
    <vt:lpwstr>2023-05-19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