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6A" w:rsidRPr="000D3932" w:rsidRDefault="000D3932">
      <w:pPr>
        <w:pStyle w:val="a5"/>
        <w:rPr>
          <w:lang w:val="en-US"/>
        </w:rPr>
      </w:pPr>
      <w:r>
        <w:t>Документация</w:t>
      </w:r>
    </w:p>
    <w:p w:rsidR="00AF156A" w:rsidRPr="000D3932" w:rsidRDefault="000D3932">
      <w:pPr>
        <w:pStyle w:val="1"/>
        <w:rPr>
          <w:lang w:val="en-US"/>
        </w:rPr>
      </w:pPr>
      <w:bookmarkStart w:id="0" w:name="__RefHeading___Toc7227_3474885076"/>
      <w:bookmarkStart w:id="1" w:name="anomalies-detector-documentation"/>
      <w:bookmarkEnd w:id="0"/>
      <w:r w:rsidRPr="000D3932">
        <w:rPr>
          <w:lang w:val="en-US"/>
        </w:rPr>
        <w:t>Anomalies-detector documentation</w:t>
      </w:r>
      <w:hyperlink w:anchor="anomalies-detector-documentation"/>
    </w:p>
    <w:p w:rsidR="00AF156A" w:rsidRPr="000D3932" w:rsidRDefault="000D3932">
      <w:pPr>
        <w:pStyle w:val="FirstParagraph"/>
        <w:rPr>
          <w:lang w:val="en-US"/>
        </w:rPr>
      </w:pPr>
      <w:r w:rsidRPr="000D3932">
        <w:rPr>
          <w:lang w:val="en-US"/>
        </w:rPr>
        <w:t xml:space="preserve">Add your content using </w:t>
      </w:r>
      <w:proofErr w:type="spellStart"/>
      <w:r w:rsidRPr="000D3932">
        <w:rPr>
          <w:rStyle w:val="VerbatimChar"/>
          <w:lang w:val="en-US"/>
        </w:rPr>
        <w:t>reStructuredText</w:t>
      </w:r>
      <w:proofErr w:type="spellEnd"/>
      <w:r w:rsidRPr="000D3932">
        <w:rPr>
          <w:lang w:val="en-US"/>
        </w:rPr>
        <w:t xml:space="preserve"> syntax. See the </w:t>
      </w:r>
      <w:hyperlink r:id="rId5">
        <w:proofErr w:type="spellStart"/>
        <w:r w:rsidRPr="000D3932">
          <w:rPr>
            <w:rStyle w:val="ac"/>
            <w:lang w:val="en-US"/>
          </w:rPr>
          <w:t>reStructuredText</w:t>
        </w:r>
        <w:proofErr w:type="spellEnd"/>
      </w:hyperlink>
      <w:r w:rsidRPr="000D3932">
        <w:rPr>
          <w:lang w:val="en-US"/>
        </w:rPr>
        <w:t xml:space="preserve"> documentation for details.</w:t>
      </w:r>
    </w:p>
    <w:sdt>
      <w:sdtPr>
        <w:rPr>
          <w:color w:val="auto"/>
          <w:spacing w:val="-10"/>
          <w:kern w:val="2"/>
          <w:sz w:val="56"/>
          <w:szCs w:val="56"/>
        </w:rPr>
        <w:id w:val="409669142"/>
        <w:docPartObj>
          <w:docPartGallery w:val="Table of Contents"/>
          <w:docPartUnique/>
        </w:docPartObj>
      </w:sdtPr>
      <w:sdtEndPr/>
      <w:sdtContent>
        <w:p w:rsidR="00AF156A" w:rsidRDefault="000D3932">
          <w:pPr>
            <w:pStyle w:val="af5"/>
          </w:pPr>
          <w:r>
            <w:t>Оглавление</w:t>
          </w:r>
        </w:p>
        <w:p w:rsidR="00AF156A" w:rsidRDefault="000D3932">
          <w:pPr>
            <w:pStyle w:val="11"/>
            <w:tabs>
              <w:tab w:val="clear" w:pos="9360"/>
              <w:tab w:val="right" w:leader="dot" w:pos="9359"/>
            </w:tabs>
          </w:pPr>
          <w:r>
            <w:fldChar w:fldCharType="begin"/>
          </w:r>
          <w:r>
            <w:rPr>
              <w:rStyle w:val="ad"/>
            </w:rPr>
            <w:instrText xml:space="preserve"> TOC \f \o "1-9" \h</w:instrText>
          </w:r>
          <w:r>
            <w:rPr>
              <w:rStyle w:val="ad"/>
            </w:rPr>
            <w:fldChar w:fldCharType="separate"/>
          </w:r>
          <w:hyperlink w:anchor="__RefHeading___Toc7227_3474885076" w:tooltip="Anomalies-detector documentation¶">
            <w:r>
              <w:rPr>
                <w:rStyle w:val="ad"/>
              </w:rPr>
              <w:t>Anomalies-detector documentation</w:t>
            </w:r>
            <w:r>
              <w:rPr>
                <w:rStyle w:val="ad"/>
              </w:rPr>
              <w:tab/>
              <w:t>1</w:t>
            </w:r>
          </w:hyperlink>
        </w:p>
        <w:p w:rsidR="00AF156A" w:rsidRDefault="000D3932">
          <w:pPr>
            <w:pStyle w:val="21"/>
            <w:tabs>
              <w:tab w:val="clear" w:pos="9077"/>
              <w:tab w:val="right" w:leader="dot" w:pos="9359"/>
            </w:tabs>
          </w:pPr>
          <w:hyperlink w:anchor="__RefHeading___Toc7229_3474885076" w:tooltip="Anomalies-detector¶">
            <w:r>
              <w:rPr>
                <w:rStyle w:val="ad"/>
              </w:rPr>
              <w:t>Anomalies-detector</w:t>
            </w:r>
            <w:r>
              <w:rPr>
                <w:rStyle w:val="ad"/>
              </w:rPr>
              <w:tab/>
              <w:t>1</w:t>
            </w:r>
          </w:hyperlink>
        </w:p>
        <w:p w:rsidR="00AF156A" w:rsidRDefault="000D3932">
          <w:pPr>
            <w:pStyle w:val="31"/>
            <w:tabs>
              <w:tab w:val="clear" w:pos="8793"/>
              <w:tab w:val="right" w:leader="dot" w:pos="9359"/>
            </w:tabs>
          </w:pPr>
          <w:hyperlink w:anchor="__RefHeading___Toc7231_3474885076" w:tooltip="main module¶">
            <w:r>
              <w:rPr>
                <w:rStyle w:val="ad"/>
              </w:rPr>
              <w:t>main module</w:t>
            </w:r>
            <w:r>
              <w:rPr>
                <w:rStyle w:val="ad"/>
              </w:rPr>
              <w:tab/>
              <w:t>1</w:t>
            </w:r>
          </w:hyperlink>
        </w:p>
        <w:p w:rsidR="00AF156A" w:rsidRDefault="000D3932">
          <w:pPr>
            <w:pStyle w:val="31"/>
            <w:tabs>
              <w:tab w:val="clear" w:pos="8793"/>
              <w:tab w:val="right" w:leader="dot" w:pos="9359"/>
            </w:tabs>
          </w:pPr>
          <w:hyperlink w:anchor="__RefHeading___Toc7233_3474885076" w:tooltip="config module¶">
            <w:r>
              <w:rPr>
                <w:rStyle w:val="ad"/>
              </w:rPr>
              <w:t>config module</w:t>
            </w:r>
            <w:r>
              <w:rPr>
                <w:rStyle w:val="ad"/>
              </w:rPr>
              <w:tab/>
              <w:t>3</w:t>
            </w:r>
          </w:hyperlink>
        </w:p>
        <w:p w:rsidR="00AF156A" w:rsidRDefault="000D3932">
          <w:pPr>
            <w:pStyle w:val="31"/>
            <w:tabs>
              <w:tab w:val="clear" w:pos="8793"/>
              <w:tab w:val="right" w:leader="dot" w:pos="9359"/>
            </w:tabs>
          </w:pPr>
          <w:hyperlink w:anchor="__RefHeading___Toc7235_3474885076" w:tooltip="file_operations module¶">
            <w:r>
              <w:rPr>
                <w:rStyle w:val="ad"/>
              </w:rPr>
              <w:t>file_operations module</w:t>
            </w:r>
            <w:r>
              <w:rPr>
                <w:rStyle w:val="ad"/>
              </w:rPr>
              <w:tab/>
              <w:t>8</w:t>
            </w:r>
          </w:hyperlink>
        </w:p>
        <w:p w:rsidR="00AF156A" w:rsidRDefault="000D3932">
          <w:pPr>
            <w:pStyle w:val="31"/>
            <w:tabs>
              <w:tab w:val="clear" w:pos="8793"/>
              <w:tab w:val="right" w:leader="dot" w:pos="9359"/>
            </w:tabs>
          </w:pPr>
          <w:hyperlink w:anchor="__RefHeading___Toc7237_3474885076" w:tooltip="data_analyzer module¶">
            <w:r>
              <w:rPr>
                <w:rStyle w:val="ad"/>
              </w:rPr>
              <w:t>data_analyzer module</w:t>
            </w:r>
            <w:r>
              <w:rPr>
                <w:rStyle w:val="ad"/>
              </w:rPr>
              <w:tab/>
              <w:t>13</w:t>
            </w:r>
          </w:hyperlink>
        </w:p>
        <w:p w:rsidR="00AF156A" w:rsidRDefault="000D3932">
          <w:pPr>
            <w:pStyle w:val="31"/>
            <w:tabs>
              <w:tab w:val="clear" w:pos="8793"/>
              <w:tab w:val="right" w:leader="dot" w:pos="9359"/>
            </w:tabs>
          </w:pPr>
          <w:hyperlink w:anchor="__RefHeading___Toc7239_3474885076" w:tooltip="bulk_load module¶">
            <w:r>
              <w:rPr>
                <w:rStyle w:val="ad"/>
              </w:rPr>
              <w:t>bulk_load module</w:t>
            </w:r>
            <w:r>
              <w:rPr>
                <w:rStyle w:val="ad"/>
              </w:rPr>
              <w:tab/>
              <w:t>17</w:t>
            </w:r>
          </w:hyperlink>
          <w:r>
            <w:rPr>
              <w:rStyle w:val="ad"/>
            </w:rPr>
            <w:fldChar w:fldCharType="end"/>
          </w:r>
        </w:p>
      </w:sdtContent>
    </w:sdt>
    <w:p w:rsidR="00AF156A" w:rsidRDefault="00AF156A">
      <w:pPr>
        <w:pStyle w:val="a0"/>
      </w:pPr>
    </w:p>
    <w:p w:rsidR="00AF156A" w:rsidRDefault="00AF156A">
      <w:pPr>
        <w:pStyle w:val="a0"/>
      </w:pPr>
      <w:bookmarkStart w:id="2" w:name="document-modules"/>
      <w:bookmarkEnd w:id="2"/>
    </w:p>
    <w:p w:rsidR="00AF156A" w:rsidRPr="000D3932" w:rsidRDefault="000D3932">
      <w:pPr>
        <w:pStyle w:val="2"/>
        <w:rPr>
          <w:lang w:val="en-US"/>
        </w:rPr>
      </w:pPr>
      <w:bookmarkStart w:id="3" w:name="__RefHeading___Toc7229_3474885076"/>
      <w:bookmarkStart w:id="4" w:name="anomalies-detector"/>
      <w:bookmarkEnd w:id="3"/>
      <w:r w:rsidRPr="000D3932">
        <w:rPr>
          <w:lang w:val="en-US"/>
        </w:rPr>
        <w:t>Anomalies-detector</w:t>
      </w:r>
      <w:hyperlink w:anchor="anomalies-detector"/>
    </w:p>
    <w:p w:rsidR="00AF156A" w:rsidRPr="000D3932" w:rsidRDefault="00AF156A">
      <w:pPr>
        <w:pStyle w:val="FirstParagraph"/>
        <w:rPr>
          <w:lang w:val="en-US"/>
        </w:rPr>
      </w:pPr>
      <w:bookmarkStart w:id="5" w:name="document-main"/>
      <w:bookmarkEnd w:id="5"/>
    </w:p>
    <w:p w:rsidR="00AF156A" w:rsidRPr="000D3932" w:rsidRDefault="00AF156A">
      <w:pPr>
        <w:pStyle w:val="a0"/>
        <w:rPr>
          <w:lang w:val="en-US"/>
        </w:rPr>
      </w:pPr>
      <w:bookmarkStart w:id="6" w:name="main-module"/>
      <w:bookmarkStart w:id="7" w:name="module-main"/>
      <w:bookmarkEnd w:id="6"/>
    </w:p>
    <w:p w:rsidR="00AF156A" w:rsidRPr="000D3932" w:rsidRDefault="000D3932">
      <w:pPr>
        <w:pStyle w:val="3"/>
        <w:rPr>
          <w:lang w:val="en-US"/>
        </w:rPr>
      </w:pPr>
      <w:bookmarkStart w:id="8" w:name="__RefHeading___Toc7231_3474885076"/>
      <w:bookmarkStart w:id="9" w:name="main-module_Копия_1"/>
      <w:bookmarkEnd w:id="8"/>
      <w:r w:rsidRPr="000D3932">
        <w:rPr>
          <w:lang w:val="en-US"/>
        </w:rPr>
        <w:t>main module</w:t>
      </w:r>
      <w:bookmarkStart w:id="10" w:name="_GoBack"/>
      <w:bookmarkEnd w:id="10"/>
    </w:p>
    <w:p w:rsidR="00AF156A" w:rsidRPr="000D3932" w:rsidRDefault="000D3932">
      <w:pPr>
        <w:pStyle w:val="FirstParagraph"/>
        <w:rPr>
          <w:lang w:val="en-US"/>
        </w:rPr>
      </w:pPr>
      <w:r w:rsidRPr="000D3932">
        <w:rPr>
          <w:lang w:val="en-US"/>
        </w:rPr>
        <w:t>scripts/main.py</w:t>
      </w:r>
    </w:p>
    <w:p w:rsidR="00AF156A" w:rsidRDefault="000D3932">
      <w:pPr>
        <w:pStyle w:val="a0"/>
      </w:pPr>
      <w:r>
        <w:t xml:space="preserve">Главная точка входа в приложение «Бот для отслеживания аномалий котировок акций». </w:t>
      </w:r>
      <w:r>
        <w:t xml:space="preserve">Реализует </w:t>
      </w:r>
      <w:proofErr w:type="spellStart"/>
      <w:r>
        <w:t>трёхвкладочный</w:t>
      </w:r>
      <w:proofErr w:type="spellEnd"/>
      <w:r>
        <w:t xml:space="preserve"> GUI на </w:t>
      </w:r>
      <w:proofErr w:type="spellStart"/>
      <w:r>
        <w:t>tkinter</w:t>
      </w:r>
      <w:proofErr w:type="spellEnd"/>
      <w:r>
        <w:t>:</w:t>
      </w:r>
    </w:p>
    <w:p w:rsidR="00AF156A" w:rsidRDefault="000D3932">
      <w:pPr>
        <w:pStyle w:val="DefinitionTerm"/>
      </w:pPr>
      <w:r>
        <w:t>Вкладка 1: «Библиотека акций» — справочник, добавление новых</w:t>
      </w:r>
    </w:p>
    <w:p w:rsidR="00AF156A" w:rsidRDefault="000D3932">
      <w:pPr>
        <w:pStyle w:val="Definition"/>
      </w:pPr>
      <w:r>
        <w:t xml:space="preserve">акций через </w:t>
      </w:r>
      <w:proofErr w:type="spellStart"/>
      <w:r>
        <w:t>yfinance</w:t>
      </w:r>
      <w:proofErr w:type="spellEnd"/>
      <w:r>
        <w:t>, выбор для анализа.</w:t>
      </w:r>
    </w:p>
    <w:p w:rsidR="00AF156A" w:rsidRDefault="000D3932">
      <w:pPr>
        <w:pStyle w:val="DefinitionTerm"/>
      </w:pPr>
      <w:r>
        <w:lastRenderedPageBreak/>
        <w:t xml:space="preserve">Вкладка 2: «График и аномалии» — свечной график </w:t>
      </w:r>
      <w:proofErr w:type="spellStart"/>
      <w:r>
        <w:t>mplfinance</w:t>
      </w:r>
      <w:proofErr w:type="spellEnd"/>
      <w:r>
        <w:t>,</w:t>
      </w:r>
    </w:p>
    <w:p w:rsidR="00AF156A" w:rsidRDefault="000D3932">
      <w:pPr>
        <w:pStyle w:val="Definition"/>
      </w:pPr>
      <w:r>
        <w:t>панель управления детектором, список найденных аномал</w:t>
      </w:r>
      <w:r>
        <w:t>ий.</w:t>
      </w:r>
    </w:p>
    <w:p w:rsidR="00AF156A" w:rsidRDefault="000D3932">
      <w:pPr>
        <w:pStyle w:val="DefinitionTerm"/>
      </w:pPr>
      <w:r>
        <w:t xml:space="preserve">Вкладка 3: «Настройки </w:t>
      </w:r>
      <w:proofErr w:type="spellStart"/>
      <w:r>
        <w:t>детекции</w:t>
      </w:r>
      <w:proofErr w:type="spellEnd"/>
      <w:r>
        <w:t>» — расширенные параметры</w:t>
      </w:r>
    </w:p>
    <w:p w:rsidR="00AF156A" w:rsidRDefault="000D3932">
      <w:pPr>
        <w:pStyle w:val="Definition"/>
      </w:pPr>
      <w:r>
        <w:t>(ручной множитель сигмы, минимальный объём, цвета).</w:t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main.MainWindow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"main.MainWindow"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"/>
        <w:rPr>
          <w:lang w:val="en-US"/>
        </w:rPr>
      </w:pPr>
      <w:r>
        <w:t>Базовые</w:t>
      </w:r>
      <w:r w:rsidRPr="000D3932">
        <w:rPr>
          <w:lang w:val="en-US"/>
        </w:rPr>
        <w:t xml:space="preserve"> </w:t>
      </w:r>
      <w:r>
        <w:t>классы</w:t>
      </w:r>
      <w:r w:rsidRPr="000D3932">
        <w:rPr>
          <w:lang w:val="en-US"/>
        </w:rPr>
        <w:t xml:space="preserve">: </w:t>
      </w:r>
      <w:r w:rsidRPr="000D3932">
        <w:rPr>
          <w:rStyle w:val="BuiltInTok"/>
          <w:lang w:val="en-US"/>
        </w:rPr>
        <w:t>object</w:t>
      </w:r>
    </w:p>
    <w:p w:rsidR="00AF156A" w:rsidRDefault="000D3932">
      <w:pPr>
        <w:pStyle w:val="Definition"/>
      </w:pPr>
      <w:r>
        <w:t>Главное окно приложения.</w:t>
      </w:r>
    </w:p>
    <w:p w:rsidR="00AF156A" w:rsidRDefault="000D3932">
      <w:pPr>
        <w:pStyle w:val="DefinitionTerm"/>
      </w:pPr>
      <w:proofErr w:type="spellStart"/>
      <w:r>
        <w:t>configure_style</w:t>
      </w:r>
      <w:proofErr w:type="spellEnd"/>
      <w:r>
        <w:t xml:space="preserve">() → </w:t>
      </w:r>
      <w:proofErr w:type="spellStart"/>
      <w:r>
        <w:t>None</w:t>
      </w:r>
      <w:proofErr w:type="spellEnd"/>
      <w:r>
        <w:fldChar w:fldCharType="begin"/>
      </w:r>
      <w:r>
        <w:instrText xml:space="preserve"> HYPERLINK \l "main.MainWindow.configure_style"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Настроить шрифты и темы </w:t>
      </w:r>
      <w:proofErr w:type="spellStart"/>
      <w:r>
        <w:t>виджетов</w:t>
      </w:r>
      <w:proofErr w:type="spellEnd"/>
      <w:r>
        <w:t xml:space="preserve"> из settings.ini.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on_add_stock_clicked</w:t>
      </w:r>
      <w:proofErr w:type="spellEnd"/>
      <w:r w:rsidRPr="000D3932">
        <w:rPr>
          <w:lang w:val="en-US"/>
        </w:rPr>
        <w:t>() → None</w:t>
      </w:r>
      <w:hyperlink w:anchor="main.MainWindow.on_add_stock_clicked"/>
    </w:p>
    <w:p w:rsidR="00AF156A" w:rsidRDefault="000D3932">
      <w:pPr>
        <w:pStyle w:val="Definition"/>
      </w:pPr>
      <w:r>
        <w:t>Загрузить котировки и добавить акцию в справочник.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on_export_c</w:t>
      </w:r>
      <w:r w:rsidRPr="000D3932">
        <w:rPr>
          <w:lang w:val="en-US"/>
        </w:rPr>
        <w:t>licked</w:t>
      </w:r>
      <w:proofErr w:type="spellEnd"/>
      <w:r w:rsidRPr="000D3932">
        <w:rPr>
          <w:lang w:val="en-US"/>
        </w:rPr>
        <w:t>() → None</w:t>
      </w:r>
      <w:hyperlink w:anchor="main.MainWindow.on_export_clicked"/>
    </w:p>
    <w:p w:rsidR="00AF156A" w:rsidRPr="000D3932" w:rsidRDefault="000D3932">
      <w:pPr>
        <w:pStyle w:val="Definition"/>
        <w:rPr>
          <w:lang w:val="en-US"/>
        </w:rPr>
      </w:pPr>
      <w:r>
        <w:t>Сохранить</w:t>
      </w:r>
      <w:r w:rsidRPr="000D3932">
        <w:rPr>
          <w:lang w:val="en-US"/>
        </w:rPr>
        <w:t xml:space="preserve"> </w:t>
      </w:r>
      <w:r>
        <w:t>текущий</w:t>
      </w:r>
      <w:r w:rsidRPr="000D3932">
        <w:rPr>
          <w:lang w:val="en-US"/>
        </w:rPr>
        <w:t xml:space="preserve"> </w:t>
      </w:r>
      <w:r>
        <w:t>график</w:t>
      </w:r>
      <w:r w:rsidRPr="000D3932">
        <w:rPr>
          <w:lang w:val="en-US"/>
        </w:rPr>
        <w:t xml:space="preserve"> </w:t>
      </w:r>
      <w:r>
        <w:t>в</w:t>
      </w:r>
      <w:r w:rsidRPr="000D3932">
        <w:rPr>
          <w:lang w:val="en-US"/>
        </w:rPr>
        <w:t xml:space="preserve"> work/graphics/&lt;ticker&gt;_candlestick.png.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on_settings_reset_clicked</w:t>
      </w:r>
      <w:proofErr w:type="spellEnd"/>
      <w:r w:rsidRPr="000D3932">
        <w:rPr>
          <w:lang w:val="en-US"/>
        </w:rPr>
        <w:t>() → None</w:t>
      </w:r>
      <w:hyperlink w:anchor="Xcc4938f05556f79b45ac39e25c3e7c852649be3"/>
    </w:p>
    <w:p w:rsidR="00AF156A" w:rsidRDefault="000D3932">
      <w:pPr>
        <w:pStyle w:val="Definition"/>
      </w:pPr>
      <w:r>
        <w:t>Сбросить поля фор</w:t>
      </w:r>
      <w:r>
        <w:t>мы к значениям по умолчанию.</w:t>
      </w:r>
    </w:p>
    <w:p w:rsidR="00AF156A" w:rsidRDefault="000D3932">
      <w:pPr>
        <w:pStyle w:val="Definition"/>
      </w:pPr>
      <w:r>
        <w:t>Запись в settings.ini не происходит — пользователю нужно дополнительно нажать «Сохранить».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on_settings_save_clicked</w:t>
      </w:r>
      <w:proofErr w:type="spellEnd"/>
      <w:r w:rsidRPr="000D3932">
        <w:rPr>
          <w:lang w:val="en-US"/>
        </w:rPr>
        <w:t>() → None</w:t>
      </w:r>
      <w:hyperlink w:anchor="main.MainWindow.on_settings_save_clicked"/>
    </w:p>
    <w:p w:rsidR="00AF156A" w:rsidRDefault="000D3932">
      <w:pPr>
        <w:pStyle w:val="Definition"/>
      </w:pPr>
      <w:r>
        <w:t>Сохранить изменения настроек в setting</w:t>
      </w:r>
      <w:r>
        <w:t>s.ini.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on_stock_selected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_event=None</w:t>
      </w:r>
      <w:r w:rsidRPr="000D3932">
        <w:rPr>
          <w:lang w:val="en-US"/>
        </w:rPr>
        <w:t>) → None</w:t>
      </w:r>
      <w:hyperlink w:anchor="main.MainWindow.on_stock_selected"/>
    </w:p>
    <w:p w:rsidR="00AF156A" w:rsidRDefault="000D3932">
      <w:pPr>
        <w:pStyle w:val="Definition"/>
      </w:pPr>
      <w:r>
        <w:t>Обработать клик по строке таблицы акций.</w:t>
      </w:r>
    </w:p>
    <w:p w:rsidR="00AF156A" w:rsidRDefault="000D3932">
      <w:pPr>
        <w:pStyle w:val="Definition"/>
      </w:pPr>
      <w:r>
        <w:t>Подгружает котировки выбранной акции, сразу запускает пересчёт аномалий и переключает на вкладку графика.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on_text</w:t>
      </w:r>
      <w:r w:rsidRPr="000D3932">
        <w:rPr>
          <w:lang w:val="en-US"/>
        </w:rPr>
        <w:t>_report_clicked</w:t>
      </w:r>
      <w:proofErr w:type="spellEnd"/>
      <w:r w:rsidRPr="000D3932">
        <w:rPr>
          <w:lang w:val="en-US"/>
        </w:rPr>
        <w:t>() → None</w:t>
      </w:r>
      <w:hyperlink w:anchor="main.MainWindow.on_text_report_clicked"/>
    </w:p>
    <w:p w:rsidR="00AF156A" w:rsidRDefault="000D3932">
      <w:pPr>
        <w:pStyle w:val="Definition"/>
      </w:pPr>
      <w:r>
        <w:t xml:space="preserve">Сохранить текстовый отчёт в </w:t>
      </w:r>
      <w:proofErr w:type="spellStart"/>
      <w:r>
        <w:t>work</w:t>
      </w:r>
      <w:proofErr w:type="spellEnd"/>
      <w:r>
        <w:t>/</w:t>
      </w:r>
      <w:proofErr w:type="spellStart"/>
      <w:r>
        <w:t>output</w:t>
      </w:r>
      <w:proofErr w:type="spellEnd"/>
      <w:r>
        <w:t>/&lt;</w:t>
      </w:r>
      <w:proofErr w:type="spellStart"/>
      <w:r>
        <w:t>ticker</w:t>
      </w:r>
      <w:proofErr w:type="spellEnd"/>
      <w:r>
        <w:t>&gt;_report.csv.</w:t>
      </w:r>
    </w:p>
    <w:p w:rsidR="00AF156A" w:rsidRDefault="000D3932">
      <w:pPr>
        <w:pStyle w:val="DefinitionTerm"/>
      </w:pPr>
      <w:proofErr w:type="spellStart"/>
      <w:r>
        <w:t>on_update_clicked</w:t>
      </w:r>
      <w:proofErr w:type="spellEnd"/>
      <w:r>
        <w:t xml:space="preserve">() → </w:t>
      </w:r>
      <w:proofErr w:type="spellStart"/>
      <w:r>
        <w:t>None</w:t>
      </w:r>
      <w:proofErr w:type="spellEnd"/>
      <w:r>
        <w:fldChar w:fldCharType="begin"/>
      </w:r>
      <w:r>
        <w:instrText xml:space="preserve"> HYPERLINK \l "main.MainWindow.on_update_clicked"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Пересчитать аномалии с т</w:t>
      </w:r>
      <w:r>
        <w:t>екущими параметрами и обновить график.</w:t>
      </w:r>
    </w:p>
    <w:p w:rsidR="00AF156A" w:rsidRDefault="000D3932">
      <w:pPr>
        <w:pStyle w:val="DefinitionTerm"/>
      </w:pPr>
      <w:proofErr w:type="spellStart"/>
      <w:r>
        <w:t>run</w:t>
      </w:r>
      <w:proofErr w:type="spellEnd"/>
      <w:r>
        <w:t xml:space="preserve">() → </w:t>
      </w:r>
      <w:proofErr w:type="spellStart"/>
      <w:r>
        <w:t>None</w:t>
      </w:r>
      <w:proofErr w:type="spellEnd"/>
      <w:r>
        <w:fldChar w:fldCharType="begin"/>
      </w:r>
      <w:r>
        <w:instrText xml:space="preserve"> HYPERLINK \l "main.MainWindow.run"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Запустить главный цикл </w:t>
      </w:r>
      <w:proofErr w:type="spellStart"/>
      <w:r>
        <w:t>tkinter</w:t>
      </w:r>
      <w:proofErr w:type="spellEnd"/>
      <w:r>
        <w:t>.</w:t>
      </w:r>
    </w:p>
    <w:p w:rsidR="00AF156A" w:rsidRDefault="000D3932">
      <w:pPr>
        <w:pStyle w:val="DefinitionTerm"/>
      </w:pPr>
      <w:proofErr w:type="spellStart"/>
      <w:r>
        <w:t>setup_chart_tab</w:t>
      </w:r>
      <w:proofErr w:type="spellEnd"/>
      <w:r>
        <w:t xml:space="preserve">() → </w:t>
      </w:r>
      <w:proofErr w:type="spellStart"/>
      <w:r>
        <w:t>None</w:t>
      </w:r>
      <w:proofErr w:type="spellEnd"/>
      <w:r>
        <w:fldChar w:fldCharType="begin"/>
      </w:r>
      <w:r>
        <w:instrText xml:space="preserve"> HYPERLINK \l "main.MainWindow.setup_chart_tab"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Заполнить вкладку «График и аномалии»: настройки </w:t>
      </w:r>
      <w:r>
        <w:t>+ график + список.</w:t>
      </w:r>
    </w:p>
    <w:p w:rsidR="00AF156A" w:rsidRDefault="000D3932">
      <w:pPr>
        <w:pStyle w:val="DefinitionTerm"/>
      </w:pPr>
      <w:proofErr w:type="spellStart"/>
      <w:r>
        <w:t>setup_layout</w:t>
      </w:r>
      <w:proofErr w:type="spellEnd"/>
      <w:r>
        <w:t xml:space="preserve">() → </w:t>
      </w:r>
      <w:proofErr w:type="spellStart"/>
      <w:r>
        <w:t>None</w:t>
      </w:r>
      <w:proofErr w:type="spellEnd"/>
      <w:r>
        <w:fldChar w:fldCharType="begin"/>
      </w:r>
      <w:r>
        <w:instrText xml:space="preserve"> HYPERLINK \l "main.MainWindow.setup_layout"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Создать три вкладки.</w:t>
      </w:r>
    </w:p>
    <w:p w:rsidR="00AF156A" w:rsidRDefault="000D3932">
      <w:pPr>
        <w:pStyle w:val="DefinitionTerm"/>
      </w:pPr>
      <w:proofErr w:type="spellStart"/>
      <w:r>
        <w:lastRenderedPageBreak/>
        <w:t>setup_settings_tab</w:t>
      </w:r>
      <w:proofErr w:type="spellEnd"/>
      <w:r>
        <w:t xml:space="preserve">() → </w:t>
      </w:r>
      <w:proofErr w:type="spellStart"/>
      <w:r>
        <w:t>None</w:t>
      </w:r>
      <w:proofErr w:type="spellEnd"/>
      <w:r>
        <w:fldChar w:fldCharType="begin"/>
      </w:r>
      <w:r>
        <w:instrText xml:space="preserve"> HYPERLINK \l "main.MainWindow.setup_settings_tab"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Заполнить вкладку «Настройки </w:t>
      </w:r>
      <w:proofErr w:type="spellStart"/>
      <w:r>
        <w:t>детекции</w:t>
      </w:r>
      <w:proofErr w:type="spellEnd"/>
      <w:r>
        <w:t>»: расширенные пара</w:t>
      </w:r>
      <w:r>
        <w:t>метры.</w:t>
      </w:r>
    </w:p>
    <w:p w:rsidR="00AF156A" w:rsidRDefault="000D3932">
      <w:pPr>
        <w:pStyle w:val="DefinitionTerm"/>
      </w:pPr>
      <w:proofErr w:type="spellStart"/>
      <w:r>
        <w:t>setup_stocks_tab</w:t>
      </w:r>
      <w:proofErr w:type="spellEnd"/>
      <w:r>
        <w:t xml:space="preserve">() → </w:t>
      </w:r>
      <w:proofErr w:type="spellStart"/>
      <w:r>
        <w:t>None</w:t>
      </w:r>
      <w:proofErr w:type="spellEnd"/>
      <w:r>
        <w:fldChar w:fldCharType="begin"/>
      </w:r>
      <w:r>
        <w:instrText xml:space="preserve"> HYPERLINK \l "main.MainWindow.setup_stocks_tab"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Заполнить вкладку «Библиотека акций»: таблица + форма добавления.</w:t>
      </w:r>
      <w:bookmarkEnd w:id="7"/>
      <w:bookmarkEnd w:id="9"/>
    </w:p>
    <w:p w:rsidR="00AF156A" w:rsidRDefault="00AF156A">
      <w:pPr>
        <w:pStyle w:val="FirstParagraph"/>
      </w:pPr>
      <w:bookmarkStart w:id="11" w:name="document-config"/>
      <w:bookmarkEnd w:id="11"/>
    </w:p>
    <w:p w:rsidR="00AF156A" w:rsidRDefault="00AF156A">
      <w:pPr>
        <w:pStyle w:val="a0"/>
      </w:pPr>
      <w:bookmarkStart w:id="12" w:name="config-module"/>
      <w:bookmarkStart w:id="13" w:name="module-config"/>
      <w:bookmarkEnd w:id="12"/>
    </w:p>
    <w:p w:rsidR="00AF156A" w:rsidRDefault="000D3932">
      <w:pPr>
        <w:pStyle w:val="3"/>
      </w:pPr>
      <w:bookmarkStart w:id="14" w:name="__RefHeading___Toc7233_3474885076"/>
      <w:bookmarkStart w:id="15" w:name="config-module_Копия_1"/>
      <w:bookmarkEnd w:id="14"/>
      <w:proofErr w:type="spellStart"/>
      <w:r>
        <w:t>config</w:t>
      </w:r>
      <w:proofErr w:type="spellEnd"/>
      <w:r>
        <w:t xml:space="preserve"> </w:t>
      </w:r>
      <w:proofErr w:type="spellStart"/>
      <w:r>
        <w:t>module</w:t>
      </w:r>
      <w:proofErr w:type="spellEnd"/>
      <w:r>
        <w:fldChar w:fldCharType="begin"/>
      </w:r>
      <w:r>
        <w:instrText xml:space="preserve"> HYPERLINK \l "module-config"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FirstParagraph"/>
      </w:pPr>
      <w:r>
        <w:t>scripts/config.py</w:t>
      </w:r>
    </w:p>
    <w:p w:rsidR="00AF156A" w:rsidRDefault="000D3932">
      <w:pPr>
        <w:pStyle w:val="a0"/>
      </w:pPr>
      <w:r>
        <w:t xml:space="preserve">Загрузка и сохранение </w:t>
      </w:r>
      <w:r>
        <w:t>параметров приложения из/в settings.ini.</w:t>
      </w:r>
    </w:p>
    <w:p w:rsidR="00AF156A" w:rsidRDefault="000D3932">
      <w:pPr>
        <w:pStyle w:val="a0"/>
      </w:pPr>
      <w:r>
        <w:t>Модуль преобразует строковые значения конфигурационного файла в типизированные структуры (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>), которые удобно передавать в остальные модули проекта.</w:t>
      </w:r>
    </w:p>
    <w:p w:rsidR="00AF156A" w:rsidRDefault="000D3932">
      <w:pPr>
        <w:pStyle w:val="DefinitionTerm"/>
      </w:pPr>
      <w:r>
        <w:t>Соглашение о путях:</w:t>
      </w:r>
    </w:p>
    <w:p w:rsidR="00AF156A" w:rsidRDefault="000D3932">
      <w:pPr>
        <w:pStyle w:val="Definition"/>
      </w:pPr>
      <w:r>
        <w:t xml:space="preserve">Все относительные пути в секции </w:t>
      </w:r>
      <w:r>
        <w:t>[</w:t>
      </w:r>
      <w:proofErr w:type="spellStart"/>
      <w:r>
        <w:t>Paths</w:t>
      </w:r>
      <w:proofErr w:type="spellEnd"/>
      <w:r>
        <w:t>] разрешаются относительно каталога, в котором лежит сам settings.ini. Это делает приложение переносимым: его можно запускать из любого рабочего каталога.</w:t>
      </w:r>
    </w:p>
    <w:p w:rsidR="00AF156A" w:rsidRDefault="000D3932">
      <w:pPr>
        <w:pStyle w:val="DefinitionTerm"/>
      </w:pPr>
      <w:r>
        <w:t>Публичный API:</w:t>
      </w:r>
    </w:p>
    <w:p w:rsidR="00AF156A" w:rsidRDefault="000D3932">
      <w:pPr>
        <w:pStyle w:val="Definition"/>
      </w:pPr>
      <w:proofErr w:type="spellStart"/>
      <w:r>
        <w:t>load_settings</w:t>
      </w:r>
      <w:proofErr w:type="spellEnd"/>
      <w:r>
        <w:t>(</w:t>
      </w:r>
      <w:proofErr w:type="spellStart"/>
      <w:r>
        <w:t>path</w:t>
      </w:r>
      <w:proofErr w:type="spellEnd"/>
      <w:r>
        <w:t>=</w:t>
      </w:r>
      <w:proofErr w:type="spellStart"/>
      <w:r>
        <w:t>None</w:t>
      </w:r>
      <w:proofErr w:type="spellEnd"/>
      <w:r>
        <w:t xml:space="preserve">) -&gt;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save_</w:t>
      </w:r>
      <w:proofErr w:type="gramStart"/>
      <w:r>
        <w:t>settings</w:t>
      </w:r>
      <w:proofErr w:type="spellEnd"/>
      <w:r>
        <w:t>(</w:t>
      </w:r>
      <w:proofErr w:type="spellStart"/>
      <w:proofErr w:type="gramEnd"/>
      <w:r>
        <w:t>settings</w:t>
      </w:r>
      <w:proofErr w:type="spellEnd"/>
      <w:r>
        <w:t xml:space="preserve">, </w:t>
      </w:r>
      <w:proofErr w:type="spellStart"/>
      <w:r>
        <w:t>path</w:t>
      </w:r>
      <w:proofErr w:type="spellEnd"/>
      <w:r>
        <w:t>=</w:t>
      </w:r>
      <w:proofErr w:type="spellStart"/>
      <w:r>
        <w:t>None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resolve_zscore_threshold</w:t>
      </w:r>
      <w:proofErr w:type="spellEnd"/>
      <w:r>
        <w:t xml:space="preserve">(…) — порог сигм по </w:t>
      </w:r>
      <w:proofErr w:type="spellStart"/>
      <w:r>
        <w:t>пресету</w:t>
      </w:r>
      <w:proofErr w:type="spellEnd"/>
      <w:r>
        <w:t xml:space="preserve">. </w:t>
      </w:r>
      <w:proofErr w:type="spellStart"/>
      <w:r>
        <w:t>resolve_iqr_multiplier</w:t>
      </w:r>
      <w:proofErr w:type="spellEnd"/>
      <w:r>
        <w:t xml:space="preserve">(…) — множитель IQR по </w:t>
      </w:r>
      <w:proofErr w:type="spellStart"/>
      <w:r>
        <w:t>пресету</w:t>
      </w:r>
      <w:proofErr w:type="spellEnd"/>
      <w:r>
        <w:t xml:space="preserve">. </w:t>
      </w:r>
      <w:proofErr w:type="spellStart"/>
      <w:r>
        <w:t>resolve_volume_price_thresholds</w:t>
      </w:r>
      <w:proofErr w:type="spellEnd"/>
      <w:r>
        <w:t xml:space="preserve">(…) — пара порогов для V/P-метода. </w:t>
      </w:r>
      <w:proofErr w:type="spellStart"/>
      <w:r>
        <w:t>ensure_data_directories</w:t>
      </w:r>
      <w:proofErr w:type="spellEnd"/>
      <w:r>
        <w:t>(</w:t>
      </w:r>
      <w:proofErr w:type="spellStart"/>
      <w:r>
        <w:t>settings</w:t>
      </w:r>
      <w:proofErr w:type="spellEnd"/>
      <w:r>
        <w:t>) — создать каталоги при старте.</w:t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config.Detec</w:t>
      </w:r>
      <w:r w:rsidRPr="000D3932">
        <w:rPr>
          <w:lang w:val="en-US"/>
        </w:rPr>
        <w:t>torDefaults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method: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min_volume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>)</w:t>
      </w:r>
      <w:hyperlink w:anchor="config.DetectorDefaults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t>Общие настройки детектора аномалий.</w:t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method: </w:t>
      </w:r>
      <w:proofErr w:type="spellStart"/>
      <w:r w:rsidRPr="000D3932">
        <w:rPr>
          <w:lang w:val="en-US"/>
        </w:rPr>
        <w:t>str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"config.DetectorDefaults.method"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min_volume</w:t>
      </w:r>
      <w:proofErr w:type="spellEnd"/>
      <w:r w:rsidRPr="000D3932">
        <w:rPr>
          <w:lang w:val="en-US"/>
        </w:rPr>
        <w:t>: float</w:t>
      </w:r>
      <w:hyperlink w:anchor="config.DetectorDefaults.min_volume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window: </w:t>
      </w:r>
      <w:proofErr w:type="spellStart"/>
      <w:r w:rsidRPr="000D3932">
        <w:rPr>
          <w:lang w:val="en-US"/>
        </w:rPr>
        <w:t>int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"config.DetectorDefaults.window"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config.IQRParams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sensitivity_low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sensitivity_medium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sensitivity_high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>)</w:t>
      </w:r>
      <w:hyperlink w:anchor="config.IQRParams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t>Параметры метода IQR.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sensitivity_high</w:t>
      </w:r>
      <w:proofErr w:type="spellEnd"/>
      <w:r w:rsidRPr="000D3932">
        <w:rPr>
          <w:lang w:val="en-US"/>
        </w:rPr>
        <w:t>: float</w:t>
      </w:r>
      <w:hyperlink w:anchor="config.IQRParams.sensitivity_high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sensitivity_low</w:t>
      </w:r>
      <w:proofErr w:type="spellEnd"/>
      <w:r w:rsidRPr="000D3932">
        <w:rPr>
          <w:lang w:val="en-US"/>
        </w:rPr>
        <w:t>: float</w:t>
      </w:r>
      <w:hyperlink w:anchor="config.IQRParams.sensitivity_low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sensitivity_medium</w:t>
      </w:r>
      <w:proofErr w:type="spellEnd"/>
      <w:r w:rsidRPr="000D3932">
        <w:rPr>
          <w:lang w:val="en-US"/>
        </w:rPr>
        <w:t>: float</w:t>
      </w:r>
      <w:hyperlink w:anchor="config.IQRParams.sensitivity_medium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config.Interface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font_family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font_size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bg_color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fg_color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window_width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window_height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default_candles_n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>)</w:t>
      </w:r>
      <w:hyperlink w:anchor="config.Interface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lastRenderedPageBreak/>
        <w:t>Параметры</w:t>
      </w:r>
      <w:r>
        <w:t xml:space="preserve"> внешнего вида GUI.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bg_color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str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"config.Interface.bg_color"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default_candles_n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int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"config.Interface.default_candles_n"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fg_color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str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"config.Interface.fg_color"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font_family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str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"config.Interface.font_family"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font_size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int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"config.Interface.font_size"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window_height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int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"config.Interface.window_height"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window_width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int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"config.Interface.window_width" \h</w:instrText>
      </w:r>
      <w:r w:rsidRPr="000D3932">
        <w:rPr>
          <w:lang w:val="en-US"/>
        </w:rPr>
        <w:instrText xml:space="preserve">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config.Markers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anomaly_color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normal_color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volume_bar_color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marker_size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>)</w:t>
      </w:r>
      <w:hyperlink w:anchor="config.Markers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t>Цвета и размеры маркеров на графике.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anomaly_color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str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"config.Markers.anomaly_color"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marker_size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int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"config.Markers.marker_size"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normal_color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str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"config.Markers.normal_color"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volume_bar_color</w:t>
      </w:r>
      <w:proofErr w:type="spellEnd"/>
      <w:r w:rsidRPr="000D3932">
        <w:rPr>
          <w:lang w:val="en-US"/>
        </w:rPr>
        <w:t xml:space="preserve">: </w:t>
      </w:r>
      <w:proofErr w:type="spellStart"/>
      <w:r w:rsidRPr="000D3932">
        <w:rPr>
          <w:lang w:val="en-US"/>
        </w:rPr>
        <w:t>str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"config.Markers.volume_bar_color</w:instrText>
      </w:r>
      <w:r w:rsidRPr="000D3932">
        <w:rPr>
          <w:lang w:val="en-US"/>
        </w:rPr>
        <w:instrText xml:space="preserve">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config.Paths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data_dir</w:t>
      </w:r>
      <w:proofErr w:type="spellEnd"/>
      <w:r w:rsidRPr="000D3932">
        <w:rPr>
          <w:i/>
          <w:iCs/>
          <w:lang w:val="en-US"/>
        </w:rPr>
        <w:t>: Path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graphics_dir</w:t>
      </w:r>
      <w:proofErr w:type="spellEnd"/>
      <w:r w:rsidRPr="000D3932">
        <w:rPr>
          <w:i/>
          <w:iCs/>
          <w:lang w:val="en-US"/>
        </w:rPr>
        <w:t>: Path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output_dir</w:t>
      </w:r>
      <w:proofErr w:type="spellEnd"/>
      <w:r w:rsidRPr="000D3932">
        <w:rPr>
          <w:i/>
          <w:iCs/>
          <w:lang w:val="en-US"/>
        </w:rPr>
        <w:t>: Path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stocks_file</w:t>
      </w:r>
      <w:proofErr w:type="spellEnd"/>
      <w:r w:rsidRPr="000D3932">
        <w:rPr>
          <w:i/>
          <w:iCs/>
          <w:lang w:val="en-US"/>
        </w:rPr>
        <w:t>: Path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prices_file</w:t>
      </w:r>
      <w:proofErr w:type="spellEnd"/>
      <w:r w:rsidRPr="000D3932">
        <w:rPr>
          <w:i/>
          <w:iCs/>
          <w:lang w:val="en-US"/>
        </w:rPr>
        <w:t>: Path</w:t>
      </w:r>
      <w:r w:rsidRPr="000D3932">
        <w:rPr>
          <w:lang w:val="en-US"/>
        </w:rPr>
        <w:t>)</w:t>
      </w:r>
      <w:hyperlink w:anchor="config.Paths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t>Каталоги и файлы данных (абсолютные пути).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data_dir</w:t>
      </w:r>
      <w:proofErr w:type="spellEnd"/>
      <w:r w:rsidRPr="000D3932">
        <w:rPr>
          <w:lang w:val="en-US"/>
        </w:rPr>
        <w:t>: Path</w:t>
      </w:r>
      <w:hyperlink w:anchor="config.Paths.data_dir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graphics_dir</w:t>
      </w:r>
      <w:proofErr w:type="spellEnd"/>
      <w:r w:rsidRPr="000D3932">
        <w:rPr>
          <w:lang w:val="en-US"/>
        </w:rPr>
        <w:t>: Path</w:t>
      </w:r>
      <w:hyperlink w:anchor="config.Paths.graphics_dir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output_dir</w:t>
      </w:r>
      <w:proofErr w:type="spellEnd"/>
      <w:r w:rsidRPr="000D3932">
        <w:rPr>
          <w:lang w:val="en-US"/>
        </w:rPr>
        <w:t>: Path</w:t>
      </w:r>
      <w:hyperlink w:anchor="config.Paths.output_dir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prices_file</w:t>
      </w:r>
      <w:proofErr w:type="spellEnd"/>
      <w:r w:rsidRPr="000D3932">
        <w:rPr>
          <w:lang w:val="en-US"/>
        </w:rPr>
        <w:t>: Path</w:t>
      </w:r>
      <w:hyperlink w:anchor="config.Paths.prices_file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stocks_file</w:t>
      </w:r>
      <w:proofErr w:type="spellEnd"/>
      <w:r w:rsidRPr="000D3932">
        <w:rPr>
          <w:lang w:val="en-US"/>
        </w:rPr>
        <w:t>: Path</w:t>
      </w:r>
      <w:hyperlink w:anchor="config.Paths.stocks_file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config.Settings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paths: </w:t>
      </w:r>
      <w:hyperlink w:anchor="document-config%23config.Paths">
        <w:r w:rsidRPr="000D3932">
          <w:rPr>
            <w:rStyle w:val="ac"/>
            <w:i/>
            <w:iCs/>
            <w:lang w:val="en-US"/>
          </w:rPr>
          <w:t>Paths</w:t>
        </w:r>
      </w:hyperlink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interface: </w:t>
      </w:r>
      <w:hyperlink w:anchor="document-config%23config.Interface">
        <w:r w:rsidRPr="000D3932">
          <w:rPr>
            <w:rStyle w:val="ac"/>
            <w:i/>
            <w:iCs/>
            <w:lang w:val="en-US"/>
          </w:rPr>
          <w:t>Interface</w:t>
        </w:r>
      </w:hyperlink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detector: </w:t>
      </w:r>
      <w:hyperlink w:anchor="document-config%23config.DetectorDefault">
        <w:proofErr w:type="spellStart"/>
        <w:r w:rsidRPr="000D3932">
          <w:rPr>
            <w:rStyle w:val="ac"/>
            <w:i/>
            <w:iCs/>
            <w:lang w:val="en-US"/>
          </w:rPr>
          <w:t>DetectorDefaults</w:t>
        </w:r>
        <w:proofErr w:type="spellEnd"/>
      </w:hyperlink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zscore</w:t>
      </w:r>
      <w:proofErr w:type="spellEnd"/>
      <w:r w:rsidRPr="000D3932">
        <w:rPr>
          <w:i/>
          <w:iCs/>
          <w:lang w:val="en-US"/>
        </w:rPr>
        <w:t xml:space="preserve">: </w:t>
      </w:r>
      <w:hyperlink w:anchor="document-config%23config.ZScoreParams">
        <w:proofErr w:type="spellStart"/>
        <w:r w:rsidRPr="000D3932">
          <w:rPr>
            <w:rStyle w:val="ac"/>
            <w:i/>
            <w:iCs/>
            <w:lang w:val="en-US"/>
          </w:rPr>
          <w:t>ZScoreParams</w:t>
        </w:r>
        <w:proofErr w:type="spellEnd"/>
      </w:hyperlink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iqr</w:t>
      </w:r>
      <w:proofErr w:type="spellEnd"/>
      <w:r w:rsidRPr="000D3932">
        <w:rPr>
          <w:i/>
          <w:iCs/>
          <w:lang w:val="en-US"/>
        </w:rPr>
        <w:t xml:space="preserve">: </w:t>
      </w:r>
      <w:hyperlink w:anchor="document-config%23config.IQRParams">
        <w:proofErr w:type="spellStart"/>
        <w:r w:rsidRPr="000D3932">
          <w:rPr>
            <w:rStyle w:val="ac"/>
            <w:i/>
            <w:iCs/>
            <w:lang w:val="en-US"/>
          </w:rPr>
          <w:t>IQRParams</w:t>
        </w:r>
        <w:proofErr w:type="spellEnd"/>
      </w:hyperlink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volume_price</w:t>
      </w:r>
      <w:proofErr w:type="spellEnd"/>
      <w:r w:rsidRPr="000D3932">
        <w:rPr>
          <w:i/>
          <w:iCs/>
          <w:lang w:val="en-US"/>
        </w:rPr>
        <w:t xml:space="preserve">: </w:t>
      </w:r>
      <w:hyperlink w:anchor="document-config%23config.VolumePricePara">
        <w:proofErr w:type="spellStart"/>
        <w:r w:rsidRPr="000D3932">
          <w:rPr>
            <w:rStyle w:val="ac"/>
            <w:i/>
            <w:iCs/>
            <w:lang w:val="en-US"/>
          </w:rPr>
          <w:t>VolumePriceParams</w:t>
        </w:r>
        <w:proofErr w:type="spellEnd"/>
      </w:hyperlink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markers: </w:t>
      </w:r>
      <w:hyperlink w:anchor="document-config%23config.Markers">
        <w:r w:rsidRPr="000D3932">
          <w:rPr>
            <w:rStyle w:val="ac"/>
            <w:i/>
            <w:iCs/>
            <w:lang w:val="en-US"/>
          </w:rPr>
          <w:t>Markers</w:t>
        </w:r>
      </w:hyperlink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source_file</w:t>
      </w:r>
      <w:proofErr w:type="spellEnd"/>
      <w:r w:rsidRPr="000D3932">
        <w:rPr>
          <w:i/>
          <w:iCs/>
          <w:lang w:val="en-US"/>
        </w:rPr>
        <w:t>: Path</w:t>
      </w:r>
      <w:r w:rsidRPr="000D3932">
        <w:rPr>
          <w:lang w:val="en-US"/>
        </w:rPr>
        <w:t>)</w:t>
      </w:r>
      <w:hyperlink w:anchor="config.Settings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t>Полный набор настроек прилож</w:t>
      </w:r>
      <w:r>
        <w:t>ения.</w:t>
      </w:r>
    </w:p>
    <w:p w:rsidR="00AF156A" w:rsidRDefault="000D3932">
      <w:pPr>
        <w:pStyle w:val="Definition"/>
      </w:pPr>
      <w:r>
        <w:t xml:space="preserve">Поле </w:t>
      </w:r>
      <w:proofErr w:type="spellStart"/>
      <w:r>
        <w:t>source_file</w:t>
      </w:r>
      <w:proofErr w:type="spellEnd"/>
      <w:r>
        <w:t xml:space="preserve"> хранит путь к файлу, из которого настройки были загружены: используется по умолчанию в </w:t>
      </w:r>
      <w:proofErr w:type="spellStart"/>
      <w:r>
        <w:t>save_</w:t>
      </w:r>
      <w:proofErr w:type="gramStart"/>
      <w:r>
        <w:t>settings</w:t>
      </w:r>
      <w:proofErr w:type="spellEnd"/>
      <w:r>
        <w:t>(</w:t>
      </w:r>
      <w:proofErr w:type="gramEnd"/>
      <w:r>
        <w:t>).</w:t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lastRenderedPageBreak/>
        <w:t xml:space="preserve">detector: </w:t>
      </w:r>
      <w:hyperlink w:anchor="document-config%23config.DetectorDefault">
        <w:proofErr w:type="spellStart"/>
        <w:r w:rsidRPr="000D3932">
          <w:rPr>
            <w:rStyle w:val="ac"/>
            <w:lang w:val="en-US"/>
          </w:rPr>
          <w:t>DetectorDefaults</w:t>
        </w:r>
        <w:proofErr w:type="spellEnd"/>
      </w:hyperlink>
      <w:hyperlink w:anchor="config.Settings.detector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interface: </w:t>
      </w:r>
      <w:hyperlink w:anchor="document-config%23config.Interface">
        <w:r w:rsidRPr="000D3932">
          <w:rPr>
            <w:rStyle w:val="ac"/>
            <w:lang w:val="en-US"/>
          </w:rPr>
          <w:t>Interface</w:t>
        </w:r>
      </w:hyperlink>
      <w:hyperlink w:anchor="config.Settings.interface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iqr</w:t>
      </w:r>
      <w:proofErr w:type="spellEnd"/>
      <w:r w:rsidRPr="000D3932">
        <w:rPr>
          <w:lang w:val="en-US"/>
        </w:rPr>
        <w:t xml:space="preserve">: </w:t>
      </w:r>
      <w:hyperlink w:anchor="document-config%23config.IQRParams">
        <w:proofErr w:type="spellStart"/>
        <w:r w:rsidRPr="000D3932">
          <w:rPr>
            <w:rStyle w:val="ac"/>
            <w:lang w:val="en-US"/>
          </w:rPr>
          <w:t>IQRParams</w:t>
        </w:r>
        <w:proofErr w:type="spellEnd"/>
      </w:hyperlink>
      <w:hyperlink w:anchor="config.Settings.iqr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>marke</w:t>
      </w:r>
      <w:r w:rsidRPr="000D3932">
        <w:rPr>
          <w:lang w:val="en-US"/>
        </w:rPr>
        <w:t xml:space="preserve">rs: </w:t>
      </w:r>
      <w:hyperlink w:anchor="document-config%23config.Markers">
        <w:r w:rsidRPr="000D3932">
          <w:rPr>
            <w:rStyle w:val="ac"/>
            <w:lang w:val="en-US"/>
          </w:rPr>
          <w:t>Markers</w:t>
        </w:r>
      </w:hyperlink>
      <w:hyperlink w:anchor="config.Settings.markers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paths: </w:t>
      </w:r>
      <w:hyperlink w:anchor="document-config%23config.Paths">
        <w:r w:rsidRPr="000D3932">
          <w:rPr>
            <w:rStyle w:val="ac"/>
            <w:lang w:val="en-US"/>
          </w:rPr>
          <w:t>Paths</w:t>
        </w:r>
      </w:hyperlink>
      <w:hyperlink w:anchor="config.Settings.paths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source_file</w:t>
      </w:r>
      <w:proofErr w:type="spellEnd"/>
      <w:r w:rsidRPr="000D3932">
        <w:rPr>
          <w:lang w:val="en-US"/>
        </w:rPr>
        <w:t>: Path</w:t>
      </w:r>
      <w:hyperlink w:anchor="config.Settings.source_file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volume_price</w:t>
      </w:r>
      <w:proofErr w:type="spellEnd"/>
      <w:r w:rsidRPr="000D3932">
        <w:rPr>
          <w:lang w:val="en-US"/>
        </w:rPr>
        <w:t xml:space="preserve">: </w:t>
      </w:r>
      <w:hyperlink w:anchor="document-config%23config.VolumePricePara">
        <w:proofErr w:type="spellStart"/>
        <w:r w:rsidRPr="000D3932">
          <w:rPr>
            <w:rStyle w:val="ac"/>
            <w:lang w:val="en-US"/>
          </w:rPr>
          <w:t>VolumePriceParams</w:t>
        </w:r>
        <w:proofErr w:type="spellEnd"/>
      </w:hyperlink>
      <w:hyperlink w:anchor="config.Settings.volume_price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zscore</w:t>
      </w:r>
      <w:proofErr w:type="spellEnd"/>
      <w:r w:rsidRPr="000D3932">
        <w:rPr>
          <w:lang w:val="en-US"/>
        </w:rPr>
        <w:t xml:space="preserve">: </w:t>
      </w:r>
      <w:hyperlink w:anchor="document-config%23config.ZScoreParams">
        <w:proofErr w:type="spellStart"/>
        <w:r w:rsidRPr="000D3932">
          <w:rPr>
            <w:rStyle w:val="ac"/>
            <w:lang w:val="en-US"/>
          </w:rPr>
          <w:t>ZScoreParams</w:t>
        </w:r>
        <w:proofErr w:type="spellEnd"/>
      </w:hyperlink>
      <w:hyperlink w:anchor="config.Settings.zscore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config.VolumePriceParams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price_sigma_low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price_sigma_medium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price_sigma_high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volume_mult_low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volume_mult_medium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volume_mult_high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>)</w:t>
      </w:r>
      <w:hyperlink w:anchor="config.VolumePriceParams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t>Параметры объёмно-ценового метода.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price_sigma_high</w:t>
      </w:r>
      <w:proofErr w:type="spellEnd"/>
      <w:r w:rsidRPr="000D3932">
        <w:rPr>
          <w:lang w:val="en-US"/>
        </w:rPr>
        <w:t>: float</w:t>
      </w:r>
      <w:hyperlink w:anchor="X0eab4c23c05564f59adf12cf3df87e2718d42f8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price_sigma_low</w:t>
      </w:r>
      <w:proofErr w:type="spellEnd"/>
      <w:r w:rsidRPr="000D3932">
        <w:rPr>
          <w:lang w:val="en-US"/>
        </w:rPr>
        <w:t>: float</w:t>
      </w:r>
      <w:hyperlink w:anchor="config.VolumePriceParams.price_sigma_low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price_sigma_medium</w:t>
      </w:r>
      <w:proofErr w:type="spellEnd"/>
      <w:r w:rsidRPr="000D3932">
        <w:rPr>
          <w:lang w:val="en-US"/>
        </w:rPr>
        <w:t>: float</w:t>
      </w:r>
      <w:hyperlink w:anchor="Xc49b42cfbad9bfe439a51a9f7f4898c7a519349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volume_mult_high</w:t>
      </w:r>
      <w:proofErr w:type="spellEnd"/>
      <w:r w:rsidRPr="000D3932">
        <w:rPr>
          <w:lang w:val="en-US"/>
        </w:rPr>
        <w:t>: float</w:t>
      </w:r>
      <w:hyperlink w:anchor="Xb42d7451fd51d901bca7bb5f74e6d53cc9cc39e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volume_mult_low</w:t>
      </w:r>
      <w:proofErr w:type="spellEnd"/>
      <w:r w:rsidRPr="000D3932">
        <w:rPr>
          <w:lang w:val="en-US"/>
        </w:rPr>
        <w:t>: float</w:t>
      </w:r>
      <w:hyperlink w:anchor="config.VolumePriceParams.volume_mult_low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volume_mult_medium</w:t>
      </w:r>
      <w:proofErr w:type="spellEnd"/>
      <w:r w:rsidRPr="000D3932">
        <w:rPr>
          <w:lang w:val="en-US"/>
        </w:rPr>
        <w:t>: float</w:t>
      </w:r>
      <w:hyperlink w:anchor="X6d0d6cd61161fbcfd3adf0f03e27f49ed1540f2"/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 xml:space="preserve">class </w:t>
      </w:r>
      <w:proofErr w:type="spellStart"/>
      <w:r w:rsidRPr="000D3932">
        <w:rPr>
          <w:lang w:val="en-US"/>
        </w:rPr>
        <w:t>config.ZScoreParams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sensitivity_low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sensitivity_medium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sensitivity_high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m</w:t>
      </w:r>
      <w:r w:rsidRPr="000D3932">
        <w:rPr>
          <w:i/>
          <w:iCs/>
          <w:lang w:val="en-US"/>
        </w:rPr>
        <w:t>anual_sigma</w:t>
      </w:r>
      <w:proofErr w:type="spellEnd"/>
      <w:r w:rsidRPr="000D3932">
        <w:rPr>
          <w:i/>
          <w:iCs/>
          <w:lang w:val="en-US"/>
        </w:rPr>
        <w:t>: float | None</w:t>
      </w:r>
      <w:r w:rsidRPr="000D3932">
        <w:rPr>
          <w:lang w:val="en-US"/>
        </w:rPr>
        <w:t>)</w:t>
      </w:r>
      <w:hyperlink w:anchor="config.ZScoreParams"/>
    </w:p>
    <w:p w:rsidR="00AF156A" w:rsidRDefault="000D3932">
      <w:pPr>
        <w:pStyle w:val="Definition"/>
      </w:pPr>
      <w:r>
        <w:t xml:space="preserve">Базовые классы: </w:t>
      </w:r>
      <w:proofErr w:type="spellStart"/>
      <w:r>
        <w:rPr>
          <w:rStyle w:val="BuiltInTok"/>
        </w:rPr>
        <w:t>object</w:t>
      </w:r>
      <w:proofErr w:type="spellEnd"/>
    </w:p>
    <w:p w:rsidR="00AF156A" w:rsidRDefault="000D3932">
      <w:pPr>
        <w:pStyle w:val="Definition"/>
      </w:pPr>
      <w:r>
        <w:t>Параметры метода Z-</w:t>
      </w:r>
      <w:proofErr w:type="spellStart"/>
      <w:r>
        <w:t>Score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manual_sigma</w:t>
      </w:r>
      <w:proofErr w:type="spellEnd"/>
      <w:r w:rsidRPr="000D3932">
        <w:rPr>
          <w:lang w:val="en-US"/>
        </w:rPr>
        <w:t>: float | None</w:t>
      </w:r>
      <w:hyperlink w:anchor="config.ZScoreParams.manual_sigma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sensitivity_high</w:t>
      </w:r>
      <w:proofErr w:type="spellEnd"/>
      <w:r w:rsidRPr="000D3932">
        <w:rPr>
          <w:lang w:val="en-US"/>
        </w:rPr>
        <w:t>: float</w:t>
      </w:r>
      <w:hyperlink w:anchor="config.ZScoreParams.sensitivity_high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sensitivity_low</w:t>
      </w:r>
      <w:proofErr w:type="spellEnd"/>
      <w:r w:rsidRPr="000D3932">
        <w:rPr>
          <w:lang w:val="en-US"/>
        </w:rPr>
        <w:t>: float</w:t>
      </w:r>
      <w:hyperlink w:anchor="config.ZScoreParams.sensitivity_low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sensitivity_medium</w:t>
      </w:r>
      <w:proofErr w:type="spellEnd"/>
      <w:r w:rsidRPr="000D3932">
        <w:rPr>
          <w:lang w:val="en-US"/>
        </w:rPr>
        <w:t>: float</w:t>
      </w:r>
      <w:hyperlink w:anchor="config.ZScoreParams.sensitivity_medium"/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config.ensure_data_directories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settings: </w:t>
      </w:r>
      <w:hyperlink w:anchor="document-config%23config.Settings">
        <w:r w:rsidRPr="000D3932">
          <w:rPr>
            <w:rStyle w:val="ac"/>
            <w:i/>
            <w:iCs/>
            <w:lang w:val="en-US"/>
          </w:rPr>
          <w:t>Settings</w:t>
        </w:r>
      </w:hyperlink>
      <w:r w:rsidRPr="000D3932">
        <w:rPr>
          <w:lang w:val="en-US"/>
        </w:rPr>
        <w:t>) → None</w:t>
      </w:r>
      <w:hyperlink w:anchor="config.ensure_data_directories"/>
    </w:p>
    <w:p w:rsidR="00AF156A" w:rsidRDefault="000D3932">
      <w:pPr>
        <w:pStyle w:val="Definition"/>
      </w:pPr>
      <w:r>
        <w:t xml:space="preserve">Создать каталоги </w:t>
      </w:r>
      <w:proofErr w:type="spellStart"/>
      <w:r>
        <w:t>data</w:t>
      </w:r>
      <w:proofErr w:type="spellEnd"/>
      <w:r>
        <w:t>/</w:t>
      </w:r>
      <w:proofErr w:type="spellStart"/>
      <w:r>
        <w:t>graphics</w:t>
      </w:r>
      <w:proofErr w:type="spellEnd"/>
      <w:r>
        <w:t>/</w:t>
      </w:r>
      <w:proofErr w:type="spellStart"/>
      <w:r>
        <w:t>output</w:t>
      </w:r>
      <w:proofErr w:type="spellEnd"/>
      <w:r>
        <w:t>, если они отсутствуют.</w:t>
      </w:r>
    </w:p>
    <w:p w:rsidR="00AF156A" w:rsidRPr="000D3932" w:rsidRDefault="000D3932">
      <w:pPr>
        <w:pStyle w:val="DefinitionTerm"/>
        <w:rPr>
          <w:lang w:val="en-US"/>
        </w:rPr>
      </w:pPr>
      <w:r>
        <w:t>Параметры</w:t>
      </w:r>
      <w:r w:rsidRPr="000D3932">
        <w:rPr>
          <w:lang w:val="en-US"/>
        </w:rPr>
        <w:t>:</w:t>
      </w:r>
    </w:p>
    <w:p w:rsidR="00AF156A" w:rsidRPr="000D3932" w:rsidRDefault="000D3932">
      <w:pPr>
        <w:pStyle w:val="Definition"/>
        <w:rPr>
          <w:lang w:val="en-US"/>
        </w:rPr>
      </w:pPr>
      <w:r w:rsidRPr="000D3932">
        <w:rPr>
          <w:b/>
          <w:bCs/>
          <w:lang w:val="en-US"/>
        </w:rPr>
        <w:t>settings</w:t>
      </w:r>
      <w:r w:rsidRPr="000D3932">
        <w:rPr>
          <w:lang w:val="en-US"/>
        </w:rPr>
        <w:t xml:space="preserve"> – </w:t>
      </w:r>
      <w:r>
        <w:t>объект</w:t>
      </w:r>
      <w:r w:rsidRPr="000D3932">
        <w:rPr>
          <w:lang w:val="en-US"/>
        </w:rPr>
        <w:t xml:space="preserve"> Settings.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config.load_settings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path: Path | None = Non</w:t>
      </w:r>
      <w:r w:rsidRPr="000D3932">
        <w:rPr>
          <w:i/>
          <w:iCs/>
          <w:lang w:val="en-US"/>
        </w:rPr>
        <w:t>e</w:t>
      </w:r>
      <w:r w:rsidRPr="000D3932">
        <w:rPr>
          <w:lang w:val="en-US"/>
        </w:rPr>
        <w:t xml:space="preserve">) → </w:t>
      </w:r>
      <w:hyperlink w:anchor="document-config%23config.Settings">
        <w:r w:rsidRPr="000D3932">
          <w:rPr>
            <w:rStyle w:val="ac"/>
            <w:lang w:val="en-US"/>
          </w:rPr>
          <w:t>Settings</w:t>
        </w:r>
      </w:hyperlink>
      <w:hyperlink w:anchor="config.load_settings"/>
    </w:p>
    <w:p w:rsidR="00AF156A" w:rsidRDefault="000D3932">
      <w:pPr>
        <w:pStyle w:val="Definition"/>
      </w:pPr>
      <w:r>
        <w:t>Загрузить настройки из settings.ini.</w:t>
      </w:r>
    </w:p>
    <w:p w:rsidR="00AF156A" w:rsidRDefault="000D3932">
      <w:pPr>
        <w:pStyle w:val="Definition"/>
      </w:pPr>
      <w:r>
        <w:t>Все относительные пути в секции [</w:t>
      </w:r>
      <w:proofErr w:type="spellStart"/>
      <w:r>
        <w:t>Paths</w:t>
      </w:r>
      <w:proofErr w:type="spellEnd"/>
      <w:r>
        <w:t xml:space="preserve">] разрешаются относительно каталога, в котором лежит settings.ini. </w:t>
      </w:r>
      <w:r>
        <w:t xml:space="preserve">Сами каталоги, если они не существуют, не создаются автоматически — для этого есть функция </w:t>
      </w:r>
      <w:proofErr w:type="spellStart"/>
      <w:r>
        <w:t>ensure_data_</w:t>
      </w:r>
      <w:proofErr w:type="gramStart"/>
      <w:r>
        <w:t>directories</w:t>
      </w:r>
      <w:proofErr w:type="spellEnd"/>
      <w:r>
        <w:t>(</w:t>
      </w:r>
      <w:proofErr w:type="gramEnd"/>
      <w:r>
        <w:t>).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path</w:t>
      </w:r>
      <w:proofErr w:type="spellEnd"/>
      <w:r>
        <w:t xml:space="preserve"> – явный путь к settings.ini.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r>
        <w:t xml:space="preserve">заполненный объект </w:t>
      </w:r>
      <w:proofErr w:type="spellStart"/>
      <w:r>
        <w:t>Settings</w:t>
      </w:r>
      <w:proofErr w:type="spellEnd"/>
      <w:r>
        <w:t>.</w:t>
      </w:r>
    </w:p>
    <w:p w:rsidR="00AF156A" w:rsidRDefault="000D3932">
      <w:pPr>
        <w:pStyle w:val="DefinitionTerm"/>
      </w:pPr>
      <w:r>
        <w:lastRenderedPageBreak/>
        <w:t>Исключение: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FileNotFoundError</w:t>
      </w:r>
      <w:proofErr w:type="spellEnd"/>
      <w:r>
        <w:t xml:space="preserve"> – если файл не найден.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configparser.Error</w:t>
      </w:r>
      <w:proofErr w:type="spellEnd"/>
      <w:proofErr w:type="gramEnd"/>
      <w:r>
        <w:t xml:space="preserve"> – при ошибках синтаксиса </w:t>
      </w:r>
      <w:proofErr w:type="spellStart"/>
      <w:r>
        <w:t>ini</w:t>
      </w:r>
      <w:proofErr w:type="spellEnd"/>
      <w:r>
        <w:t>-файла.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KeyError</w:t>
      </w:r>
      <w:proofErr w:type="spellEnd"/>
      <w:r>
        <w:t xml:space="preserve"> – при отсутствии обязательной секции/ключа.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config.resolve_iqr_multiplier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settings: </w:t>
      </w:r>
      <w:hyperlink w:anchor="document-config%23config.Settings">
        <w:r w:rsidRPr="000D3932">
          <w:rPr>
            <w:rStyle w:val="ac"/>
            <w:i/>
            <w:iCs/>
            <w:lang w:val="en-US"/>
          </w:rPr>
          <w:t>Settings</w:t>
        </w:r>
      </w:hyperlink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sensitivity: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>) → float</w:t>
      </w:r>
      <w:hyperlink w:anchor="config.resolve_iqr_multiplier"/>
    </w:p>
    <w:p w:rsidR="00AF156A" w:rsidRDefault="000D3932">
      <w:pPr>
        <w:pStyle w:val="Definition"/>
      </w:pPr>
      <w:r>
        <w:t xml:space="preserve">Получить множитель IQR по </w:t>
      </w:r>
      <w:proofErr w:type="spellStart"/>
      <w:r>
        <w:t>пресету</w:t>
      </w:r>
      <w:proofErr w:type="spellEnd"/>
      <w:r>
        <w:t xml:space="preserve"> чувствительности.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settings</w:t>
      </w:r>
      <w:proofErr w:type="spellEnd"/>
      <w:r>
        <w:t xml:space="preserve"> – объект </w:t>
      </w:r>
      <w:proofErr w:type="spellStart"/>
      <w:r>
        <w:t>Settings</w:t>
      </w:r>
      <w:proofErr w:type="spellEnd"/>
      <w:r>
        <w:t>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sensitivity</w:t>
      </w:r>
      <w:proofErr w:type="spellEnd"/>
      <w:r>
        <w:t xml:space="preserve"> – „</w:t>
      </w:r>
      <w:proofErr w:type="spellStart"/>
      <w:r>
        <w:t>low</w:t>
      </w:r>
      <w:proofErr w:type="spellEnd"/>
      <w:r>
        <w:t>“ | „</w:t>
      </w:r>
      <w:proofErr w:type="spellStart"/>
      <w:r>
        <w:t>medium</w:t>
      </w:r>
      <w:proofErr w:type="spellEnd"/>
      <w:r>
        <w:t>“ | „</w:t>
      </w:r>
      <w:proofErr w:type="spellStart"/>
      <w:r>
        <w:t>high</w:t>
      </w:r>
      <w:proofErr w:type="spellEnd"/>
      <w:r>
        <w:t>“.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r>
        <w:t>множитель IQR.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неизвестном </w:t>
      </w:r>
      <w:proofErr w:type="spellStart"/>
      <w:r>
        <w:t>пресете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config.reso</w:t>
      </w:r>
      <w:r w:rsidRPr="000D3932">
        <w:rPr>
          <w:lang w:val="en-US"/>
        </w:rPr>
        <w:t>lve_volume_price_thresholds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settings: </w:t>
      </w:r>
      <w:hyperlink w:anchor="document-config%23config.Settings">
        <w:r w:rsidRPr="000D3932">
          <w:rPr>
            <w:rStyle w:val="ac"/>
            <w:i/>
            <w:iCs/>
            <w:lang w:val="en-US"/>
          </w:rPr>
          <w:t>Settings</w:t>
        </w:r>
      </w:hyperlink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sensitivity: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>) → tuple</w:t>
      </w:r>
      <w:hyperlink w:anchor="config.resolve_volume_price_thresholds"/>
    </w:p>
    <w:p w:rsidR="00AF156A" w:rsidRDefault="000D3932">
      <w:pPr>
        <w:pStyle w:val="Definition"/>
      </w:pPr>
      <w:r>
        <w:t xml:space="preserve">Получить пороги объёмно-ценового метода по </w:t>
      </w:r>
      <w:proofErr w:type="spellStart"/>
      <w:r>
        <w:t>пресету</w:t>
      </w:r>
      <w:proofErr w:type="spellEnd"/>
      <w:r>
        <w:t>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</w:t>
      </w:r>
      <w:r>
        <w:rPr>
          <w:b/>
          <w:bCs/>
        </w:rPr>
        <w:t>ettings</w:t>
      </w:r>
      <w:proofErr w:type="spellEnd"/>
      <w:r>
        <w:t xml:space="preserve"> – объект </w:t>
      </w:r>
      <w:proofErr w:type="spellStart"/>
      <w:r>
        <w:t>Settings</w:t>
      </w:r>
      <w:proofErr w:type="spellEnd"/>
      <w:r>
        <w:t>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sensitivity</w:t>
      </w:r>
      <w:proofErr w:type="spellEnd"/>
      <w:r>
        <w:t xml:space="preserve"> – „</w:t>
      </w:r>
      <w:proofErr w:type="spellStart"/>
      <w:r>
        <w:t>low</w:t>
      </w:r>
      <w:proofErr w:type="spellEnd"/>
      <w:r>
        <w:t>“ | „</w:t>
      </w:r>
      <w:proofErr w:type="spellStart"/>
      <w:r>
        <w:t>medium</w:t>
      </w:r>
      <w:proofErr w:type="spellEnd"/>
      <w:r>
        <w:t>“ | „</w:t>
      </w:r>
      <w:proofErr w:type="spellStart"/>
      <w:r>
        <w:t>high</w:t>
      </w:r>
      <w:proofErr w:type="spellEnd"/>
      <w:r>
        <w:t>“.</w:t>
      </w:r>
    </w:p>
    <w:p w:rsidR="00AF156A" w:rsidRDefault="000D3932">
      <w:pPr>
        <w:pStyle w:val="DefinitionTerm"/>
      </w:pPr>
      <w:r>
        <w:t>Результат:</w:t>
      </w:r>
    </w:p>
    <w:p w:rsidR="00AF156A" w:rsidRPr="000D3932" w:rsidRDefault="000D3932">
      <w:pPr>
        <w:pStyle w:val="Definition"/>
        <w:rPr>
          <w:lang w:val="en-US"/>
        </w:rPr>
      </w:pPr>
      <w:r>
        <w:t>кортеж</w:t>
      </w:r>
      <w:r w:rsidRPr="000D3932">
        <w:rPr>
          <w:lang w:val="en-US"/>
        </w:rPr>
        <w:t xml:space="preserve"> (</w:t>
      </w:r>
      <w:proofErr w:type="spellStart"/>
      <w:r w:rsidRPr="000D3932">
        <w:rPr>
          <w:lang w:val="en-US"/>
        </w:rPr>
        <w:t>price_sigma_threshold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lang w:val="en-US"/>
        </w:rPr>
        <w:t>volume_multiplier</w:t>
      </w:r>
      <w:proofErr w:type="spellEnd"/>
      <w:r w:rsidRPr="000D3932">
        <w:rPr>
          <w:lang w:val="en-US"/>
        </w:rPr>
        <w:t>).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неизвестном </w:t>
      </w:r>
      <w:proofErr w:type="spellStart"/>
      <w:r>
        <w:t>пресете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config.resolve_zscore_threshold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settings: </w:t>
      </w:r>
      <w:hyperlink w:anchor="document-config%23config.Settings">
        <w:r w:rsidRPr="000D3932">
          <w:rPr>
            <w:rStyle w:val="ac"/>
            <w:i/>
            <w:iCs/>
            <w:lang w:val="en-US"/>
          </w:rPr>
          <w:t>Settings</w:t>
        </w:r>
      </w:hyperlink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sensitivity: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>) → float</w:t>
      </w:r>
      <w:hyperlink w:anchor="config.resolve_zscore_threshold"/>
    </w:p>
    <w:p w:rsidR="00AF156A" w:rsidRDefault="000D3932">
      <w:pPr>
        <w:pStyle w:val="Definition"/>
      </w:pPr>
      <w:r>
        <w:t>Получить порог сигм для Z-</w:t>
      </w:r>
      <w:proofErr w:type="spellStart"/>
      <w:r>
        <w:t>Score</w:t>
      </w:r>
      <w:proofErr w:type="spellEnd"/>
      <w:r>
        <w:t xml:space="preserve"> по </w:t>
      </w:r>
      <w:proofErr w:type="spellStart"/>
      <w:r>
        <w:t>пресету</w:t>
      </w:r>
      <w:proofErr w:type="spellEnd"/>
      <w:r>
        <w:t xml:space="preserve"> чувствительности.</w:t>
      </w:r>
    </w:p>
    <w:p w:rsidR="00AF156A" w:rsidRDefault="000D3932">
      <w:pPr>
        <w:pStyle w:val="Definition"/>
      </w:pPr>
      <w:r>
        <w:t xml:space="preserve">Если в настройках задан </w:t>
      </w:r>
      <w:proofErr w:type="spellStart"/>
      <w:r>
        <w:t>manual_sigma</w:t>
      </w:r>
      <w:proofErr w:type="spellEnd"/>
      <w:r>
        <w:t xml:space="preserve"> — он имеет приоритет и возвращается </w:t>
      </w:r>
      <w:r>
        <w:t xml:space="preserve">независимо от выбранного </w:t>
      </w:r>
      <w:proofErr w:type="spellStart"/>
      <w:r>
        <w:t>пресета</w:t>
      </w:r>
      <w:proofErr w:type="spellEnd"/>
      <w:r>
        <w:t>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settings</w:t>
      </w:r>
      <w:proofErr w:type="spellEnd"/>
      <w:r>
        <w:t xml:space="preserve"> – объект </w:t>
      </w:r>
      <w:proofErr w:type="spellStart"/>
      <w:r>
        <w:t>Settings</w:t>
      </w:r>
      <w:proofErr w:type="spellEnd"/>
      <w:r>
        <w:t>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sensitivity</w:t>
      </w:r>
      <w:proofErr w:type="spellEnd"/>
      <w:r>
        <w:t xml:space="preserve"> – „</w:t>
      </w:r>
      <w:proofErr w:type="spellStart"/>
      <w:r>
        <w:t>low</w:t>
      </w:r>
      <w:proofErr w:type="spellEnd"/>
      <w:r>
        <w:t>“ | „</w:t>
      </w:r>
      <w:proofErr w:type="spellStart"/>
      <w:r>
        <w:t>medium</w:t>
      </w:r>
      <w:proofErr w:type="spellEnd"/>
      <w:r>
        <w:t>“ | „</w:t>
      </w:r>
      <w:proofErr w:type="spellStart"/>
      <w:r>
        <w:t>high</w:t>
      </w:r>
      <w:proofErr w:type="spellEnd"/>
      <w:r>
        <w:t>“.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r>
        <w:t>множитель сигмы для метода Z-</w:t>
      </w:r>
      <w:proofErr w:type="spellStart"/>
      <w:r>
        <w:t>Score</w:t>
      </w:r>
      <w:proofErr w:type="spellEnd"/>
      <w:r>
        <w:t>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неизвестном </w:t>
      </w:r>
      <w:proofErr w:type="spellStart"/>
      <w:r>
        <w:t>пресете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lastRenderedPageBreak/>
        <w:t>config.save_settings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settings: </w:t>
      </w:r>
      <w:hyperlink w:anchor="document-config%23config.Settings">
        <w:r w:rsidRPr="000D3932">
          <w:rPr>
            <w:rStyle w:val="ac"/>
            <w:i/>
            <w:iCs/>
            <w:lang w:val="en-US"/>
          </w:rPr>
          <w:t>Settings</w:t>
        </w:r>
      </w:hyperlink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>path: Path | None = None</w:t>
      </w:r>
      <w:r w:rsidRPr="000D3932">
        <w:rPr>
          <w:lang w:val="en-US"/>
        </w:rPr>
        <w:t>) → None</w:t>
      </w:r>
      <w:hyperlink w:anchor="config.save_settings"/>
    </w:p>
    <w:p w:rsidR="00AF156A" w:rsidRDefault="000D3932">
      <w:pPr>
        <w:pStyle w:val="Definition"/>
      </w:pPr>
      <w:r>
        <w:t>Записать текущие настройки в settings.ini.</w:t>
      </w:r>
    </w:p>
    <w:p w:rsidR="00AF156A" w:rsidRDefault="000D3932">
      <w:pPr>
        <w:pStyle w:val="Definition"/>
      </w:pPr>
      <w:r>
        <w:t xml:space="preserve">Используется вкладкой «Настройки </w:t>
      </w:r>
      <w:proofErr w:type="spellStart"/>
      <w:r>
        <w:t>детекции</w:t>
      </w:r>
      <w:proofErr w:type="spellEnd"/>
      <w:r>
        <w:t>» для сохранения изменений, сде</w:t>
      </w:r>
      <w:r>
        <w:t>ланных пользователем в GUI.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settings</w:t>
      </w:r>
      <w:proofErr w:type="spellEnd"/>
      <w:r>
        <w:t xml:space="preserve"> – объект </w:t>
      </w:r>
      <w:proofErr w:type="spellStart"/>
      <w:r>
        <w:t>Settings</w:t>
      </w:r>
      <w:proofErr w:type="spellEnd"/>
      <w:r>
        <w:t xml:space="preserve">, обычно полученный из </w:t>
      </w:r>
      <w:proofErr w:type="spellStart"/>
      <w:r>
        <w:t>load_</w:t>
      </w:r>
      <w:proofErr w:type="gramStart"/>
      <w:r>
        <w:t>settings</w:t>
      </w:r>
      <w:proofErr w:type="spellEnd"/>
      <w:r>
        <w:t>(</w:t>
      </w:r>
      <w:proofErr w:type="gramEnd"/>
      <w:r>
        <w:t xml:space="preserve">) и затем обновлённый через </w:t>
      </w:r>
      <w:proofErr w:type="spellStart"/>
      <w:r>
        <w:t>dataclasses.replace</w:t>
      </w:r>
      <w:proofErr w:type="spellEnd"/>
      <w:r>
        <w:t>().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path</w:t>
      </w:r>
      <w:proofErr w:type="spellEnd"/>
      <w:r>
        <w:t xml:space="preserve"> – путь для записи; по умолчанию — </w:t>
      </w:r>
      <w:proofErr w:type="spellStart"/>
      <w:proofErr w:type="gramStart"/>
      <w:r>
        <w:t>settings.source</w:t>
      </w:r>
      <w:proofErr w:type="gramEnd"/>
      <w:r>
        <w:t>_file</w:t>
      </w:r>
      <w:proofErr w:type="spellEnd"/>
      <w:r>
        <w:t>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OSError</w:t>
      </w:r>
      <w:proofErr w:type="spellEnd"/>
      <w:r>
        <w:t xml:space="preserve"> – при ошибках записи.</w:t>
      </w:r>
      <w:bookmarkEnd w:id="13"/>
      <w:bookmarkEnd w:id="15"/>
    </w:p>
    <w:p w:rsidR="00AF156A" w:rsidRDefault="00AF156A">
      <w:pPr>
        <w:pStyle w:val="FirstParagraph"/>
      </w:pPr>
      <w:bookmarkStart w:id="16" w:name="document-file_operations"/>
      <w:bookmarkEnd w:id="16"/>
    </w:p>
    <w:p w:rsidR="00AF156A" w:rsidRDefault="00AF156A">
      <w:pPr>
        <w:pStyle w:val="a0"/>
      </w:pPr>
      <w:bookmarkStart w:id="17" w:name="file-operations-module"/>
      <w:bookmarkStart w:id="18" w:name="module-file_operations"/>
      <w:bookmarkEnd w:id="17"/>
    </w:p>
    <w:p w:rsidR="00AF156A" w:rsidRPr="000D3932" w:rsidRDefault="000D3932">
      <w:pPr>
        <w:pStyle w:val="3"/>
        <w:rPr>
          <w:lang w:val="en-US"/>
        </w:rPr>
      </w:pPr>
      <w:bookmarkStart w:id="19" w:name="__RefHeading___Toc7235_3474885076"/>
      <w:bookmarkStart w:id="20" w:name="file_operations-module"/>
      <w:bookmarkEnd w:id="19"/>
      <w:proofErr w:type="spellStart"/>
      <w:r w:rsidRPr="000D3932">
        <w:rPr>
          <w:lang w:val="en-US"/>
        </w:rPr>
        <w:t>file_operations</w:t>
      </w:r>
      <w:proofErr w:type="spellEnd"/>
      <w:r w:rsidRPr="000D3932">
        <w:rPr>
          <w:lang w:val="en-US"/>
        </w:rPr>
        <w:t xml:space="preserve"> module</w:t>
      </w:r>
      <w:hyperlink w:anchor="module-file_operations"/>
    </w:p>
    <w:p w:rsidR="00AF156A" w:rsidRPr="000D3932" w:rsidRDefault="000D3932">
      <w:pPr>
        <w:pStyle w:val="FirstParagraph"/>
        <w:rPr>
          <w:lang w:val="en-US"/>
        </w:rPr>
      </w:pPr>
      <w:r w:rsidRPr="000D3932">
        <w:rPr>
          <w:lang w:val="en-US"/>
        </w:rPr>
        <w:t>library/file_operations.py</w:t>
      </w:r>
    </w:p>
    <w:p w:rsidR="00AF156A" w:rsidRDefault="000D3932">
      <w:pPr>
        <w:pStyle w:val="a0"/>
      </w:pPr>
      <w:r>
        <w:t>Универсальные функции работы с файлами и внешними источниками данных.</w:t>
      </w:r>
    </w:p>
    <w:p w:rsidR="00AF156A" w:rsidRDefault="000D3932">
      <w:pPr>
        <w:pStyle w:val="DefinitionTerm"/>
      </w:pPr>
      <w:r>
        <w:t>Содержит:</w:t>
      </w:r>
    </w:p>
    <w:p w:rsidR="00AF156A" w:rsidRDefault="000D3932">
      <w:pPr>
        <w:pStyle w:val="Definition"/>
        <w:numPr>
          <w:ilvl w:val="0"/>
          <w:numId w:val="2"/>
        </w:numPr>
      </w:pPr>
      <w:r>
        <w:t>Чтение и запись справочников (stocks.csv, daily_prices.csv) в формате CSV с по</w:t>
      </w:r>
      <w:r>
        <w:t>ддержкой UTF-8;</w:t>
      </w:r>
    </w:p>
    <w:p w:rsidR="00AF156A" w:rsidRDefault="000D3932">
      <w:pPr>
        <w:pStyle w:val="Definition"/>
        <w:numPr>
          <w:ilvl w:val="0"/>
          <w:numId w:val="2"/>
        </w:numPr>
      </w:pPr>
      <w:r>
        <w:t xml:space="preserve">Загрузку исторических котировок через библиотеку </w:t>
      </w:r>
      <w:proofErr w:type="spellStart"/>
      <w:r>
        <w:t>yfinance</w:t>
      </w:r>
      <w:proofErr w:type="spellEnd"/>
      <w:r>
        <w:t>;</w:t>
      </w:r>
    </w:p>
    <w:p w:rsidR="00AF156A" w:rsidRDefault="000D3932">
      <w:pPr>
        <w:pStyle w:val="Definition"/>
        <w:numPr>
          <w:ilvl w:val="0"/>
          <w:numId w:val="2"/>
        </w:numPr>
      </w:pPr>
      <w:r>
        <w:t>Операции над справочниками: добавление и удаление акций, добавление котировок;</w:t>
      </w:r>
    </w:p>
    <w:p w:rsidR="00AF156A" w:rsidRDefault="000D3932">
      <w:pPr>
        <w:pStyle w:val="Definition"/>
        <w:numPr>
          <w:ilvl w:val="0"/>
          <w:numId w:val="2"/>
        </w:numPr>
      </w:pPr>
      <w:r>
        <w:t>Экспорт текстовых отчётов.</w:t>
      </w:r>
    </w:p>
    <w:p w:rsidR="00AF156A" w:rsidRDefault="000D3932">
      <w:pPr>
        <w:pStyle w:val="DefinitionTerm"/>
      </w:pPr>
      <w:r>
        <w:t>Схемы таблиц (3НФ):</w:t>
      </w:r>
    </w:p>
    <w:p w:rsidR="00AF156A" w:rsidRDefault="000D3932">
      <w:pPr>
        <w:pStyle w:val="DefinitionTerm"/>
      </w:pPr>
      <w:r>
        <w:t>stocks.csv:</w:t>
      </w:r>
    </w:p>
    <w:p w:rsidR="00AF156A" w:rsidRPr="000D3932" w:rsidRDefault="000D3932">
      <w:pPr>
        <w:pStyle w:val="Definition"/>
        <w:rPr>
          <w:lang w:val="en-US"/>
        </w:rPr>
      </w:pPr>
      <w:r w:rsidRPr="000D3932">
        <w:rPr>
          <w:lang w:val="en-US"/>
        </w:rPr>
        <w:t>id (</w:t>
      </w:r>
      <w:proofErr w:type="spellStart"/>
      <w:r w:rsidRPr="000D3932">
        <w:rPr>
          <w:lang w:val="en-US"/>
        </w:rPr>
        <w:t>int</w:t>
      </w:r>
      <w:proofErr w:type="spellEnd"/>
      <w:r w:rsidRPr="000D3932">
        <w:rPr>
          <w:lang w:val="en-US"/>
        </w:rPr>
        <w:t>), ticker (</w:t>
      </w:r>
      <w:proofErr w:type="spellStart"/>
      <w:r w:rsidRPr="000D3932">
        <w:rPr>
          <w:lang w:val="en-US"/>
        </w:rPr>
        <w:t>str</w:t>
      </w:r>
      <w:proofErr w:type="spellEnd"/>
      <w:r w:rsidRPr="000D3932">
        <w:rPr>
          <w:lang w:val="en-US"/>
        </w:rPr>
        <w:t>), name (</w:t>
      </w:r>
      <w:proofErr w:type="spellStart"/>
      <w:r w:rsidRPr="000D3932">
        <w:rPr>
          <w:lang w:val="en-US"/>
        </w:rPr>
        <w:t>str</w:t>
      </w:r>
      <w:proofErr w:type="spellEnd"/>
      <w:r w:rsidRPr="000D3932">
        <w:rPr>
          <w:lang w:val="en-US"/>
        </w:rPr>
        <w:t xml:space="preserve">), sector </w:t>
      </w:r>
      <w:r w:rsidRPr="000D3932">
        <w:rPr>
          <w:lang w:val="en-US"/>
        </w:rPr>
        <w:t>(</w:t>
      </w:r>
      <w:proofErr w:type="spellStart"/>
      <w:r w:rsidRPr="000D3932">
        <w:rPr>
          <w:lang w:val="en-US"/>
        </w:rPr>
        <w:t>str</w:t>
      </w:r>
      <w:proofErr w:type="spellEnd"/>
      <w:r w:rsidRPr="000D3932">
        <w:rPr>
          <w:lang w:val="en-US"/>
        </w:rPr>
        <w:t>)</w:t>
      </w:r>
    </w:p>
    <w:p w:rsidR="00AF156A" w:rsidRPr="000D3932" w:rsidRDefault="000D3932">
      <w:pPr>
        <w:pStyle w:val="DefinitionTerm"/>
        <w:rPr>
          <w:lang w:val="en-US"/>
        </w:rPr>
      </w:pPr>
      <w:r w:rsidRPr="000D3932">
        <w:rPr>
          <w:lang w:val="en-US"/>
        </w:rPr>
        <w:t>daily_prices.csv:</w:t>
      </w:r>
    </w:p>
    <w:p w:rsidR="00AF156A" w:rsidRPr="000D3932" w:rsidRDefault="000D3932">
      <w:pPr>
        <w:pStyle w:val="Definition"/>
        <w:rPr>
          <w:lang w:val="en-US"/>
        </w:rPr>
      </w:pPr>
      <w:r w:rsidRPr="000D3932">
        <w:rPr>
          <w:lang w:val="en-US"/>
        </w:rPr>
        <w:t>id (</w:t>
      </w:r>
      <w:proofErr w:type="spellStart"/>
      <w:r w:rsidRPr="000D3932">
        <w:rPr>
          <w:lang w:val="en-US"/>
        </w:rPr>
        <w:t>int</w:t>
      </w:r>
      <w:proofErr w:type="spellEnd"/>
      <w:r w:rsidRPr="000D3932">
        <w:rPr>
          <w:lang w:val="en-US"/>
        </w:rPr>
        <w:t xml:space="preserve">), </w:t>
      </w:r>
      <w:proofErr w:type="spellStart"/>
      <w:r w:rsidRPr="000D3932">
        <w:rPr>
          <w:lang w:val="en-US"/>
        </w:rPr>
        <w:t>stock_id</w:t>
      </w:r>
      <w:proofErr w:type="spellEnd"/>
      <w:r w:rsidRPr="000D3932">
        <w:rPr>
          <w:lang w:val="en-US"/>
        </w:rPr>
        <w:t xml:space="preserve"> (</w:t>
      </w:r>
      <w:proofErr w:type="spellStart"/>
      <w:r w:rsidRPr="000D3932">
        <w:rPr>
          <w:lang w:val="en-US"/>
        </w:rPr>
        <w:t>int</w:t>
      </w:r>
      <w:proofErr w:type="spellEnd"/>
      <w:r w:rsidRPr="000D3932">
        <w:rPr>
          <w:lang w:val="en-US"/>
        </w:rPr>
        <w:t>), date (date), open (float), close (float), volume (</w:t>
      </w:r>
      <w:proofErr w:type="spellStart"/>
      <w:r w:rsidRPr="000D3932">
        <w:rPr>
          <w:lang w:val="en-US"/>
        </w:rPr>
        <w:t>int</w:t>
      </w:r>
      <w:proofErr w:type="spellEnd"/>
      <w:r w:rsidRPr="000D3932">
        <w:rPr>
          <w:lang w:val="en-US"/>
        </w:rPr>
        <w:t>), high (float), low (float)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file_operations.add_stock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stocks: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name: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sector: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>) → Tuple[</w:t>
      </w: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lang w:val="en-US"/>
        </w:rPr>
        <w:t>int</w:t>
      </w:r>
      <w:proofErr w:type="spellEnd"/>
      <w:r w:rsidRPr="000D3932">
        <w:rPr>
          <w:lang w:val="en-US"/>
        </w:rPr>
        <w:t>]</w:t>
      </w:r>
      <w:hyperlink w:anchor="file_operations.add_stock"/>
    </w:p>
    <w:p w:rsidR="00AF156A" w:rsidRDefault="000D3932">
      <w:pPr>
        <w:pStyle w:val="Definition"/>
      </w:pPr>
      <w:r>
        <w:t>Добавить новую акцию в справочник.</w:t>
      </w:r>
    </w:p>
    <w:p w:rsidR="00AF156A" w:rsidRDefault="000D3932">
      <w:pPr>
        <w:pStyle w:val="Definition"/>
      </w:pPr>
      <w:r>
        <w:t xml:space="preserve">Возвращает новый </w:t>
      </w:r>
      <w:proofErr w:type="spellStart"/>
      <w:r>
        <w:t>DataFrame</w:t>
      </w:r>
      <w:proofErr w:type="spellEnd"/>
      <w:r>
        <w:t xml:space="preserve">. Если акция с таким </w:t>
      </w:r>
      <w:proofErr w:type="spellStart"/>
      <w:r>
        <w:t>тикером</w:t>
      </w:r>
      <w:proofErr w:type="spellEnd"/>
      <w:r>
        <w:t xml:space="preserve"> уже есть, исходный справочник возвращается без изменений.</w:t>
      </w:r>
    </w:p>
    <w:p w:rsidR="00AF156A" w:rsidRDefault="000D3932">
      <w:pPr>
        <w:pStyle w:val="DefinitionTerm"/>
      </w:pPr>
      <w:r>
        <w:lastRenderedPageBreak/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stocks</w:t>
      </w:r>
      <w:proofErr w:type="spellEnd"/>
      <w:r>
        <w:t xml:space="preserve"> – справочник акций.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новой а</w:t>
      </w:r>
      <w:r>
        <w:t>кции.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name</w:t>
      </w:r>
      <w:proofErr w:type="spellEnd"/>
      <w:r>
        <w:t xml:space="preserve"> – полное наименование компании.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sector</w:t>
      </w:r>
      <w:proofErr w:type="spellEnd"/>
      <w:r>
        <w:t xml:space="preserve"> – сектор экономики.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r>
        <w:t>кортеж (</w:t>
      </w:r>
      <w:proofErr w:type="spellStart"/>
      <w:r>
        <w:t>новый_DataFrame</w:t>
      </w:r>
      <w:proofErr w:type="spellEnd"/>
      <w:r>
        <w:t xml:space="preserve">, </w:t>
      </w:r>
      <w:proofErr w:type="spellStart"/>
      <w:r>
        <w:t>id_акции</w:t>
      </w:r>
      <w:proofErr w:type="spellEnd"/>
      <w:r>
        <w:t>).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file_operations.append_prices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prices: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stock_id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ohlcv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DataFrame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"file_operations.append_prices</w:instrText>
      </w:r>
      <w:r w:rsidRPr="000D3932">
        <w:rPr>
          <w:lang w:val="en-US"/>
        </w:rPr>
        <w:instrText xml:space="preserve">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Добавить котировки в справочник для указанной акции.</w:t>
      </w:r>
    </w:p>
    <w:p w:rsidR="00AF156A" w:rsidRDefault="000D3932">
      <w:pPr>
        <w:pStyle w:val="Definition"/>
      </w:pPr>
      <w:r>
        <w:t>Дубликаты по (</w:t>
      </w:r>
      <w:proofErr w:type="spellStart"/>
      <w:r>
        <w:t>stock_id</w:t>
      </w:r>
      <w:proofErr w:type="spellEnd"/>
      <w:r>
        <w:t xml:space="preserve">, </w:t>
      </w:r>
      <w:proofErr w:type="spellStart"/>
      <w:r>
        <w:t>date</w:t>
      </w:r>
      <w:proofErr w:type="spellEnd"/>
      <w:r>
        <w:t>) автоматически удаляются: приоритет имеют новые записи (последняя версия).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prices</w:t>
      </w:r>
      <w:proofErr w:type="spellEnd"/>
      <w:r>
        <w:t xml:space="preserve"> – текущий справочник котировок.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stock_id</w:t>
      </w:r>
      <w:proofErr w:type="spellEnd"/>
      <w:r>
        <w:t xml:space="preserve"> – ID акции, к которой относятся </w:t>
      </w:r>
      <w:r>
        <w:t>котировки.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proofErr w:type="spellStart"/>
      <w:r w:rsidRPr="000D3932">
        <w:rPr>
          <w:b/>
          <w:bCs/>
          <w:lang w:val="en-US"/>
        </w:rPr>
        <w:t>ohlcv</w:t>
      </w:r>
      <w:proofErr w:type="spellEnd"/>
      <w:r w:rsidRPr="000D3932">
        <w:rPr>
          <w:lang w:val="en-US"/>
        </w:rPr>
        <w:t xml:space="preserve"> – </w:t>
      </w: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с</w:t>
      </w:r>
      <w:r w:rsidRPr="000D3932">
        <w:rPr>
          <w:lang w:val="en-US"/>
        </w:rPr>
        <w:t xml:space="preserve"> </w:t>
      </w:r>
      <w:r>
        <w:t>колонками</w:t>
      </w:r>
      <w:r w:rsidRPr="000D3932">
        <w:rPr>
          <w:lang w:val="en-US"/>
        </w:rPr>
        <w:t xml:space="preserve"> „</w:t>
      </w:r>
      <w:proofErr w:type="gramStart"/>
      <w:r w:rsidRPr="000D3932">
        <w:rPr>
          <w:lang w:val="en-US"/>
        </w:rPr>
        <w:t>Open“</w:t>
      </w:r>
      <w:proofErr w:type="gramEnd"/>
      <w:r w:rsidRPr="000D3932">
        <w:rPr>
          <w:lang w:val="en-US"/>
        </w:rPr>
        <w:t xml:space="preserve">, „High“, „Low“, „Close“, „Volume“ </w:t>
      </w:r>
      <w:r>
        <w:t>и</w:t>
      </w:r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DatetimeIndex</w:t>
      </w:r>
      <w:proofErr w:type="spellEnd"/>
      <w:r w:rsidRPr="000D3932">
        <w:rPr>
          <w:lang w:val="en-US"/>
        </w:rPr>
        <w:t>.</w:t>
      </w:r>
    </w:p>
    <w:p w:rsidR="00AF156A" w:rsidRPr="000D3932" w:rsidRDefault="000D3932">
      <w:pPr>
        <w:pStyle w:val="DefinitionTerm"/>
        <w:rPr>
          <w:lang w:val="en-US"/>
        </w:rPr>
      </w:pPr>
      <w:r>
        <w:t>Результат</w:t>
      </w:r>
      <w:r w:rsidRPr="000D3932">
        <w:rPr>
          <w:lang w:val="en-US"/>
        </w:rPr>
        <w:t>:</w:t>
      </w:r>
    </w:p>
    <w:p w:rsidR="00AF156A" w:rsidRPr="000D3932" w:rsidRDefault="000D3932">
      <w:pPr>
        <w:pStyle w:val="Definition"/>
        <w:rPr>
          <w:lang w:val="en-US"/>
        </w:rPr>
      </w:pPr>
      <w:r>
        <w:t>новый</w:t>
      </w:r>
      <w:r w:rsidRPr="000D3932">
        <w:rPr>
          <w:lang w:val="en-US"/>
        </w:rPr>
        <w:t xml:space="preserve"> </w:t>
      </w:r>
      <w:r>
        <w:t>справочник</w:t>
      </w:r>
      <w:r w:rsidRPr="000D3932">
        <w:rPr>
          <w:lang w:val="en-US"/>
        </w:rPr>
        <w:t xml:space="preserve"> </w:t>
      </w:r>
      <w:r>
        <w:t>котировок</w:t>
      </w:r>
      <w:r w:rsidRPr="000D3932">
        <w:rPr>
          <w:lang w:val="en-US"/>
        </w:rP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file_operations.export_text_report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ohlcv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>path: Path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| None = None</w:t>
      </w:r>
      <w:r w:rsidRPr="000D3932">
        <w:rPr>
          <w:lang w:val="en-US"/>
        </w:rPr>
        <w:t>) → None</w:t>
      </w:r>
      <w:hyperlink w:anchor="file_operations.export_text_report"/>
    </w:p>
    <w:p w:rsidR="00AF156A" w:rsidRDefault="000D3932">
      <w:pPr>
        <w:pStyle w:val="Definition"/>
      </w:pPr>
      <w:r>
        <w:t xml:space="preserve">Сохранить текстовый отчёт «Дата | Цена закрытия | Объём» в формате </w:t>
      </w:r>
      <w:proofErr w:type="spellStart"/>
      <w:r>
        <w:t>csv</w:t>
      </w:r>
      <w:proofErr w:type="spellEnd"/>
    </w:p>
    <w:p w:rsidR="00AF156A" w:rsidRDefault="000D3932">
      <w:pPr>
        <w:pStyle w:val="DefinitionTerm"/>
      </w:pPr>
      <w:r>
        <w:t>Параметры: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proofErr w:type="spellStart"/>
      <w:r w:rsidRPr="000D3932">
        <w:rPr>
          <w:b/>
          <w:bCs/>
          <w:lang w:val="en-US"/>
        </w:rPr>
        <w:t>ohlcv</w:t>
      </w:r>
      <w:proofErr w:type="spellEnd"/>
      <w:r w:rsidRPr="000D3932">
        <w:rPr>
          <w:lang w:val="en-US"/>
        </w:rPr>
        <w:t xml:space="preserve"> – </w:t>
      </w: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с</w:t>
      </w:r>
      <w:r w:rsidRPr="000D3932">
        <w:rPr>
          <w:lang w:val="en-US"/>
        </w:rPr>
        <w:t xml:space="preserve"> </w:t>
      </w:r>
      <w:r>
        <w:t>колонками</w:t>
      </w:r>
      <w:r w:rsidRPr="000D3932">
        <w:rPr>
          <w:lang w:val="en-US"/>
        </w:rPr>
        <w:t xml:space="preserve"> „</w:t>
      </w:r>
      <w:proofErr w:type="gramStart"/>
      <w:r w:rsidRPr="000D3932">
        <w:rPr>
          <w:lang w:val="en-US"/>
        </w:rPr>
        <w:t xml:space="preserve">Close“ </w:t>
      </w:r>
      <w:r>
        <w:t>и</w:t>
      </w:r>
      <w:proofErr w:type="gramEnd"/>
      <w:r w:rsidRPr="000D3932">
        <w:rPr>
          <w:lang w:val="en-US"/>
        </w:rPr>
        <w:t xml:space="preserve"> „Volume“ </w:t>
      </w:r>
      <w:r>
        <w:t>и</w:t>
      </w:r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DatetimeIndex</w:t>
      </w:r>
      <w:proofErr w:type="spellEnd"/>
      <w:r w:rsidRPr="000D3932">
        <w:rPr>
          <w:lang w:val="en-US"/>
        </w:rPr>
        <w:t>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path</w:t>
      </w:r>
      <w:proofErr w:type="spellEnd"/>
      <w:r>
        <w:t xml:space="preserve"> – путь к создаваемому файлу.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ticker</w:t>
      </w:r>
      <w:proofErr w:type="spellEnd"/>
      <w:r>
        <w:t xml:space="preserve"> – опциональный </w:t>
      </w:r>
      <w:proofErr w:type="spellStart"/>
      <w:r>
        <w:t>тикер</w:t>
      </w:r>
      <w:proofErr w:type="spellEnd"/>
      <w:r>
        <w:t xml:space="preserve"> для шап</w:t>
      </w:r>
      <w:r>
        <w:t>ки отчёта.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ValueError</w:t>
      </w:r>
      <w:proofErr w:type="spellEnd"/>
      <w:r>
        <w:t xml:space="preserve"> – при отсутствии обязательных колонок.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file_operations.fetch_moex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start: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| date | </w:t>
      </w:r>
      <w:proofErr w:type="spellStart"/>
      <w:r w:rsidRPr="000D3932">
        <w:rPr>
          <w:i/>
          <w:iCs/>
          <w:lang w:val="en-US"/>
        </w:rPr>
        <w:t>datetime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end: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| date | </w:t>
      </w:r>
      <w:proofErr w:type="spellStart"/>
      <w:r w:rsidRPr="000D3932">
        <w:rPr>
          <w:i/>
          <w:iCs/>
          <w:lang w:val="en-US"/>
        </w:rPr>
        <w:t>datetime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DataFrame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"file_operations.fetch_moex"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Загрузить котировки с </w:t>
      </w:r>
      <w:r>
        <w:t xml:space="preserve">Московской биржи через </w:t>
      </w:r>
      <w:proofErr w:type="spellStart"/>
      <w:r>
        <w:t>apimoex</w:t>
      </w:r>
      <w:proofErr w:type="spellEnd"/>
      <w:r>
        <w:t>.</w:t>
      </w:r>
    </w:p>
    <w:p w:rsidR="00AF156A" w:rsidRDefault="000D3932">
      <w:pPr>
        <w:pStyle w:val="Definition"/>
      </w:pPr>
      <w:r>
        <w:t xml:space="preserve">Возвращаемый </w:t>
      </w:r>
      <w:proofErr w:type="spellStart"/>
      <w:r>
        <w:t>DataFrame</w:t>
      </w:r>
      <w:proofErr w:type="spellEnd"/>
      <w:r>
        <w:t xml:space="preserve"> имеет тот же формат, что и </w:t>
      </w:r>
      <w:proofErr w:type="spellStart"/>
      <w:r>
        <w:t>fetch_yfinance</w:t>
      </w:r>
      <w:proofErr w:type="spellEnd"/>
      <w:r>
        <w:t xml:space="preserve">: колонки OHLCV с </w:t>
      </w:r>
      <w:proofErr w:type="spellStart"/>
      <w:r>
        <w:t>DatetimeIndex</w:t>
      </w:r>
      <w:proofErr w:type="spellEnd"/>
      <w:r>
        <w:t>.</w:t>
      </w:r>
    </w:p>
    <w:p w:rsidR="00AF156A" w:rsidRDefault="000D3932">
      <w:pPr>
        <w:pStyle w:val="DefinitionTerm"/>
      </w:pPr>
      <w:r>
        <w:lastRenderedPageBreak/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в формате MOEX („SBER“) или с суффиксом („SBER.ME“).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start</w:t>
      </w:r>
      <w:proofErr w:type="spellEnd"/>
      <w:r>
        <w:t xml:space="preserve"> – начальная дата (включительно).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end</w:t>
      </w:r>
      <w:proofErr w:type="spellEnd"/>
      <w:r>
        <w:t xml:space="preserve"> – кон</w:t>
      </w:r>
      <w:r>
        <w:t>ечная дата (включительно).</w:t>
      </w:r>
    </w:p>
    <w:p w:rsidR="00AF156A" w:rsidRDefault="000D3932">
      <w:pPr>
        <w:pStyle w:val="DefinitionTerm"/>
      </w:pPr>
      <w:r>
        <w:t>Результат:</w:t>
      </w:r>
    </w:p>
    <w:p w:rsidR="00AF156A" w:rsidRPr="000D3932" w:rsidRDefault="000D3932">
      <w:pPr>
        <w:pStyle w:val="Definition"/>
        <w:rPr>
          <w:lang w:val="en-US"/>
        </w:rPr>
      </w:pP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со</w:t>
      </w:r>
      <w:r w:rsidRPr="000D3932">
        <w:rPr>
          <w:lang w:val="en-US"/>
        </w:rPr>
        <w:t xml:space="preserve"> </w:t>
      </w:r>
      <w:r>
        <w:t>столбцами</w:t>
      </w:r>
      <w:r w:rsidRPr="000D3932">
        <w:rPr>
          <w:lang w:val="en-US"/>
        </w:rPr>
        <w:t xml:space="preserve"> („</w:t>
      </w:r>
      <w:proofErr w:type="gramStart"/>
      <w:r w:rsidRPr="000D3932">
        <w:rPr>
          <w:lang w:val="en-US"/>
        </w:rPr>
        <w:t>Open“</w:t>
      </w:r>
      <w:proofErr w:type="gramEnd"/>
      <w:r w:rsidRPr="000D3932">
        <w:rPr>
          <w:lang w:val="en-US"/>
        </w:rPr>
        <w:t xml:space="preserve">, „High“, „Low“, „Close“, „Volume“) </w:t>
      </w:r>
      <w:r>
        <w:t>и</w:t>
      </w:r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DatetimeIndex</w:t>
      </w:r>
      <w:proofErr w:type="spellEnd"/>
      <w:r w:rsidRPr="000D3932">
        <w:rPr>
          <w:lang w:val="en-US"/>
        </w:rPr>
        <w:t>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ImportError</w:t>
      </w:r>
      <w:proofErr w:type="spellEnd"/>
      <w:r>
        <w:t xml:space="preserve"> – если </w:t>
      </w:r>
      <w:proofErr w:type="spellStart"/>
      <w:r>
        <w:t>apimoex</w:t>
      </w:r>
      <w:proofErr w:type="spellEnd"/>
      <w:r>
        <w:t xml:space="preserve"> не установлен.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ValueError</w:t>
      </w:r>
      <w:proofErr w:type="spellEnd"/>
      <w:r>
        <w:t xml:space="preserve"> – если данные не получены.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file_operations.fetch_moex_info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dict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"file_operations.fetch_moex_info"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Получить название акции с MOEX.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в формате MOEX или с суффиксом.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r>
        <w:t>словарь {„</w:t>
      </w:r>
      <w:proofErr w:type="spellStart"/>
      <w:r>
        <w:t>name</w:t>
      </w:r>
      <w:proofErr w:type="spellEnd"/>
      <w:r>
        <w:t xml:space="preserve">“: </w:t>
      </w:r>
      <w:proofErr w:type="spellStart"/>
      <w:r>
        <w:t>str</w:t>
      </w:r>
      <w:proofErr w:type="spellEnd"/>
      <w:r>
        <w:t>, „</w:t>
      </w:r>
      <w:proofErr w:type="spellStart"/>
      <w:r>
        <w:t>sector</w:t>
      </w:r>
      <w:proofErr w:type="spellEnd"/>
      <w:r>
        <w:t xml:space="preserve">“: </w:t>
      </w:r>
      <w:proofErr w:type="spellStart"/>
      <w:r>
        <w:t>str</w:t>
      </w:r>
      <w:proofErr w:type="spellEnd"/>
      <w:r>
        <w:t>}.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ImportError</w:t>
      </w:r>
      <w:proofErr w:type="spellEnd"/>
      <w:r>
        <w:t xml:space="preserve"> – если </w:t>
      </w:r>
      <w:proofErr w:type="spellStart"/>
      <w:r>
        <w:t>apimoex</w:t>
      </w:r>
      <w:proofErr w:type="spellEnd"/>
      <w:r>
        <w:t xml:space="preserve"> не установлен.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file_operations.fetch_quote_info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dict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"file_operations.fetch_quote_info"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Универсальные данные с </w:t>
      </w:r>
      <w:proofErr w:type="spellStart"/>
      <w:r>
        <w:t>автовыбором</w:t>
      </w:r>
      <w:proofErr w:type="spellEnd"/>
      <w:r>
        <w:t xml:space="preserve"> источника.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в любом формате.</w:t>
      </w:r>
    </w:p>
    <w:p w:rsidR="00AF156A" w:rsidRPr="000D3932" w:rsidRDefault="000D3932">
      <w:pPr>
        <w:pStyle w:val="DefinitionTerm"/>
        <w:rPr>
          <w:lang w:val="en-US"/>
        </w:rPr>
      </w:pPr>
      <w:r>
        <w:t>Результат</w:t>
      </w:r>
      <w:r w:rsidRPr="000D3932">
        <w:rPr>
          <w:lang w:val="en-US"/>
        </w:rPr>
        <w:t>:</w:t>
      </w:r>
    </w:p>
    <w:p w:rsidR="00AF156A" w:rsidRPr="000D3932" w:rsidRDefault="000D3932">
      <w:pPr>
        <w:pStyle w:val="Definition"/>
        <w:rPr>
          <w:lang w:val="en-US"/>
        </w:rPr>
      </w:pPr>
      <w:r>
        <w:t>словарь</w:t>
      </w:r>
      <w:r w:rsidRPr="000D3932">
        <w:rPr>
          <w:lang w:val="en-US"/>
        </w:rPr>
        <w:t xml:space="preserve"> {„name“: </w:t>
      </w:r>
      <w:proofErr w:type="spellStart"/>
      <w:r w:rsidRPr="000D3932">
        <w:rPr>
          <w:lang w:val="en-US"/>
        </w:rPr>
        <w:t>str</w:t>
      </w:r>
      <w:proofErr w:type="spellEnd"/>
      <w:r w:rsidRPr="000D3932">
        <w:rPr>
          <w:lang w:val="en-US"/>
        </w:rPr>
        <w:t xml:space="preserve">, „sector“: </w:t>
      </w:r>
      <w:proofErr w:type="spellStart"/>
      <w:r w:rsidRPr="000D3932">
        <w:rPr>
          <w:lang w:val="en-US"/>
        </w:rPr>
        <w:t>str</w:t>
      </w:r>
      <w:proofErr w:type="spellEnd"/>
      <w:r w:rsidRPr="000D3932">
        <w:rPr>
          <w:lang w:val="en-US"/>
        </w:rPr>
        <w:t>}.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</w:t>
      </w:r>
      <w:r w:rsidRPr="000D3932">
        <w:rPr>
          <w:lang w:val="en-US"/>
        </w:rPr>
        <w:t>rations.fetch_quotes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start: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| date | </w:t>
      </w:r>
      <w:proofErr w:type="spellStart"/>
      <w:r w:rsidRPr="000D3932">
        <w:rPr>
          <w:i/>
          <w:iCs/>
          <w:lang w:val="en-US"/>
        </w:rPr>
        <w:t>datetime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end: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| date | </w:t>
      </w:r>
      <w:proofErr w:type="spellStart"/>
      <w:r w:rsidRPr="000D3932">
        <w:rPr>
          <w:i/>
          <w:iCs/>
          <w:lang w:val="en-US"/>
        </w:rPr>
        <w:t>datetime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DataFrame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"file_operations.fetch_quotes"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Универсальная загрузка котировок с </w:t>
      </w:r>
      <w:proofErr w:type="spellStart"/>
      <w:r>
        <w:t>автовыбором</w:t>
      </w:r>
      <w:proofErr w:type="spellEnd"/>
      <w:r>
        <w:t xml:space="preserve"> источника.</w:t>
      </w:r>
    </w:p>
    <w:p w:rsidR="00AF156A" w:rsidRDefault="000D3932">
      <w:pPr>
        <w:pStyle w:val="Definition"/>
      </w:pPr>
      <w:r>
        <w:t xml:space="preserve">Использует MOEX для </w:t>
      </w:r>
      <w:proofErr w:type="spellStart"/>
      <w:r>
        <w:t>тикеров</w:t>
      </w:r>
      <w:proofErr w:type="spellEnd"/>
      <w:r>
        <w:t xml:space="preserve"> с суффиксом </w:t>
      </w:r>
      <w:r>
        <w:t xml:space="preserve">.ME </w:t>
      </w:r>
      <w:proofErr w:type="gramStart"/>
      <w:r>
        <w:t>/ .MOEX</w:t>
      </w:r>
      <w:proofErr w:type="gramEnd"/>
      <w:r>
        <w:t xml:space="preserve"> и для известных российских </w:t>
      </w:r>
      <w:proofErr w:type="spellStart"/>
      <w:r>
        <w:t>тикеров</w:t>
      </w:r>
      <w:proofErr w:type="spellEnd"/>
      <w:r>
        <w:t xml:space="preserve"> без суффикса. Для остальных используется </w:t>
      </w:r>
      <w:proofErr w:type="spellStart"/>
      <w:r>
        <w:t>yfinance</w:t>
      </w:r>
      <w:proofErr w:type="spellEnd"/>
      <w:r>
        <w:t>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в любом формате.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start</w:t>
      </w:r>
      <w:proofErr w:type="spellEnd"/>
      <w:r>
        <w:t xml:space="preserve"> – начальная дата.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end</w:t>
      </w:r>
      <w:proofErr w:type="spellEnd"/>
      <w:r>
        <w:t xml:space="preserve"> – конечная дата.</w:t>
      </w:r>
    </w:p>
    <w:p w:rsidR="00AF156A" w:rsidRDefault="000D3932">
      <w:pPr>
        <w:pStyle w:val="DefinitionTerm"/>
      </w:pPr>
      <w:r>
        <w:lastRenderedPageBreak/>
        <w:t>Результат:</w:t>
      </w:r>
    </w:p>
    <w:p w:rsidR="00AF156A" w:rsidRDefault="000D3932">
      <w:pPr>
        <w:pStyle w:val="Definition"/>
      </w:pPr>
      <w:proofErr w:type="spellStart"/>
      <w:r>
        <w:t>DataFrame</w:t>
      </w:r>
      <w:proofErr w:type="spellEnd"/>
      <w:r>
        <w:t xml:space="preserve"> OHLCV с </w:t>
      </w:r>
      <w:proofErr w:type="spellStart"/>
      <w:r>
        <w:t>DatetimeIndex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file_operations.fetch_stoc</w:t>
      </w:r>
      <w:r w:rsidRPr="000D3932">
        <w:rPr>
          <w:lang w:val="en-US"/>
        </w:rPr>
        <w:t>k_info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dict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"file_operations.fetch_stock_info"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Получить информацию об акции (название, сектор).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в формате 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>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r>
        <w:t>словарь {„</w:t>
      </w:r>
      <w:proofErr w:type="spellStart"/>
      <w:r>
        <w:t>name</w:t>
      </w:r>
      <w:proofErr w:type="spellEnd"/>
      <w:r>
        <w:t xml:space="preserve">“: </w:t>
      </w:r>
      <w:proofErr w:type="spellStart"/>
      <w:r>
        <w:t>str</w:t>
      </w:r>
      <w:proofErr w:type="spellEnd"/>
      <w:r>
        <w:t>, „</w:t>
      </w:r>
      <w:proofErr w:type="spellStart"/>
      <w:r>
        <w:t>sector</w:t>
      </w:r>
      <w:proofErr w:type="spellEnd"/>
      <w:r>
        <w:t xml:space="preserve">“: </w:t>
      </w:r>
      <w:proofErr w:type="spellStart"/>
      <w:r>
        <w:t>str</w:t>
      </w:r>
      <w:proofErr w:type="spellEnd"/>
      <w:r>
        <w:t>}.</w:t>
      </w:r>
    </w:p>
    <w:p w:rsidR="00AF156A" w:rsidRDefault="000D3932">
      <w:pPr>
        <w:pStyle w:val="DefinitionTerm"/>
      </w:pPr>
      <w:r>
        <w:t>Исключение:</w:t>
      </w:r>
    </w:p>
    <w:p w:rsidR="00AF156A" w:rsidRPr="000D3932" w:rsidRDefault="000D3932">
      <w:pPr>
        <w:pStyle w:val="Definition"/>
        <w:rPr>
          <w:lang w:val="en-US"/>
        </w:rPr>
      </w:pPr>
      <w:proofErr w:type="spellStart"/>
      <w:r w:rsidRPr="000D3932">
        <w:rPr>
          <w:b/>
          <w:bCs/>
          <w:lang w:val="en-US"/>
        </w:rPr>
        <w:t>ImportError</w:t>
      </w:r>
      <w:proofErr w:type="spellEnd"/>
      <w:r w:rsidRPr="000D3932">
        <w:rPr>
          <w:lang w:val="en-US"/>
        </w:rPr>
        <w:t xml:space="preserve"> </w:t>
      </w:r>
      <w:r w:rsidRPr="000D3932">
        <w:rPr>
          <w:lang w:val="en-US"/>
        </w:rPr>
        <w:t xml:space="preserve">– </w:t>
      </w:r>
      <w:r>
        <w:t>если</w:t>
      </w:r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yfinance</w:t>
      </w:r>
      <w:proofErr w:type="spellEnd"/>
      <w:r w:rsidRPr="000D3932">
        <w:rPr>
          <w:lang w:val="en-US"/>
        </w:rPr>
        <w:t xml:space="preserve"> </w:t>
      </w:r>
      <w:r>
        <w:t>не</w:t>
      </w:r>
      <w:r w:rsidRPr="000D3932">
        <w:rPr>
          <w:lang w:val="en-US"/>
        </w:rPr>
        <w:t xml:space="preserve"> </w:t>
      </w:r>
      <w:r>
        <w:t>установлен</w:t>
      </w:r>
      <w:r w:rsidRPr="000D3932">
        <w:rPr>
          <w:lang w:val="en-US"/>
        </w:rP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file_operations.fetch_yfinance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start: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| date | </w:t>
      </w:r>
      <w:proofErr w:type="spellStart"/>
      <w:r w:rsidRPr="000D3932">
        <w:rPr>
          <w:i/>
          <w:iCs/>
          <w:lang w:val="en-US"/>
        </w:rPr>
        <w:t>datetime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end: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| date | </w:t>
      </w:r>
      <w:proofErr w:type="spellStart"/>
      <w:r w:rsidRPr="000D3932">
        <w:rPr>
          <w:i/>
          <w:iCs/>
          <w:lang w:val="en-US"/>
        </w:rPr>
        <w:t>datetime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DataFrame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"file_operations.fetch_yfinance"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Загрузить исторические котировки акции из 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>.</w:t>
      </w:r>
    </w:p>
    <w:p w:rsidR="00AF156A" w:rsidRDefault="000D3932">
      <w:pPr>
        <w:pStyle w:val="Definition"/>
      </w:pPr>
      <w:r>
        <w:t xml:space="preserve">Возвращаемый </w:t>
      </w:r>
      <w:proofErr w:type="spellStart"/>
      <w:r>
        <w:t>DataFrame</w:t>
      </w:r>
      <w:proofErr w:type="spellEnd"/>
      <w:r>
        <w:t xml:space="preserve"> имеет тот же формат, что и </w:t>
      </w:r>
      <w:proofErr w:type="spellStart"/>
      <w:r>
        <w:t>get_prices_for_ticker</w:t>
      </w:r>
      <w:proofErr w:type="spellEnd"/>
      <w:r>
        <w:t xml:space="preserve">, и может быть передан в </w:t>
      </w:r>
      <w:proofErr w:type="spellStart"/>
      <w:r>
        <w:t>data_analyzer</w:t>
      </w:r>
      <w:proofErr w:type="spellEnd"/>
      <w:r>
        <w:t xml:space="preserve"> напрямую.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в формате 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(</w:t>
      </w:r>
      <w:proofErr w:type="gramStart"/>
      <w:r>
        <w:t>например</w:t>
      </w:r>
      <w:proofErr w:type="gramEnd"/>
      <w:r>
        <w:t xml:space="preserve"> „AAPL“; для российских акций — „SBER.ME“).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start</w:t>
      </w:r>
      <w:proofErr w:type="spellEnd"/>
      <w:r>
        <w:t xml:space="preserve"> – начальная дата (включител</w:t>
      </w:r>
      <w:r>
        <w:t>ьно).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end</w:t>
      </w:r>
      <w:proofErr w:type="spellEnd"/>
      <w:r>
        <w:t xml:space="preserve"> – конечная дата (не включительно).</w:t>
      </w:r>
    </w:p>
    <w:p w:rsidR="00AF156A" w:rsidRPr="000D3932" w:rsidRDefault="000D3932">
      <w:pPr>
        <w:pStyle w:val="DefinitionTerm"/>
        <w:rPr>
          <w:lang w:val="en-US"/>
        </w:rPr>
      </w:pPr>
      <w:r>
        <w:t>Результат</w:t>
      </w:r>
      <w:r w:rsidRPr="000D3932">
        <w:rPr>
          <w:lang w:val="en-US"/>
        </w:rPr>
        <w:t>:</w:t>
      </w:r>
    </w:p>
    <w:p w:rsidR="00AF156A" w:rsidRPr="000D3932" w:rsidRDefault="000D3932">
      <w:pPr>
        <w:pStyle w:val="Definition"/>
        <w:rPr>
          <w:lang w:val="en-US"/>
        </w:rPr>
      </w:pP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со</w:t>
      </w:r>
      <w:r w:rsidRPr="000D3932">
        <w:rPr>
          <w:lang w:val="en-US"/>
        </w:rPr>
        <w:t xml:space="preserve"> </w:t>
      </w:r>
      <w:r>
        <w:t>столбцами</w:t>
      </w:r>
      <w:r w:rsidRPr="000D3932">
        <w:rPr>
          <w:lang w:val="en-US"/>
        </w:rPr>
        <w:t xml:space="preserve"> („</w:t>
      </w:r>
      <w:proofErr w:type="gramStart"/>
      <w:r w:rsidRPr="000D3932">
        <w:rPr>
          <w:lang w:val="en-US"/>
        </w:rPr>
        <w:t>Open“</w:t>
      </w:r>
      <w:proofErr w:type="gramEnd"/>
      <w:r w:rsidRPr="000D3932">
        <w:rPr>
          <w:lang w:val="en-US"/>
        </w:rPr>
        <w:t xml:space="preserve">, „High“, „Low“, „Close“, „Volume“) </w:t>
      </w:r>
      <w:r>
        <w:t>и</w:t>
      </w:r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DatetimeIndex</w:t>
      </w:r>
      <w:proofErr w:type="spellEnd"/>
      <w:r w:rsidRPr="000D3932">
        <w:rPr>
          <w:lang w:val="en-US"/>
        </w:rPr>
        <w:t>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ImportError</w:t>
      </w:r>
      <w:proofErr w:type="spellEnd"/>
      <w:r>
        <w:t xml:space="preserve"> – если библиотека </w:t>
      </w:r>
      <w:proofErr w:type="spellStart"/>
      <w:r>
        <w:t>yfinance</w:t>
      </w:r>
      <w:proofErr w:type="spellEnd"/>
      <w:r>
        <w:t xml:space="preserve"> не установлена.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ValueError</w:t>
      </w:r>
      <w:proofErr w:type="spellEnd"/>
      <w:r>
        <w:t xml:space="preserve"> – если данные не получены.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</w:t>
      </w:r>
      <w:r w:rsidRPr="000D3932">
        <w:rPr>
          <w:lang w:val="en-US"/>
        </w:rPr>
        <w:t>ons.get_prices_for_ticker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stocks: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prices: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ticker: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DataFrame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"file_operations.get_prices_for_ticker"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 xml:space="preserve">Сформировать </w:t>
      </w:r>
      <w:proofErr w:type="spellStart"/>
      <w:r>
        <w:t>DataFrame</w:t>
      </w:r>
      <w:proofErr w:type="spellEnd"/>
      <w:r>
        <w:t xml:space="preserve"> котировок выбранной акции в формате, ожидаемом модулем </w:t>
      </w:r>
      <w:proofErr w:type="spellStart"/>
      <w:r>
        <w:t>data_analyzer</w:t>
      </w:r>
      <w:proofErr w:type="spellEnd"/>
      <w:r>
        <w:t>.</w:t>
      </w:r>
    </w:p>
    <w:p w:rsidR="00AF156A" w:rsidRDefault="000D3932">
      <w:pPr>
        <w:pStyle w:val="Definition"/>
      </w:pPr>
      <w:r>
        <w:t xml:space="preserve">Выполняет </w:t>
      </w:r>
      <w:r>
        <w:t xml:space="preserve">фильтрацию по </w:t>
      </w:r>
      <w:proofErr w:type="spellStart"/>
      <w:r>
        <w:t>stock_id</w:t>
      </w:r>
      <w:proofErr w:type="spellEnd"/>
      <w:r>
        <w:t xml:space="preserve">, сортирует по дате и переименовывает колонки в OHLCV-формат с </w:t>
      </w:r>
      <w:proofErr w:type="spellStart"/>
      <w:r>
        <w:t>DatetimeIndex</w:t>
      </w:r>
      <w:proofErr w:type="spellEnd"/>
      <w:r>
        <w:t>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stocks</w:t>
      </w:r>
      <w:proofErr w:type="spellEnd"/>
      <w:r>
        <w:t xml:space="preserve"> – справочник акций.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prices</w:t>
      </w:r>
      <w:proofErr w:type="spellEnd"/>
      <w:r>
        <w:t xml:space="preserve"> – справочник котировок.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ticker</w:t>
      </w:r>
      <w:proofErr w:type="spellEnd"/>
      <w:r>
        <w:t xml:space="preserve"> – </w:t>
      </w:r>
      <w:proofErr w:type="spellStart"/>
      <w:r>
        <w:t>тикер</w:t>
      </w:r>
      <w:proofErr w:type="spellEnd"/>
      <w:r>
        <w:t xml:space="preserve"> искомой акции.</w:t>
      </w:r>
    </w:p>
    <w:p w:rsidR="00AF156A" w:rsidRDefault="000D3932">
      <w:pPr>
        <w:pStyle w:val="DefinitionTerm"/>
      </w:pPr>
      <w:r>
        <w:t>Результат:</w:t>
      </w:r>
    </w:p>
    <w:p w:rsidR="00AF156A" w:rsidRPr="000D3932" w:rsidRDefault="000D3932">
      <w:pPr>
        <w:pStyle w:val="Definition"/>
        <w:rPr>
          <w:lang w:val="en-US"/>
        </w:rPr>
      </w:pP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с</w:t>
      </w:r>
      <w:r w:rsidRPr="000D3932">
        <w:rPr>
          <w:lang w:val="en-US"/>
        </w:rPr>
        <w:t xml:space="preserve"> </w:t>
      </w:r>
      <w:r>
        <w:t>колонками</w:t>
      </w:r>
      <w:r w:rsidRPr="000D3932">
        <w:rPr>
          <w:lang w:val="en-US"/>
        </w:rPr>
        <w:t xml:space="preserve"> („</w:t>
      </w:r>
      <w:proofErr w:type="gramStart"/>
      <w:r w:rsidRPr="000D3932">
        <w:rPr>
          <w:lang w:val="en-US"/>
        </w:rPr>
        <w:t>Open“</w:t>
      </w:r>
      <w:proofErr w:type="gramEnd"/>
      <w:r w:rsidRPr="000D3932">
        <w:rPr>
          <w:lang w:val="en-US"/>
        </w:rPr>
        <w:t xml:space="preserve">, „High“, „Low“, </w:t>
      </w:r>
      <w:r w:rsidRPr="000D3932">
        <w:rPr>
          <w:lang w:val="en-US"/>
        </w:rPr>
        <w:t xml:space="preserve">„Close“, „Volume“), </w:t>
      </w:r>
      <w:r>
        <w:t>индекс</w:t>
      </w:r>
      <w:r w:rsidRPr="000D3932">
        <w:rPr>
          <w:lang w:val="en-US"/>
        </w:rPr>
        <w:t xml:space="preserve"> — </w:t>
      </w:r>
      <w:proofErr w:type="spellStart"/>
      <w:r w:rsidRPr="000D3932">
        <w:rPr>
          <w:lang w:val="en-US"/>
        </w:rPr>
        <w:t>DatetimeIndex</w:t>
      </w:r>
      <w:proofErr w:type="spellEnd"/>
      <w:r w:rsidRPr="000D3932">
        <w:rPr>
          <w:lang w:val="en-US"/>
        </w:rPr>
        <w:t>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KeyError</w:t>
      </w:r>
      <w:proofErr w:type="spellEnd"/>
      <w:r>
        <w:t xml:space="preserve"> – если </w:t>
      </w:r>
      <w:proofErr w:type="spellStart"/>
      <w:r>
        <w:t>тикер</w:t>
      </w:r>
      <w:proofErr w:type="spellEnd"/>
      <w:r>
        <w:t xml:space="preserve"> не найден в справочнике.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file_operations.load_prices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path: Path</w:t>
      </w:r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DataFrame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"file_operations.load_prices"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Загрузить справочник котировок из CSV.</w:t>
      </w:r>
    </w:p>
    <w:p w:rsidR="00AF156A" w:rsidRDefault="000D3932">
      <w:pPr>
        <w:pStyle w:val="Definition"/>
      </w:pPr>
      <w:r>
        <w:t>Если файл о</w:t>
      </w:r>
      <w:r>
        <w:t xml:space="preserve">тсутствует, возвращается пустой </w:t>
      </w:r>
      <w:proofErr w:type="spellStart"/>
      <w:r>
        <w:t>DataFrame</w:t>
      </w:r>
      <w:proofErr w:type="spellEnd"/>
      <w:r>
        <w:t xml:space="preserve"> с корректным форматом.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path</w:t>
      </w:r>
      <w:proofErr w:type="spellEnd"/>
      <w:r>
        <w:t xml:space="preserve"> – путь к daily_prices.csv.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r>
        <w:t>DataFrame</w:t>
      </w:r>
      <w:proofErr w:type="spellEnd"/>
      <w:r>
        <w:t xml:space="preserve"> со столбцами PRICES_COLUMNS; колонка „</w:t>
      </w:r>
      <w:proofErr w:type="spellStart"/>
      <w:r>
        <w:t>date</w:t>
      </w:r>
      <w:proofErr w:type="spellEnd"/>
      <w:r>
        <w:t>“ приведена к datetime64[</w:t>
      </w:r>
      <w:proofErr w:type="spellStart"/>
      <w:r>
        <w:t>ns</w:t>
      </w:r>
      <w:proofErr w:type="spellEnd"/>
      <w:r>
        <w:t>].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несовпадении формата сущес</w:t>
      </w:r>
      <w:r>
        <w:t>твующего файла.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file_operations.load_stocks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path: Path</w:t>
      </w:r>
      <w:r w:rsidRPr="000D3932">
        <w:rPr>
          <w:lang w:val="en-US"/>
        </w:rPr>
        <w:t xml:space="preserve">) → </w:t>
      </w:r>
      <w:proofErr w:type="spellStart"/>
      <w:r w:rsidRPr="000D3932">
        <w:rPr>
          <w:lang w:val="en-US"/>
        </w:rPr>
        <w:t>DataFrame</w:t>
      </w:r>
      <w:proofErr w:type="spellEnd"/>
      <w:r>
        <w:fldChar w:fldCharType="begin"/>
      </w:r>
      <w:r w:rsidRPr="000D3932">
        <w:rPr>
          <w:lang w:val="en-US"/>
        </w:rPr>
        <w:instrText xml:space="preserve"> HYPERLINK \l "file_operations.load_stocks"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Definition"/>
      </w:pPr>
      <w:r>
        <w:t>Загрузить справочник акций из CSV.</w:t>
      </w:r>
    </w:p>
    <w:p w:rsidR="00AF156A" w:rsidRDefault="000D3932">
      <w:pPr>
        <w:pStyle w:val="Definition"/>
      </w:pPr>
      <w:r>
        <w:t xml:space="preserve">Если файл отсутствует, возвращается пустой </w:t>
      </w:r>
      <w:proofErr w:type="spellStart"/>
      <w:r>
        <w:t>DataFrame</w:t>
      </w:r>
      <w:proofErr w:type="spellEnd"/>
      <w:r>
        <w:t xml:space="preserve"> с корректным форматом.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path</w:t>
      </w:r>
      <w:proofErr w:type="spellEnd"/>
      <w:r>
        <w:t xml:space="preserve"> – путь к s</w:t>
      </w:r>
      <w:r>
        <w:t>tocks.csv.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r>
        <w:t>DataFrame</w:t>
      </w:r>
      <w:proofErr w:type="spellEnd"/>
      <w:r>
        <w:t xml:space="preserve"> со столбцами STOCKS_COLUMNS.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несовпадении формата существующего файла.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file_operations.save_prices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prices: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>path: Path</w:t>
      </w:r>
      <w:r w:rsidRPr="000D3932">
        <w:rPr>
          <w:lang w:val="en-US"/>
        </w:rPr>
        <w:t>) → None</w:t>
      </w:r>
      <w:hyperlink w:anchor="file_operations.save_prices"/>
    </w:p>
    <w:p w:rsidR="00AF156A" w:rsidRDefault="000D3932">
      <w:pPr>
        <w:pStyle w:val="Definition"/>
      </w:pPr>
      <w:r>
        <w:t>Сохранить справочник котировок в CSV.</w:t>
      </w:r>
    </w:p>
    <w:p w:rsidR="00AF156A" w:rsidRDefault="000D3932">
      <w:pPr>
        <w:pStyle w:val="Definition"/>
      </w:pPr>
      <w:r>
        <w:t>Дата записывается в формате ISO (YYYY-MM-DD).</w:t>
      </w:r>
    </w:p>
    <w:p w:rsidR="00AF156A" w:rsidRDefault="000D3932">
      <w:pPr>
        <w:pStyle w:val="DefinitionTerm"/>
      </w:pPr>
      <w:r>
        <w:t>Параметры: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r w:rsidRPr="000D3932">
        <w:rPr>
          <w:b/>
          <w:bCs/>
          <w:lang w:val="en-US"/>
        </w:rPr>
        <w:t>prices</w:t>
      </w:r>
      <w:r w:rsidRPr="000D3932">
        <w:rPr>
          <w:lang w:val="en-US"/>
        </w:rPr>
        <w:t xml:space="preserve"> – </w:t>
      </w: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в</w:t>
      </w:r>
      <w:r w:rsidRPr="000D3932">
        <w:rPr>
          <w:lang w:val="en-US"/>
        </w:rPr>
        <w:t xml:space="preserve"> </w:t>
      </w:r>
      <w:r>
        <w:t>формате</w:t>
      </w:r>
      <w:r w:rsidRPr="000D3932">
        <w:rPr>
          <w:lang w:val="en-US"/>
        </w:rPr>
        <w:t xml:space="preserve"> PRICES_COLUMNS.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r w:rsidRPr="000D3932">
        <w:rPr>
          <w:b/>
          <w:bCs/>
          <w:lang w:val="en-US"/>
        </w:rPr>
        <w:t>path</w:t>
      </w:r>
      <w:r w:rsidRPr="000D3932">
        <w:rPr>
          <w:lang w:val="en-US"/>
        </w:rPr>
        <w:t xml:space="preserve"> – </w:t>
      </w:r>
      <w:r>
        <w:t>путь</w:t>
      </w:r>
      <w:r w:rsidRPr="000D3932">
        <w:rPr>
          <w:lang w:val="en-US"/>
        </w:rPr>
        <w:t xml:space="preserve"> </w:t>
      </w:r>
      <w:r>
        <w:t>к</w:t>
      </w:r>
      <w:r w:rsidRPr="000D3932">
        <w:rPr>
          <w:lang w:val="en-US"/>
        </w:rPr>
        <w:t xml:space="preserve"> daily_prices.csv.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несовпадении формата.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OSError</w:t>
      </w:r>
      <w:proofErr w:type="spellEnd"/>
      <w:r>
        <w:t xml:space="preserve"> – при ошибках записи.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lastRenderedPageBreak/>
        <w:t>fil</w:t>
      </w:r>
      <w:r w:rsidRPr="000D3932">
        <w:rPr>
          <w:lang w:val="en-US"/>
        </w:rPr>
        <w:t>e_operations.save_stocks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 xml:space="preserve">stocks: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>path: Path</w:t>
      </w:r>
      <w:r w:rsidRPr="000D3932">
        <w:rPr>
          <w:lang w:val="en-US"/>
        </w:rPr>
        <w:t>) → None</w:t>
      </w:r>
      <w:hyperlink w:anchor="file_operations.save_stocks"/>
    </w:p>
    <w:p w:rsidR="00AF156A" w:rsidRDefault="000D3932">
      <w:pPr>
        <w:pStyle w:val="Definition"/>
      </w:pPr>
      <w:r>
        <w:t>Сохранить справочник акций в CSV (перезаписывая файл).</w:t>
      </w:r>
    </w:p>
    <w:p w:rsidR="00AF156A" w:rsidRDefault="000D3932">
      <w:pPr>
        <w:pStyle w:val="DefinitionTerm"/>
      </w:pPr>
      <w:r>
        <w:t>Параметры: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r w:rsidRPr="000D3932">
        <w:rPr>
          <w:b/>
          <w:bCs/>
          <w:lang w:val="en-US"/>
        </w:rPr>
        <w:t>stocks</w:t>
      </w:r>
      <w:r w:rsidRPr="000D3932">
        <w:rPr>
          <w:lang w:val="en-US"/>
        </w:rPr>
        <w:t xml:space="preserve"> – </w:t>
      </w: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со</w:t>
      </w:r>
      <w:r w:rsidRPr="000D3932">
        <w:rPr>
          <w:lang w:val="en-US"/>
        </w:rPr>
        <w:t xml:space="preserve"> </w:t>
      </w:r>
      <w:r>
        <w:t>столбцами</w:t>
      </w:r>
      <w:r w:rsidRPr="000D3932">
        <w:rPr>
          <w:lang w:val="en-US"/>
        </w:rPr>
        <w:t xml:space="preserve"> STOCKS_COLUMNS.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r w:rsidRPr="000D3932">
        <w:rPr>
          <w:b/>
          <w:bCs/>
          <w:lang w:val="en-US"/>
        </w:rPr>
        <w:t>path</w:t>
      </w:r>
      <w:r w:rsidRPr="000D3932">
        <w:rPr>
          <w:lang w:val="en-US"/>
        </w:rPr>
        <w:t xml:space="preserve"> – </w:t>
      </w:r>
      <w:r>
        <w:t>путь</w:t>
      </w:r>
      <w:r w:rsidRPr="000D3932">
        <w:rPr>
          <w:lang w:val="en-US"/>
        </w:rPr>
        <w:t xml:space="preserve"> </w:t>
      </w:r>
      <w:r>
        <w:t>к</w:t>
      </w:r>
      <w:r w:rsidRPr="000D3932">
        <w:rPr>
          <w:lang w:val="en-US"/>
        </w:rPr>
        <w:t xml:space="preserve"> stocks.csv.</w:t>
      </w:r>
    </w:p>
    <w:p w:rsidR="00AF156A" w:rsidRDefault="000D3932">
      <w:pPr>
        <w:pStyle w:val="DefinitionTerm"/>
      </w:pPr>
      <w:r>
        <w:t>Ис</w:t>
      </w:r>
      <w:r>
        <w:t>ключение: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несовпадении формата.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OSError</w:t>
      </w:r>
      <w:proofErr w:type="spellEnd"/>
      <w:r>
        <w:t xml:space="preserve"> – при ошибках записи.</w:t>
      </w:r>
      <w:bookmarkEnd w:id="18"/>
      <w:bookmarkEnd w:id="20"/>
    </w:p>
    <w:p w:rsidR="00AF156A" w:rsidRDefault="00AF156A">
      <w:pPr>
        <w:pStyle w:val="FirstParagraph"/>
      </w:pPr>
      <w:bookmarkStart w:id="21" w:name="document-data_analyzer"/>
      <w:bookmarkEnd w:id="21"/>
    </w:p>
    <w:p w:rsidR="00AF156A" w:rsidRDefault="00AF156A">
      <w:pPr>
        <w:pStyle w:val="a0"/>
      </w:pPr>
      <w:bookmarkStart w:id="22" w:name="data-analyzer-module"/>
      <w:bookmarkStart w:id="23" w:name="module-data_analyzer"/>
      <w:bookmarkEnd w:id="22"/>
    </w:p>
    <w:p w:rsidR="00AF156A" w:rsidRDefault="000D3932">
      <w:pPr>
        <w:pStyle w:val="3"/>
      </w:pPr>
      <w:bookmarkStart w:id="24" w:name="__RefHeading___Toc7237_3474885076"/>
      <w:bookmarkStart w:id="25" w:name="data_analyzer-module"/>
      <w:bookmarkEnd w:id="24"/>
      <w:proofErr w:type="spellStart"/>
      <w:r>
        <w:t>data_analyzer</w:t>
      </w:r>
      <w:proofErr w:type="spellEnd"/>
      <w:r>
        <w:t xml:space="preserve"> </w:t>
      </w:r>
      <w:proofErr w:type="spellStart"/>
      <w:r>
        <w:t>module</w:t>
      </w:r>
      <w:proofErr w:type="spellEnd"/>
      <w:r>
        <w:fldChar w:fldCharType="begin"/>
      </w:r>
      <w:r>
        <w:instrText xml:space="preserve"> HYPERLINK \l "module-data_analyzer" \h </w:instrText>
      </w:r>
      <w:r>
        <w:fldChar w:fldCharType="separate"/>
      </w:r>
      <w:r>
        <w:rPr>
          <w:rStyle w:val="ac"/>
        </w:rPr>
        <w:fldChar w:fldCharType="end"/>
      </w:r>
    </w:p>
    <w:p w:rsidR="00AF156A" w:rsidRDefault="000D3932">
      <w:pPr>
        <w:pStyle w:val="FirstParagraph"/>
      </w:pPr>
      <w:r>
        <w:t>scripts/data_analyzer.py</w:t>
      </w:r>
    </w:p>
    <w:p w:rsidR="00AF156A" w:rsidRDefault="000D3932">
      <w:pPr>
        <w:pStyle w:val="a0"/>
      </w:pPr>
      <w:r>
        <w:t>Специализированный модуль расчётов: скользящие статистики и методы выявления аномалий</w:t>
      </w:r>
      <w:r>
        <w:t xml:space="preserve"> в котировках акций.</w:t>
      </w:r>
    </w:p>
    <w:p w:rsidR="00AF156A" w:rsidRDefault="000D3932">
      <w:pPr>
        <w:pStyle w:val="DefinitionTerm"/>
      </w:pPr>
      <w:r>
        <w:t xml:space="preserve">Используемые методы </w:t>
      </w:r>
      <w:proofErr w:type="spellStart"/>
      <w:r>
        <w:t>детекции</w:t>
      </w:r>
      <w:proofErr w:type="spellEnd"/>
      <w:r>
        <w:t>:</w:t>
      </w:r>
    </w:p>
    <w:p w:rsidR="00AF156A" w:rsidRDefault="000D3932">
      <w:pPr>
        <w:pStyle w:val="Definition"/>
        <w:numPr>
          <w:ilvl w:val="0"/>
          <w:numId w:val="34"/>
        </w:numPr>
      </w:pPr>
      <w:r>
        <w:t>Z-</w:t>
      </w:r>
      <w:proofErr w:type="spellStart"/>
      <w:r>
        <w:t>Score</w:t>
      </w:r>
      <w:proofErr w:type="spellEnd"/>
      <w:r>
        <w:t xml:space="preserve"> — отклонение от скользящего среднего в сигмах.</w:t>
      </w:r>
    </w:p>
    <w:p w:rsidR="00AF156A" w:rsidRDefault="000D3932">
      <w:pPr>
        <w:pStyle w:val="DefinitionTerm"/>
        <w:numPr>
          <w:ilvl w:val="0"/>
          <w:numId w:val="21"/>
        </w:numPr>
      </w:pPr>
      <w:r>
        <w:t xml:space="preserve">IQR — выход за пределы скользящего </w:t>
      </w:r>
      <w:proofErr w:type="spellStart"/>
      <w:r>
        <w:t>межквартильного</w:t>
      </w:r>
      <w:proofErr w:type="spellEnd"/>
    </w:p>
    <w:p w:rsidR="00AF156A" w:rsidRDefault="000D3932">
      <w:pPr>
        <w:pStyle w:val="Definition"/>
        <w:numPr>
          <w:ilvl w:val="0"/>
          <w:numId w:val="1"/>
        </w:numPr>
      </w:pPr>
      <w:r>
        <w:t>размаха (устойчив к выбросам).</w:t>
      </w:r>
    </w:p>
    <w:p w:rsidR="00AF156A" w:rsidRDefault="000D3932">
      <w:pPr>
        <w:pStyle w:val="DefinitionTerm"/>
        <w:numPr>
          <w:ilvl w:val="0"/>
          <w:numId w:val="21"/>
        </w:numPr>
      </w:pPr>
      <w:r>
        <w:t>Объёмно-ценовой — одновременно аномальная лог-доходность</w:t>
      </w:r>
    </w:p>
    <w:p w:rsidR="00AF156A" w:rsidRDefault="000D3932">
      <w:pPr>
        <w:pStyle w:val="Definition"/>
        <w:numPr>
          <w:ilvl w:val="0"/>
          <w:numId w:val="1"/>
        </w:numPr>
      </w:pPr>
      <w:r>
        <w:t xml:space="preserve">и </w:t>
      </w:r>
      <w:r>
        <w:t>аномальный объём торгов.</w:t>
      </w:r>
    </w:p>
    <w:p w:rsidR="00AF156A" w:rsidRDefault="000D3932">
      <w:pPr>
        <w:pStyle w:val="DefinitionTerm"/>
      </w:pPr>
      <w:r>
        <w:t xml:space="preserve">Соглашения о </w:t>
      </w:r>
      <w:proofErr w:type="spellStart"/>
      <w:r>
        <w:t>DataFrame</w:t>
      </w:r>
      <w:proofErr w:type="spellEnd"/>
      <w:r>
        <w:t xml:space="preserve"> с котировками:</w:t>
      </w:r>
    </w:p>
    <w:p w:rsidR="00AF156A" w:rsidRDefault="000D3932">
      <w:pPr>
        <w:pStyle w:val="Definition"/>
      </w:pPr>
      <w:r>
        <w:t>Колонки</w:t>
      </w:r>
      <w:r w:rsidRPr="000D3932">
        <w:rPr>
          <w:lang w:val="en-US"/>
        </w:rPr>
        <w:t xml:space="preserve">: „Open“, „High“, „Low“, „Close“, „Volume“. </w:t>
      </w:r>
      <w:r>
        <w:t xml:space="preserve">Индекс: </w:t>
      </w:r>
      <w:proofErr w:type="spellStart"/>
      <w:proofErr w:type="gramStart"/>
      <w:r>
        <w:t>pandas.DatetimeIndex</w:t>
      </w:r>
      <w:proofErr w:type="spellEnd"/>
      <w:proofErr w:type="gramEnd"/>
      <w:r>
        <w:t>, отсортированный по возрастанию.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data_analyzer.average_volume_by_period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df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freq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i/>
          <w:iCs/>
          <w:lang w:val="en-US"/>
        </w:rPr>
        <w:t xml:space="preserve"> = 'M'</w:t>
      </w:r>
      <w:r w:rsidRPr="000D3932">
        <w:rPr>
          <w:lang w:val="en-US"/>
        </w:rPr>
        <w:t>) → Series</w:t>
      </w:r>
      <w:hyperlink w:anchor="data_analyzer.average_volume_by_period"/>
    </w:p>
    <w:p w:rsidR="00AF156A" w:rsidRDefault="000D3932">
      <w:pPr>
        <w:pStyle w:val="Definition"/>
      </w:pPr>
      <w:r>
        <w:t>Средний объём торгов, агрегированный по периоду.</w:t>
      </w:r>
    </w:p>
    <w:p w:rsidR="00AF156A" w:rsidRDefault="000D3932">
      <w:pPr>
        <w:pStyle w:val="DefinitionTerm"/>
      </w:pPr>
      <w:r>
        <w:t>Параметры: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proofErr w:type="spellStart"/>
      <w:r w:rsidRPr="000D3932">
        <w:rPr>
          <w:b/>
          <w:bCs/>
          <w:lang w:val="en-US"/>
        </w:rPr>
        <w:t>df</w:t>
      </w:r>
      <w:proofErr w:type="spellEnd"/>
      <w:r w:rsidRPr="000D3932">
        <w:rPr>
          <w:lang w:val="en-US"/>
        </w:rPr>
        <w:t xml:space="preserve"> – </w:t>
      </w:r>
      <w:proofErr w:type="spellStart"/>
      <w:r w:rsidRPr="000D3932">
        <w:rPr>
          <w:lang w:val="en-US"/>
        </w:rPr>
        <w:t>DataFrame</w:t>
      </w:r>
      <w:proofErr w:type="spellEnd"/>
      <w:r w:rsidRPr="000D3932">
        <w:rPr>
          <w:lang w:val="en-US"/>
        </w:rPr>
        <w:t xml:space="preserve"> </w:t>
      </w:r>
      <w:r>
        <w:t>с</w:t>
      </w:r>
      <w:r w:rsidRPr="000D3932">
        <w:rPr>
          <w:lang w:val="en-US"/>
        </w:rPr>
        <w:t xml:space="preserve"> </w:t>
      </w:r>
      <w:r>
        <w:t>колонкой</w:t>
      </w:r>
      <w:r w:rsidRPr="000D3932">
        <w:rPr>
          <w:lang w:val="en-US"/>
        </w:rPr>
        <w:t xml:space="preserve"> „</w:t>
      </w:r>
      <w:proofErr w:type="gramStart"/>
      <w:r w:rsidRPr="000D3932">
        <w:rPr>
          <w:lang w:val="en-US"/>
        </w:rPr>
        <w:t xml:space="preserve">Volume“ </w:t>
      </w:r>
      <w:r>
        <w:t>и</w:t>
      </w:r>
      <w:proofErr w:type="gramEnd"/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DatetimeIndex</w:t>
      </w:r>
      <w:proofErr w:type="spellEnd"/>
      <w:r w:rsidRPr="000D3932">
        <w:rPr>
          <w:lang w:val="en-US"/>
        </w:rPr>
        <w:t>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freq</w:t>
      </w:r>
      <w:proofErr w:type="spellEnd"/>
      <w:r>
        <w:t xml:space="preserve"> – правило </w:t>
      </w:r>
      <w:proofErr w:type="spellStart"/>
      <w:r>
        <w:t>resample</w:t>
      </w:r>
      <w:proofErr w:type="spellEnd"/>
      <w:r>
        <w:t xml:space="preserve"> (например, „M“ — месяц, „W“ — неделя).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со средним объёмом по периодам.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data_analyzer.compute_zscore_series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prices: Series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>) → Series</w:t>
      </w:r>
      <w:hyperlink w:anchor="data_analyzer.compute_zscore_series"/>
    </w:p>
    <w:p w:rsidR="00AF156A" w:rsidRDefault="000D3932">
      <w:pPr>
        <w:pStyle w:val="Definition"/>
      </w:pPr>
      <w:r>
        <w:t>Возвращает ряд скользящих Z-оценок.</w:t>
      </w:r>
    </w:p>
    <w:p w:rsidR="00AF156A" w:rsidRDefault="000D3932">
      <w:pPr>
        <w:pStyle w:val="DefinitionTerm"/>
      </w:pPr>
      <w:r>
        <w:lastRenderedPageBreak/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prices</w:t>
      </w:r>
      <w:proofErr w:type="spellEnd"/>
      <w:r>
        <w:t xml:space="preserve"> – ряд цен.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window</w:t>
      </w:r>
      <w:proofErr w:type="spellEnd"/>
      <w:r>
        <w:t xml:space="preserve"> – раз</w:t>
      </w:r>
      <w:r>
        <w:t>мер окна.</w:t>
      </w:r>
    </w:p>
    <w:p w:rsidR="00AF156A" w:rsidRDefault="000D3932">
      <w:pPr>
        <w:pStyle w:val="DefinitionTerm"/>
      </w:pPr>
      <w:r>
        <w:t>Результат:</w:t>
      </w:r>
    </w:p>
    <w:p w:rsidR="00AF156A" w:rsidRPr="000D3932" w:rsidRDefault="000D3932">
      <w:pPr>
        <w:pStyle w:val="Definition"/>
        <w:rPr>
          <w:lang w:val="en-US"/>
        </w:rPr>
      </w:pPr>
      <w:proofErr w:type="spellStart"/>
      <w:proofErr w:type="gramStart"/>
      <w:r w:rsidRPr="000D3932">
        <w:rPr>
          <w:lang w:val="en-US"/>
        </w:rPr>
        <w:t>pandas.Series</w:t>
      </w:r>
      <w:proofErr w:type="spellEnd"/>
      <w:proofErr w:type="gramEnd"/>
      <w:r w:rsidRPr="000D3932">
        <w:rPr>
          <w:lang w:val="en-US"/>
        </w:rPr>
        <w:t xml:space="preserve"> </w:t>
      </w:r>
      <w:r>
        <w:t>значений</w:t>
      </w:r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z_t</w:t>
      </w:r>
      <w:proofErr w:type="spellEnd"/>
      <w:r w:rsidRPr="000D3932">
        <w:rPr>
          <w:lang w:val="en-US"/>
        </w:rPr>
        <w:t xml:space="preserve"> = (</w:t>
      </w:r>
      <w:proofErr w:type="spellStart"/>
      <w:r w:rsidRPr="000D3932">
        <w:rPr>
          <w:lang w:val="en-US"/>
        </w:rPr>
        <w:t>x_t</w:t>
      </w:r>
      <w:proofErr w:type="spellEnd"/>
      <w:r w:rsidRPr="000D3932">
        <w:rPr>
          <w:lang w:val="en-US"/>
        </w:rPr>
        <w:t xml:space="preserve"> - </w:t>
      </w:r>
      <w:proofErr w:type="spellStart"/>
      <w:r w:rsidRPr="000D3932">
        <w:rPr>
          <w:lang w:val="en-US"/>
        </w:rPr>
        <w:t>mu_t</w:t>
      </w:r>
      <w:proofErr w:type="spellEnd"/>
      <w:r w:rsidRPr="000D3932">
        <w:rPr>
          <w:lang w:val="en-US"/>
        </w:rPr>
        <w:t xml:space="preserve">) / </w:t>
      </w:r>
      <w:proofErr w:type="spellStart"/>
      <w:r w:rsidRPr="000D3932">
        <w:rPr>
          <w:lang w:val="en-US"/>
        </w:rPr>
        <w:t>sigma_t</w:t>
      </w:r>
      <w:proofErr w:type="spellEnd"/>
      <w:r w:rsidRPr="000D3932">
        <w:rPr>
          <w:lang w:val="en-US"/>
        </w:rP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data_analyzer.detect_anomalies</w:t>
      </w:r>
      <w:proofErr w:type="spellEnd"/>
      <w:r w:rsidRPr="000D3932">
        <w:rPr>
          <w:lang w:val="en-US"/>
        </w:rPr>
        <w:t>(</w:t>
      </w:r>
      <w:proofErr w:type="spellStart"/>
      <w:r w:rsidRPr="000D3932">
        <w:rPr>
          <w:i/>
          <w:iCs/>
          <w:lang w:val="en-US"/>
        </w:rPr>
        <w:t>df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DataFrame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method: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params</w:t>
      </w:r>
      <w:proofErr w:type="spellEnd"/>
      <w:r w:rsidRPr="000D3932">
        <w:rPr>
          <w:i/>
          <w:iCs/>
          <w:lang w:val="en-US"/>
        </w:rPr>
        <w:t xml:space="preserve">: </w:t>
      </w:r>
      <w:proofErr w:type="spellStart"/>
      <w:r w:rsidRPr="000D3932">
        <w:rPr>
          <w:i/>
          <w:iCs/>
          <w:lang w:val="en-US"/>
        </w:rPr>
        <w:t>dict</w:t>
      </w:r>
      <w:proofErr w:type="spellEnd"/>
      <w:r w:rsidRPr="000D3932">
        <w:rPr>
          <w:lang w:val="en-US"/>
        </w:rPr>
        <w:t>) → Series</w:t>
      </w:r>
      <w:hyperlink w:anchor="data_analyzer.detect_anomalies"/>
    </w:p>
    <w:p w:rsidR="00AF156A" w:rsidRDefault="000D3932">
      <w:pPr>
        <w:pStyle w:val="Definition"/>
      </w:pPr>
      <w:r>
        <w:t>Универсальная обёртка над тремя м</w:t>
      </w:r>
      <w:r>
        <w:t xml:space="preserve">етодами </w:t>
      </w:r>
      <w:proofErr w:type="spellStart"/>
      <w:r>
        <w:t>детекции</w:t>
      </w:r>
      <w:proofErr w:type="spellEnd"/>
      <w:r>
        <w:t>.</w:t>
      </w:r>
    </w:p>
    <w:p w:rsidR="00AF156A" w:rsidRDefault="000D3932">
      <w:pPr>
        <w:pStyle w:val="Definition"/>
      </w:pPr>
      <w:r>
        <w:t>Позволяет GUI вызывать единый интерфейс независимо от выбранного пользователем метода.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df</w:t>
      </w:r>
      <w:proofErr w:type="spellEnd"/>
      <w:r>
        <w:t xml:space="preserve"> – </w:t>
      </w:r>
      <w:proofErr w:type="spellStart"/>
      <w:r>
        <w:t>DataFrame</w:t>
      </w:r>
      <w:proofErr w:type="spellEnd"/>
      <w:r>
        <w:t xml:space="preserve"> с обязательными столбцами „</w:t>
      </w:r>
      <w:proofErr w:type="spellStart"/>
      <w:r>
        <w:t>Close</w:t>
      </w:r>
      <w:proofErr w:type="spellEnd"/>
      <w:r>
        <w:t>“ и „</w:t>
      </w:r>
      <w:proofErr w:type="spellStart"/>
      <w:r>
        <w:t>Volume</w:t>
      </w:r>
      <w:proofErr w:type="spellEnd"/>
      <w:r>
        <w:t>“.</w:t>
      </w:r>
    </w:p>
    <w:p w:rsidR="00AF156A" w:rsidRPr="000D3932" w:rsidRDefault="000D3932">
      <w:pPr>
        <w:pStyle w:val="Definition"/>
        <w:numPr>
          <w:ilvl w:val="0"/>
          <w:numId w:val="2"/>
        </w:numPr>
        <w:rPr>
          <w:lang w:val="en-US"/>
        </w:rPr>
      </w:pPr>
      <w:r w:rsidRPr="000D3932">
        <w:rPr>
          <w:b/>
          <w:bCs/>
          <w:lang w:val="en-US"/>
        </w:rPr>
        <w:t>method</w:t>
      </w:r>
      <w:r w:rsidRPr="000D3932">
        <w:rPr>
          <w:lang w:val="en-US"/>
        </w:rPr>
        <w:t xml:space="preserve"> – </w:t>
      </w:r>
      <w:r>
        <w:t>имя</w:t>
      </w:r>
      <w:r w:rsidRPr="000D3932">
        <w:rPr>
          <w:lang w:val="en-US"/>
        </w:rPr>
        <w:t xml:space="preserve"> </w:t>
      </w:r>
      <w:r>
        <w:t>метода</w:t>
      </w:r>
      <w:r w:rsidRPr="000D3932">
        <w:rPr>
          <w:lang w:val="en-US"/>
        </w:rPr>
        <w:t>: „</w:t>
      </w:r>
      <w:proofErr w:type="spellStart"/>
      <w:proofErr w:type="gramStart"/>
      <w:r w:rsidRPr="000D3932">
        <w:rPr>
          <w:lang w:val="en-US"/>
        </w:rPr>
        <w:t>zscore</w:t>
      </w:r>
      <w:proofErr w:type="spellEnd"/>
      <w:r w:rsidRPr="000D3932">
        <w:rPr>
          <w:lang w:val="en-US"/>
        </w:rPr>
        <w:t>“</w:t>
      </w:r>
      <w:proofErr w:type="gramEnd"/>
      <w:r w:rsidRPr="000D3932">
        <w:rPr>
          <w:lang w:val="en-US"/>
        </w:rPr>
        <w:t>, „</w:t>
      </w:r>
      <w:proofErr w:type="spellStart"/>
      <w:r w:rsidRPr="000D3932">
        <w:rPr>
          <w:lang w:val="en-US"/>
        </w:rPr>
        <w:t>iqr</w:t>
      </w:r>
      <w:proofErr w:type="spellEnd"/>
      <w:r w:rsidRPr="000D3932">
        <w:rPr>
          <w:lang w:val="en-US"/>
        </w:rPr>
        <w:t xml:space="preserve">“ </w:t>
      </w:r>
      <w:r>
        <w:t>или</w:t>
      </w:r>
      <w:r w:rsidRPr="000D3932">
        <w:rPr>
          <w:lang w:val="en-US"/>
        </w:rPr>
        <w:t xml:space="preserve"> „</w:t>
      </w:r>
      <w:proofErr w:type="spellStart"/>
      <w:r w:rsidRPr="000D3932">
        <w:rPr>
          <w:lang w:val="en-US"/>
        </w:rPr>
        <w:t>volume_price</w:t>
      </w:r>
      <w:proofErr w:type="spellEnd"/>
      <w:r w:rsidRPr="000D3932">
        <w:rPr>
          <w:lang w:val="en-US"/>
        </w:rPr>
        <w:t>“.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window</w:t>
      </w:r>
      <w:proofErr w:type="spellEnd"/>
      <w:r>
        <w:t xml:space="preserve"> – размер окна.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params</w:t>
      </w:r>
      <w:proofErr w:type="spellEnd"/>
      <w:r>
        <w:t xml:space="preserve"> –</w:t>
      </w:r>
    </w:p>
    <w:p w:rsidR="00AF156A" w:rsidRDefault="000D3932">
      <w:pPr>
        <w:pStyle w:val="Definition"/>
        <w:numPr>
          <w:ilvl w:val="0"/>
          <w:numId w:val="1"/>
        </w:numPr>
      </w:pPr>
      <w:r>
        <w:t>словарь параметров, специфичных для метода: - „</w:t>
      </w:r>
      <w:proofErr w:type="spellStart"/>
      <w:r>
        <w:t>zscore</w:t>
      </w:r>
      <w:proofErr w:type="spellEnd"/>
      <w:r>
        <w:t>“: {„</w:t>
      </w:r>
      <w:proofErr w:type="spellStart"/>
      <w:r>
        <w:t>sigma_threshold</w:t>
      </w:r>
      <w:proofErr w:type="spellEnd"/>
      <w:r>
        <w:t xml:space="preserve">“: </w:t>
      </w:r>
      <w:proofErr w:type="spellStart"/>
      <w:r>
        <w:t>float</w:t>
      </w:r>
      <w:proofErr w:type="spellEnd"/>
      <w:r>
        <w:t>} - „</w:t>
      </w:r>
      <w:proofErr w:type="spellStart"/>
      <w:r>
        <w:t>iqr</w:t>
      </w:r>
      <w:proofErr w:type="spellEnd"/>
      <w:r>
        <w:t>“: {„</w:t>
      </w:r>
      <w:proofErr w:type="spellStart"/>
      <w:r>
        <w:t>iqr_multiplier</w:t>
      </w:r>
      <w:proofErr w:type="spellEnd"/>
      <w:r>
        <w:t xml:space="preserve">“: </w:t>
      </w:r>
      <w:proofErr w:type="spellStart"/>
      <w:r>
        <w:t>float</w:t>
      </w:r>
      <w:proofErr w:type="spellEnd"/>
      <w:r>
        <w:t>} - „</w:t>
      </w:r>
      <w:proofErr w:type="spellStart"/>
      <w:r>
        <w:t>volume_price</w:t>
      </w:r>
      <w:proofErr w:type="spellEnd"/>
      <w:r>
        <w:t>“: {„</w:t>
      </w:r>
      <w:proofErr w:type="spellStart"/>
      <w:r>
        <w:t>price_sigma_threshold</w:t>
      </w:r>
      <w:proofErr w:type="spellEnd"/>
      <w:r>
        <w:t xml:space="preserve">“: </w:t>
      </w:r>
      <w:proofErr w:type="spellStart"/>
      <w:r>
        <w:t>float</w:t>
      </w:r>
      <w:proofErr w:type="spellEnd"/>
      <w:r>
        <w:t>,</w:t>
      </w:r>
    </w:p>
    <w:p w:rsidR="00AF156A" w:rsidRPr="000D3932" w:rsidRDefault="000D3932">
      <w:pPr>
        <w:pStyle w:val="af2"/>
        <w:numPr>
          <w:ilvl w:val="0"/>
          <w:numId w:val="1"/>
        </w:numPr>
        <w:rPr>
          <w:lang w:val="en-US"/>
        </w:rPr>
      </w:pPr>
      <w:r w:rsidRPr="000D3932">
        <w:rPr>
          <w:lang w:val="en-US"/>
        </w:rPr>
        <w:t>“</w:t>
      </w:r>
      <w:proofErr w:type="spellStart"/>
      <w:r w:rsidRPr="000D3932">
        <w:rPr>
          <w:lang w:val="en-US"/>
        </w:rPr>
        <w:t>volume_</w:t>
      </w:r>
      <w:proofErr w:type="gramStart"/>
      <w:r w:rsidRPr="000D3932">
        <w:rPr>
          <w:lang w:val="en-US"/>
        </w:rPr>
        <w:t>multiplier</w:t>
      </w:r>
      <w:proofErr w:type="spellEnd"/>
      <w:r w:rsidRPr="000D3932">
        <w:rPr>
          <w:lang w:val="en-US"/>
        </w:rPr>
        <w:t>“</w:t>
      </w:r>
      <w:proofErr w:type="gramEnd"/>
      <w:r w:rsidRPr="000D3932">
        <w:rPr>
          <w:lang w:val="en-US"/>
        </w:rPr>
        <w:t>: float, „</w:t>
      </w:r>
      <w:proofErr w:type="spellStart"/>
      <w:r w:rsidRPr="000D3932">
        <w:rPr>
          <w:lang w:val="en-US"/>
        </w:rPr>
        <w:t>min_volume</w:t>
      </w:r>
      <w:proofErr w:type="spellEnd"/>
      <w:r w:rsidRPr="000D3932">
        <w:rPr>
          <w:lang w:val="en-US"/>
        </w:rPr>
        <w:t>“: float (</w:t>
      </w:r>
      <w:proofErr w:type="spellStart"/>
      <w:r>
        <w:t>опц</w:t>
      </w:r>
      <w:proofErr w:type="spellEnd"/>
      <w:r w:rsidRPr="000D3932">
        <w:rPr>
          <w:lang w:val="en-US"/>
        </w:rPr>
        <w:t>.)}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типа </w:t>
      </w:r>
      <w:proofErr w:type="spellStart"/>
      <w:r>
        <w:t>bool</w:t>
      </w:r>
      <w:proofErr w:type="spellEnd"/>
      <w:r>
        <w:t xml:space="preserve"> с разметкой аномалий.</w:t>
      </w:r>
    </w:p>
    <w:p w:rsidR="00AF156A" w:rsidRDefault="000D3932">
      <w:pPr>
        <w:pStyle w:val="DefinitionTerm"/>
      </w:pPr>
      <w:r>
        <w:t>Исключение: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ValueError</w:t>
      </w:r>
      <w:proofErr w:type="spellEnd"/>
      <w:r>
        <w:t xml:space="preserve"> – при неизвестном методе или отсутствии нужных столбцов.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data_analyzer.detect_anomalies_iqr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prices: Series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iqr_multiplier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>) → Series</w:t>
      </w:r>
      <w:hyperlink w:anchor="data_analyzer.detect_anomalies_iqr"/>
    </w:p>
    <w:p w:rsidR="00AF156A" w:rsidRDefault="000D3932">
      <w:pPr>
        <w:pStyle w:val="Definition"/>
      </w:pPr>
      <w:proofErr w:type="spellStart"/>
      <w:r>
        <w:t>Детекция</w:t>
      </w:r>
      <w:proofErr w:type="spellEnd"/>
      <w:r>
        <w:t xml:space="preserve"> аномалий методом скользящего IQR.</w:t>
      </w:r>
    </w:p>
    <w:p w:rsidR="00AF156A" w:rsidRDefault="000D3932">
      <w:pPr>
        <w:pStyle w:val="Definition"/>
      </w:pPr>
      <w:r>
        <w:t xml:space="preserve">В скользящем окне </w:t>
      </w:r>
      <w:proofErr w:type="spellStart"/>
      <w:r>
        <w:t>window</w:t>
      </w:r>
      <w:proofErr w:type="spellEnd"/>
      <w:r>
        <w:t xml:space="preserve"> вычисляются первый (Q1) и третий (Q3) квартили, </w:t>
      </w:r>
      <w:proofErr w:type="spellStart"/>
      <w:r>
        <w:t>межквартильный</w:t>
      </w:r>
      <w:proofErr w:type="spellEnd"/>
      <w:r>
        <w:t xml:space="preserve"> размах IQR = Q3 - Q1. Точка помечается как аномалия, если она лежит вне диапазона</w:t>
      </w:r>
    </w:p>
    <w:p w:rsidR="00AF156A" w:rsidRPr="000D3932" w:rsidRDefault="000D3932">
      <w:pPr>
        <w:pStyle w:val="af2"/>
        <w:rPr>
          <w:lang w:val="en-US"/>
        </w:rPr>
      </w:pPr>
      <w:r w:rsidRPr="000D3932">
        <w:rPr>
          <w:lang w:val="en-US"/>
        </w:rPr>
        <w:t>[Q1 - k * IQR, Q3 +</w:t>
      </w:r>
      <w:r w:rsidRPr="000D3932">
        <w:rPr>
          <w:lang w:val="en-US"/>
        </w:rPr>
        <w:t xml:space="preserve"> k * IQR],</w:t>
      </w:r>
    </w:p>
    <w:p w:rsidR="00AF156A" w:rsidRDefault="000D3932">
      <w:pPr>
        <w:pStyle w:val="Definition"/>
      </w:pPr>
      <w:r>
        <w:t xml:space="preserve">где k = </w:t>
      </w:r>
      <w:proofErr w:type="spellStart"/>
      <w:r>
        <w:t>iqr_multiplier</w:t>
      </w:r>
      <w:proofErr w:type="spellEnd"/>
      <w:r>
        <w:t>. Метод устойчив к выбросам в окне, т.к. квартили — порядковые статистики.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prices</w:t>
      </w:r>
      <w:proofErr w:type="spellEnd"/>
      <w:r>
        <w:t xml:space="preserve"> – ряд цен.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window</w:t>
      </w:r>
      <w:proofErr w:type="spellEnd"/>
      <w:r>
        <w:t xml:space="preserve"> – размер скользящего окна </w:t>
      </w:r>
      <w:proofErr w:type="gramStart"/>
      <w:r>
        <w:t>(&gt;=</w:t>
      </w:r>
      <w:proofErr w:type="gramEnd"/>
      <w:r>
        <w:t xml:space="preserve"> 4).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iqr_multiplier</w:t>
      </w:r>
      <w:proofErr w:type="spellEnd"/>
      <w:r>
        <w:t xml:space="preserve"> – множитель IQR (классическое значение 1.5).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типа </w:t>
      </w:r>
      <w:proofErr w:type="spellStart"/>
      <w:r>
        <w:t>bool</w:t>
      </w:r>
      <w:proofErr w:type="spellEnd"/>
      <w:r>
        <w:t xml:space="preserve"> с разметкой аномалий.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data_analyzer.detect_anomalies_volume_price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close: Series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>volume: Series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price_sigma_threshold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volume_multiplier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min_volume</w:t>
      </w:r>
      <w:proofErr w:type="spellEnd"/>
      <w:r w:rsidRPr="000D3932">
        <w:rPr>
          <w:i/>
          <w:iCs/>
          <w:lang w:val="en-US"/>
        </w:rPr>
        <w:t>: float = 0.0</w:t>
      </w:r>
      <w:r w:rsidRPr="000D3932">
        <w:rPr>
          <w:lang w:val="en-US"/>
        </w:rPr>
        <w:t>) → Series</w:t>
      </w:r>
      <w:hyperlink w:anchor="X8d84d8ec2f3341daffd15b25f0b360e000688e8"/>
    </w:p>
    <w:p w:rsidR="00AF156A" w:rsidRDefault="000D3932">
      <w:pPr>
        <w:pStyle w:val="Definition"/>
      </w:pPr>
      <w:r>
        <w:t xml:space="preserve">Определение совместных </w:t>
      </w:r>
      <w:proofErr w:type="spellStart"/>
      <w:r>
        <w:t>ценово</w:t>
      </w:r>
      <w:proofErr w:type="spellEnd"/>
      <w:r>
        <w:t>-объёмных аномалий.</w:t>
      </w:r>
    </w:p>
    <w:p w:rsidR="00AF156A" w:rsidRDefault="000D3932">
      <w:pPr>
        <w:pStyle w:val="DefinitionTerm"/>
      </w:pPr>
      <w:r>
        <w:t>Точка считается аномалией, если одновременно выполнены условия:</w:t>
      </w:r>
    </w:p>
    <w:p w:rsidR="00AF156A" w:rsidRDefault="000D3932">
      <w:pPr>
        <w:pStyle w:val="Definition"/>
        <w:numPr>
          <w:ilvl w:val="0"/>
          <w:numId w:val="35"/>
        </w:numPr>
      </w:pPr>
      <w:hyperlink w:anchor="id1">
        <w:bookmarkStart w:id="26" w:name="id2"/>
        <w:r>
          <w:rPr>
            <w:rStyle w:val="ac"/>
          </w:rPr>
          <w:t>|</w:t>
        </w:r>
        <w:proofErr w:type="spellStart"/>
        <w:r>
          <w:rPr>
            <w:rStyle w:val="ac"/>
          </w:rPr>
          <w:t>r_t</w:t>
        </w:r>
        <w:proofErr w:type="spellEnd"/>
        <w:r>
          <w:rPr>
            <w:rStyle w:val="ac"/>
          </w:rPr>
          <w:t>|</w:t>
        </w:r>
      </w:hyperlink>
      <w:bookmarkEnd w:id="26"/>
      <w:r>
        <w:t xml:space="preserve"> &gt; </w:t>
      </w:r>
      <w:proofErr w:type="spellStart"/>
      <w:r>
        <w:t>price_sigma_threshold</w:t>
      </w:r>
      <w:proofErr w:type="spellEnd"/>
      <w:r>
        <w:t xml:space="preserve"> * </w:t>
      </w:r>
      <w:proofErr w:type="spellStart"/>
      <w:r>
        <w:t>sigma</w:t>
      </w:r>
      <w:proofErr w:type="spellEnd"/>
      <w:r>
        <w:t xml:space="preserve">^{r}_t, где </w:t>
      </w:r>
      <w:proofErr w:type="spellStart"/>
      <w:r>
        <w:t>r_t</w:t>
      </w:r>
      <w:proofErr w:type="spellEnd"/>
      <w:r>
        <w:t xml:space="preserve"> = </w:t>
      </w:r>
      <w:proofErr w:type="spellStart"/>
      <w:r>
        <w:t>ln</w:t>
      </w:r>
      <w:proofErr w:type="spellEnd"/>
      <w:r>
        <w:t>(</w:t>
      </w:r>
      <w:proofErr w:type="spellStart"/>
      <w:r>
        <w:t>C_t</w:t>
      </w:r>
      <w:proofErr w:type="spellEnd"/>
      <w:r>
        <w:t xml:space="preserve"> / C_{t-1}) — лог-доходн</w:t>
      </w:r>
      <w:r>
        <w:t xml:space="preserve">ость, а </w:t>
      </w:r>
      <w:proofErr w:type="spellStart"/>
      <w:r>
        <w:t>sigma</w:t>
      </w:r>
      <w:proofErr w:type="spellEnd"/>
      <w:r>
        <w:t>^{r}_t — скользящее СКО лог-доходностей в окне.</w:t>
      </w:r>
    </w:p>
    <w:p w:rsidR="00AF156A" w:rsidRPr="000D3932" w:rsidRDefault="000D3932">
      <w:pPr>
        <w:pStyle w:val="Definition"/>
        <w:numPr>
          <w:ilvl w:val="0"/>
          <w:numId w:val="21"/>
        </w:numPr>
        <w:rPr>
          <w:lang w:val="en-US"/>
        </w:rPr>
      </w:pPr>
      <w:proofErr w:type="spellStart"/>
      <w:r w:rsidRPr="000D3932">
        <w:rPr>
          <w:lang w:val="en-US"/>
        </w:rPr>
        <w:t>V_t</w:t>
      </w:r>
      <w:proofErr w:type="spellEnd"/>
      <w:r w:rsidRPr="000D3932">
        <w:rPr>
          <w:lang w:val="en-US"/>
        </w:rPr>
        <w:t xml:space="preserve"> &gt; </w:t>
      </w:r>
      <w:proofErr w:type="spellStart"/>
      <w:r w:rsidRPr="000D3932">
        <w:rPr>
          <w:lang w:val="en-US"/>
        </w:rPr>
        <w:t>volume_multiplier</w:t>
      </w:r>
      <w:proofErr w:type="spellEnd"/>
      <w:r w:rsidRPr="000D3932">
        <w:rPr>
          <w:lang w:val="en-US"/>
        </w:rPr>
        <w:t xml:space="preserve"> * mean(V_{t-</w:t>
      </w:r>
      <w:proofErr w:type="gramStart"/>
      <w:r w:rsidRPr="000D3932">
        <w:rPr>
          <w:lang w:val="en-US"/>
        </w:rPr>
        <w:t>window..</w:t>
      </w:r>
      <w:proofErr w:type="gramEnd"/>
      <w:r w:rsidRPr="000D3932">
        <w:rPr>
          <w:lang w:val="en-US"/>
        </w:rPr>
        <w:t xml:space="preserve">t-1}), </w:t>
      </w:r>
      <w:r>
        <w:t>причём</w:t>
      </w:r>
      <w:r w:rsidRPr="000D3932">
        <w:rPr>
          <w:lang w:val="en-US"/>
        </w:rPr>
        <w:t xml:space="preserve"> </w:t>
      </w:r>
      <w:proofErr w:type="spellStart"/>
      <w:r w:rsidRPr="000D3932">
        <w:rPr>
          <w:lang w:val="en-US"/>
        </w:rPr>
        <w:t>V_t</w:t>
      </w:r>
      <w:proofErr w:type="spellEnd"/>
      <w:r w:rsidRPr="000D3932">
        <w:rPr>
          <w:lang w:val="en-US"/>
        </w:rPr>
        <w:t xml:space="preserve"> &gt;= </w:t>
      </w:r>
      <w:proofErr w:type="spellStart"/>
      <w:r w:rsidRPr="000D3932">
        <w:rPr>
          <w:lang w:val="en-US"/>
        </w:rPr>
        <w:t>min_volume</w:t>
      </w:r>
      <w:proofErr w:type="spellEnd"/>
      <w:r w:rsidRPr="000D3932">
        <w:rPr>
          <w:lang w:val="en-US"/>
        </w:rPr>
        <w:t>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close</w:t>
      </w:r>
      <w:proofErr w:type="spellEnd"/>
      <w:r>
        <w:t xml:space="preserve"> – ряд цен закрытия.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volume</w:t>
      </w:r>
      <w:proofErr w:type="spellEnd"/>
      <w:r>
        <w:t xml:space="preserve"> – ряд объёмов торгов (той же длины и с тем же индексом).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window</w:t>
      </w:r>
      <w:proofErr w:type="spellEnd"/>
      <w:r>
        <w:t xml:space="preserve"> – размер о</w:t>
      </w:r>
      <w:r>
        <w:t>кна.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price_sigma_threshold</w:t>
      </w:r>
      <w:proofErr w:type="spellEnd"/>
      <w:r>
        <w:t xml:space="preserve"> – порог по доходности в сигмах (&gt; 0).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volume_multiplier</w:t>
      </w:r>
      <w:proofErr w:type="spellEnd"/>
      <w:r>
        <w:t xml:space="preserve"> – во сколько раз объём превышает скользящее среднее (&gt; 1).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min_volume</w:t>
      </w:r>
      <w:proofErr w:type="spellEnd"/>
      <w:r>
        <w:t xml:space="preserve"> – минимальный абсолютный объём для учёта.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типа </w:t>
      </w:r>
      <w:proofErr w:type="spellStart"/>
      <w:r>
        <w:t>bool</w:t>
      </w:r>
      <w:proofErr w:type="spellEnd"/>
      <w:r>
        <w:t xml:space="preserve"> с разметкой совместных </w:t>
      </w:r>
      <w:r>
        <w:t>аномалий.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data_analyzer.detect_anomalies_zscore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prices: Series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sigma_threshold</w:t>
      </w:r>
      <w:proofErr w:type="spellEnd"/>
      <w:r w:rsidRPr="000D3932">
        <w:rPr>
          <w:i/>
          <w:iCs/>
          <w:lang w:val="en-US"/>
        </w:rPr>
        <w:t>: float</w:t>
      </w:r>
      <w:r w:rsidRPr="000D3932">
        <w:rPr>
          <w:lang w:val="en-US"/>
        </w:rPr>
        <w:t>) → Series</w:t>
      </w:r>
      <w:hyperlink w:anchor="data_analyzer.detect_anomalies_zscore"/>
    </w:p>
    <w:p w:rsidR="00AF156A" w:rsidRDefault="000D3932">
      <w:pPr>
        <w:pStyle w:val="Definition"/>
      </w:pPr>
      <w:proofErr w:type="spellStart"/>
      <w:r>
        <w:t>Детекция</w:t>
      </w:r>
      <w:proofErr w:type="spellEnd"/>
      <w:r>
        <w:t xml:space="preserve"> аномалий методом Z-</w:t>
      </w:r>
      <w:proofErr w:type="spellStart"/>
      <w:r>
        <w:t>Score</w:t>
      </w:r>
      <w:proofErr w:type="spellEnd"/>
      <w:r>
        <w:t xml:space="preserve"> (скользящих сигм).</w:t>
      </w:r>
    </w:p>
    <w:p w:rsidR="00AF156A" w:rsidRDefault="000D3932">
      <w:pPr>
        <w:pStyle w:val="Definition"/>
      </w:pPr>
      <w:r>
        <w:t xml:space="preserve">Для каждой точки </w:t>
      </w:r>
      <w:proofErr w:type="spellStart"/>
      <w:r>
        <w:t>x_t</w:t>
      </w:r>
      <w:proofErr w:type="spellEnd"/>
      <w:r>
        <w:t xml:space="preserve"> вычисляются</w:t>
      </w:r>
      <w:r>
        <w:t xml:space="preserve"> скользящее среднее </w:t>
      </w:r>
      <w:proofErr w:type="spellStart"/>
      <w:r>
        <w:t>mu_t</w:t>
      </w:r>
      <w:proofErr w:type="spellEnd"/>
      <w:r>
        <w:t xml:space="preserve"> и скользящее стандартное отклонение </w:t>
      </w:r>
      <w:proofErr w:type="spellStart"/>
      <w:r>
        <w:t>sigma_t</w:t>
      </w:r>
      <w:proofErr w:type="spellEnd"/>
      <w:r>
        <w:t xml:space="preserve"> по предыдущим </w:t>
      </w:r>
      <w:proofErr w:type="spellStart"/>
      <w:r>
        <w:t>window</w:t>
      </w:r>
      <w:proofErr w:type="spellEnd"/>
      <w:r>
        <w:t xml:space="preserve"> наблюдениям. Точка помечается как аномалия, если </w:t>
      </w:r>
      <w:hyperlink w:anchor="id3">
        <w:bookmarkStart w:id="27" w:name="id4"/>
        <w:r>
          <w:rPr>
            <w:rStyle w:val="ac"/>
          </w:rPr>
          <w:t>|</w:t>
        </w:r>
        <w:proofErr w:type="spellStart"/>
        <w:r>
          <w:rPr>
            <w:rStyle w:val="ac"/>
          </w:rPr>
          <w:t>x_t</w:t>
        </w:r>
        <w:proofErr w:type="spellEnd"/>
        <w:r>
          <w:rPr>
            <w:rStyle w:val="ac"/>
          </w:rPr>
          <w:t xml:space="preserve"> - </w:t>
        </w:r>
        <w:proofErr w:type="spellStart"/>
        <w:r>
          <w:rPr>
            <w:rStyle w:val="ac"/>
          </w:rPr>
          <w:t>mu_t</w:t>
        </w:r>
        <w:proofErr w:type="spellEnd"/>
        <w:r>
          <w:rPr>
            <w:rStyle w:val="ac"/>
          </w:rPr>
          <w:t>|</w:t>
        </w:r>
      </w:hyperlink>
      <w:bookmarkEnd w:id="27"/>
      <w:r>
        <w:t xml:space="preserve"> / </w:t>
      </w:r>
      <w:proofErr w:type="spellStart"/>
      <w:r>
        <w:t>sigma_t</w:t>
      </w:r>
      <w:proofErr w:type="spellEnd"/>
      <w:r>
        <w:t xml:space="preserve"> &gt; </w:t>
      </w:r>
      <w:proofErr w:type="spellStart"/>
      <w:r>
        <w:t>sigma_threshold</w:t>
      </w:r>
      <w:proofErr w:type="spellEnd"/>
      <w:r>
        <w:t>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prices</w:t>
      </w:r>
      <w:proofErr w:type="spellEnd"/>
      <w:r>
        <w:t xml:space="preserve"> – ряд цен.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window</w:t>
      </w:r>
      <w:proofErr w:type="spellEnd"/>
      <w:r>
        <w:t xml:space="preserve"> – размер скользящего окна </w:t>
      </w:r>
      <w:proofErr w:type="gramStart"/>
      <w:r>
        <w:t>(&gt;=</w:t>
      </w:r>
      <w:proofErr w:type="gramEnd"/>
      <w:r>
        <w:t xml:space="preserve"> 2).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sigma_threshold</w:t>
      </w:r>
      <w:proofErr w:type="spellEnd"/>
      <w:r>
        <w:t xml:space="preserve"> – пороговое значение в сигмах (&gt; 0).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типа </w:t>
      </w:r>
      <w:proofErr w:type="spellStart"/>
      <w:r>
        <w:t>bool</w:t>
      </w:r>
      <w:proofErr w:type="spellEnd"/>
      <w:r>
        <w:t xml:space="preserve"> той же длины и с тем же индексом; </w:t>
      </w:r>
      <w:proofErr w:type="spellStart"/>
      <w:r>
        <w:t>True</w:t>
      </w:r>
      <w:proofErr w:type="spellEnd"/>
      <w:r>
        <w:t xml:space="preserve"> означает аномалию. Точки, для которых статистики не определены (начало ряда), помечены </w:t>
      </w:r>
      <w:proofErr w:type="spellStart"/>
      <w:r>
        <w:t>False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lastRenderedPageBreak/>
        <w:t>data_analyzer.log_returns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close: Series</w:t>
      </w:r>
      <w:r w:rsidRPr="000D3932">
        <w:rPr>
          <w:lang w:val="en-US"/>
        </w:rPr>
        <w:t>) → Series</w:t>
      </w:r>
      <w:hyperlink w:anchor="data_analyzer.log_returns"/>
    </w:p>
    <w:p w:rsidR="00AF156A" w:rsidRDefault="000D3932">
      <w:pPr>
        <w:pStyle w:val="Definition"/>
      </w:pPr>
      <w:r>
        <w:t>Логарифмические доходности по ценам закрытия.</w:t>
      </w:r>
    </w:p>
    <w:p w:rsidR="00AF156A" w:rsidRDefault="000D3932">
      <w:pPr>
        <w:pStyle w:val="Definition"/>
      </w:pPr>
      <w:r>
        <w:t xml:space="preserve">Формула: </w:t>
      </w:r>
      <w:proofErr w:type="spellStart"/>
      <w:r>
        <w:t>r_t</w:t>
      </w:r>
      <w:proofErr w:type="spellEnd"/>
      <w:r>
        <w:t xml:space="preserve"> = </w:t>
      </w:r>
      <w:proofErr w:type="spellStart"/>
      <w:proofErr w:type="gramStart"/>
      <w:r>
        <w:t>ln</w:t>
      </w:r>
      <w:proofErr w:type="spellEnd"/>
      <w:r>
        <w:t>(</w:t>
      </w:r>
      <w:proofErr w:type="spellStart"/>
      <w:proofErr w:type="gramEnd"/>
      <w:r>
        <w:t>C_t</w:t>
      </w:r>
      <w:proofErr w:type="spellEnd"/>
      <w:r>
        <w:t xml:space="preserve"> / C_{t-1}).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</w:pPr>
      <w:proofErr w:type="spellStart"/>
      <w:r>
        <w:rPr>
          <w:b/>
          <w:bCs/>
        </w:rPr>
        <w:t>close</w:t>
      </w:r>
      <w:proofErr w:type="spellEnd"/>
      <w:r>
        <w:t xml:space="preserve"> – ряд цен закрытия (строго положительные значения).</w:t>
      </w:r>
    </w:p>
    <w:p w:rsidR="00AF156A" w:rsidRDefault="000D3932">
      <w:pPr>
        <w:pStyle w:val="DefinitionTerm"/>
      </w:pPr>
      <w:r>
        <w:t>Результа</w:t>
      </w:r>
      <w:r>
        <w:t>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лог-доходностей; первая точка = </w:t>
      </w:r>
      <w:proofErr w:type="spellStart"/>
      <w:r>
        <w:t>NaN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data_analyzer.rolling_mean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series: Series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>) → Series</w:t>
      </w:r>
      <w:hyperlink w:anchor="data_analyzer.rolling_mean"/>
    </w:p>
    <w:p w:rsidR="00AF156A" w:rsidRDefault="000D3932">
      <w:pPr>
        <w:pStyle w:val="Definition"/>
      </w:pPr>
      <w:r>
        <w:t>Скользящее среднее с заданным окном.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series</w:t>
      </w:r>
      <w:proofErr w:type="spellEnd"/>
      <w:r>
        <w:t xml:space="preserve"> – входной числовой ряд (например</w:t>
      </w:r>
      <w:r>
        <w:t>, цены закрытия).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window</w:t>
      </w:r>
      <w:proofErr w:type="spellEnd"/>
      <w:r>
        <w:t xml:space="preserve"> – размер окна в количестве наблюдений; должно </w:t>
      </w:r>
      <w:proofErr w:type="gramStart"/>
      <w:r>
        <w:t>быть &gt;</w:t>
      </w:r>
      <w:proofErr w:type="gramEnd"/>
      <w:r>
        <w:t xml:space="preserve"> 1.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той же длины; первые (window-1) точек = </w:t>
      </w:r>
      <w:proofErr w:type="spellStart"/>
      <w:r>
        <w:t>NaN</w:t>
      </w:r>
      <w:proofErr w:type="spellEnd"/>
      <w:r>
        <w:t>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data_analyzer.rolling_std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series: Series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window: </w:t>
      </w:r>
      <w:proofErr w:type="spellStart"/>
      <w:r w:rsidRPr="000D3932">
        <w:rPr>
          <w:i/>
          <w:iCs/>
          <w:lang w:val="en-US"/>
        </w:rPr>
        <w:t>int</w:t>
      </w:r>
      <w:proofErr w:type="spellEnd"/>
      <w:r w:rsidRPr="000D3932">
        <w:rPr>
          <w:lang w:val="en-US"/>
        </w:rPr>
        <w:t>) → Series</w:t>
      </w:r>
      <w:hyperlink w:anchor="data_analyzer.rolling_std"/>
    </w:p>
    <w:p w:rsidR="00AF156A" w:rsidRDefault="000D3932">
      <w:pPr>
        <w:pStyle w:val="Definition"/>
      </w:pPr>
      <w:r>
        <w:t xml:space="preserve">Скользящее стандартное отклонение (несмещённая оценка, </w:t>
      </w:r>
      <w:proofErr w:type="spellStart"/>
      <w:r>
        <w:t>ddof</w:t>
      </w:r>
      <w:proofErr w:type="spellEnd"/>
      <w:r>
        <w:t>=1).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series</w:t>
      </w:r>
      <w:proofErr w:type="spellEnd"/>
      <w:r>
        <w:t xml:space="preserve"> – входной числовой ряд.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window</w:t>
      </w:r>
      <w:proofErr w:type="spellEnd"/>
      <w:r>
        <w:t xml:space="preserve"> – размер окна.</w:t>
      </w:r>
    </w:p>
    <w:p w:rsidR="00AF156A" w:rsidRDefault="000D3932">
      <w:pPr>
        <w:pStyle w:val="DefinitionTerm"/>
      </w:pPr>
      <w:r>
        <w:t>Результат:</w:t>
      </w:r>
    </w:p>
    <w:p w:rsidR="00AF156A" w:rsidRDefault="000D3932">
      <w:pPr>
        <w:pStyle w:val="Definition"/>
      </w:pPr>
      <w:proofErr w:type="spellStart"/>
      <w:proofErr w:type="gramStart"/>
      <w:r>
        <w:t>pandas.Series</w:t>
      </w:r>
      <w:proofErr w:type="spellEnd"/>
      <w:proofErr w:type="gramEnd"/>
      <w:r>
        <w:t xml:space="preserve"> со скользящим СКО; первые (window-1) = </w:t>
      </w:r>
      <w:proofErr w:type="spellStart"/>
      <w:r>
        <w:t>NaN</w:t>
      </w:r>
      <w:proofErr w:type="spellEnd"/>
      <w:r>
        <w:t>.</w:t>
      </w:r>
      <w:bookmarkEnd w:id="23"/>
      <w:bookmarkEnd w:id="25"/>
    </w:p>
    <w:p w:rsidR="00AF156A" w:rsidRDefault="00AF156A">
      <w:pPr>
        <w:pStyle w:val="FirstParagraph"/>
      </w:pPr>
      <w:bookmarkStart w:id="28" w:name="document-bulk_load"/>
      <w:bookmarkEnd w:id="28"/>
    </w:p>
    <w:p w:rsidR="00AF156A" w:rsidRDefault="00AF156A">
      <w:pPr>
        <w:pStyle w:val="a0"/>
      </w:pPr>
      <w:bookmarkStart w:id="29" w:name="bulk-load-module"/>
      <w:bookmarkStart w:id="30" w:name="module-bulk_load"/>
      <w:bookmarkEnd w:id="29"/>
    </w:p>
    <w:p w:rsidR="00AF156A" w:rsidRPr="000D3932" w:rsidRDefault="000D3932">
      <w:pPr>
        <w:pStyle w:val="3"/>
        <w:rPr>
          <w:lang w:val="en-US"/>
        </w:rPr>
      </w:pPr>
      <w:bookmarkStart w:id="31" w:name="__RefHeading___Toc7239_3474885076"/>
      <w:bookmarkStart w:id="32" w:name="bulk_load-module"/>
      <w:bookmarkEnd w:id="31"/>
      <w:proofErr w:type="spellStart"/>
      <w:r w:rsidRPr="000D3932">
        <w:rPr>
          <w:lang w:val="en-US"/>
        </w:rPr>
        <w:t>bulk_load</w:t>
      </w:r>
      <w:proofErr w:type="spellEnd"/>
      <w:r w:rsidRPr="000D3932">
        <w:rPr>
          <w:lang w:val="en-US"/>
        </w:rPr>
        <w:t xml:space="preserve"> module</w:t>
      </w:r>
      <w:hyperlink w:anchor="module-bulk_load"/>
    </w:p>
    <w:p w:rsidR="00AF156A" w:rsidRPr="000D3932" w:rsidRDefault="000D3932">
      <w:pPr>
        <w:pStyle w:val="FirstParagraph"/>
        <w:rPr>
          <w:lang w:val="en-US"/>
        </w:rPr>
      </w:pPr>
      <w:r w:rsidRPr="000D3932">
        <w:rPr>
          <w:lang w:val="en-US"/>
        </w:rPr>
        <w:t>scripts/bulk_load.py</w:t>
      </w:r>
    </w:p>
    <w:p w:rsidR="00AF156A" w:rsidRDefault="000D3932">
      <w:pPr>
        <w:pStyle w:val="a0"/>
      </w:pPr>
      <w:r>
        <w:t xml:space="preserve">Массовая загрузка котировок нескольких акций через </w:t>
      </w:r>
      <w:proofErr w:type="spellStart"/>
      <w:r>
        <w:t>yfinance</w:t>
      </w:r>
      <w:proofErr w:type="spellEnd"/>
      <w:r>
        <w:t>. Полезен для одноразового пополнения локального справочника: один успешный сеанс с работающим VPN — и дальше можно работать офлайн сколь</w:t>
      </w:r>
      <w:r>
        <w:t xml:space="preserve">ко угодно, без зависимости от статуса </w:t>
      </w:r>
      <w:proofErr w:type="spellStart"/>
      <w:r>
        <w:t>Yahoo</w:t>
      </w:r>
      <w:proofErr w:type="spellEnd"/>
      <w:r>
        <w:t>.</w:t>
      </w:r>
    </w:p>
    <w:p w:rsidR="00AF156A" w:rsidRDefault="000D3932">
      <w:pPr>
        <w:pStyle w:val="DefinitionTerm"/>
      </w:pPr>
      <w:r>
        <w:t>Логика:</w:t>
      </w:r>
    </w:p>
    <w:p w:rsidR="00AF156A" w:rsidRDefault="000D3932">
      <w:pPr>
        <w:pStyle w:val="Definition"/>
        <w:numPr>
          <w:ilvl w:val="0"/>
          <w:numId w:val="36"/>
        </w:numPr>
      </w:pPr>
      <w:r>
        <w:t xml:space="preserve">Идём по списку </w:t>
      </w:r>
      <w:proofErr w:type="spellStart"/>
      <w:r>
        <w:t>тикеров</w:t>
      </w:r>
      <w:proofErr w:type="spellEnd"/>
      <w:r>
        <w:t xml:space="preserve"> с паузой ~2.5 сек между запросами (из-за ограничений </w:t>
      </w:r>
      <w:proofErr w:type="spellStart"/>
      <w:r>
        <w:t>Yahoo</w:t>
      </w:r>
      <w:proofErr w:type="spellEnd"/>
      <w:r>
        <w:t>/MOEX).</w:t>
      </w:r>
    </w:p>
    <w:p w:rsidR="00AF156A" w:rsidRDefault="000D3932">
      <w:pPr>
        <w:pStyle w:val="Definition"/>
        <w:numPr>
          <w:ilvl w:val="0"/>
          <w:numId w:val="21"/>
        </w:numPr>
      </w:pPr>
      <w:r>
        <w:t xml:space="preserve">Для каждого </w:t>
      </w:r>
      <w:proofErr w:type="spellStart"/>
      <w:r>
        <w:t>тикера</w:t>
      </w:r>
      <w:proofErr w:type="spellEnd"/>
      <w:r>
        <w:t>: скачиваем котировки, метаданные, сохраняем в справочники в памяти.</w:t>
      </w:r>
    </w:p>
    <w:p w:rsidR="00AF156A" w:rsidRDefault="000D3932">
      <w:pPr>
        <w:pStyle w:val="Definition"/>
        <w:numPr>
          <w:ilvl w:val="0"/>
          <w:numId w:val="21"/>
        </w:numPr>
      </w:pPr>
      <w:r>
        <w:lastRenderedPageBreak/>
        <w:t>В конце сохраняем CSV.</w:t>
      </w:r>
    </w:p>
    <w:p w:rsidR="00AF156A" w:rsidRPr="000D3932" w:rsidRDefault="000D3932">
      <w:pPr>
        <w:pStyle w:val="DefinitionTerm"/>
        <w:rPr>
          <w:lang w:val="en-US"/>
        </w:rPr>
      </w:pPr>
      <w:proofErr w:type="spellStart"/>
      <w:r w:rsidRPr="000D3932">
        <w:rPr>
          <w:lang w:val="en-US"/>
        </w:rPr>
        <w:t>bulk_load.bulk_load</w:t>
      </w:r>
      <w:proofErr w:type="spellEnd"/>
      <w:r w:rsidRPr="000D3932">
        <w:rPr>
          <w:lang w:val="en-US"/>
        </w:rPr>
        <w:t>(</w:t>
      </w:r>
      <w:r w:rsidRPr="000D3932">
        <w:rPr>
          <w:i/>
          <w:iCs/>
          <w:lang w:val="en-US"/>
        </w:rPr>
        <w:t>tickers: list</w:t>
      </w:r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start: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r w:rsidRPr="000D3932">
        <w:rPr>
          <w:i/>
          <w:iCs/>
          <w:lang w:val="en-US"/>
        </w:rPr>
        <w:t xml:space="preserve">end: </w:t>
      </w:r>
      <w:proofErr w:type="spellStart"/>
      <w:r w:rsidRPr="000D3932">
        <w:rPr>
          <w:i/>
          <w:iCs/>
          <w:lang w:val="en-US"/>
        </w:rPr>
        <w:t>str</w:t>
      </w:r>
      <w:proofErr w:type="spellEnd"/>
      <w:r w:rsidRPr="000D3932">
        <w:rPr>
          <w:lang w:val="en-US"/>
        </w:rPr>
        <w:t xml:space="preserve">, </w:t>
      </w:r>
      <w:proofErr w:type="spellStart"/>
      <w:r w:rsidRPr="000D3932">
        <w:rPr>
          <w:i/>
          <w:iCs/>
          <w:lang w:val="en-US"/>
        </w:rPr>
        <w:t>sleep_sec</w:t>
      </w:r>
      <w:proofErr w:type="spellEnd"/>
      <w:r w:rsidRPr="000D3932">
        <w:rPr>
          <w:i/>
          <w:iCs/>
          <w:lang w:val="en-US"/>
        </w:rPr>
        <w:t>: float = 2.5</w:t>
      </w:r>
      <w:r w:rsidRPr="000D3932">
        <w:rPr>
          <w:lang w:val="en-US"/>
        </w:rPr>
        <w:t>) → None</w:t>
      </w:r>
      <w:hyperlink w:anchor="bulk_load.bulk_load"/>
    </w:p>
    <w:p w:rsidR="00AF156A" w:rsidRDefault="000D3932">
      <w:pPr>
        <w:pStyle w:val="Definition"/>
      </w:pPr>
      <w:r>
        <w:t xml:space="preserve">Загрузить котировки списка </w:t>
      </w:r>
      <w:proofErr w:type="spellStart"/>
      <w:r>
        <w:t>тикеров</w:t>
      </w:r>
      <w:proofErr w:type="spellEnd"/>
      <w:r>
        <w:t xml:space="preserve"> и пополнить справочники.</w:t>
      </w:r>
    </w:p>
    <w:p w:rsidR="00AF156A" w:rsidRDefault="000D3932">
      <w:pPr>
        <w:pStyle w:val="DefinitionTerm"/>
      </w:pPr>
      <w:r>
        <w:t>Параметры: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tickers</w:t>
      </w:r>
      <w:proofErr w:type="spellEnd"/>
      <w:r>
        <w:t xml:space="preserve"> – список </w:t>
      </w:r>
      <w:proofErr w:type="spellStart"/>
      <w:r>
        <w:t>тикеров</w:t>
      </w:r>
      <w:proofErr w:type="spellEnd"/>
      <w:r>
        <w:t xml:space="preserve"> в формате </w:t>
      </w:r>
      <w:proofErr w:type="spellStart"/>
      <w:r>
        <w:t>Yahoo</w:t>
      </w:r>
      <w:proofErr w:type="spellEnd"/>
      <w:r>
        <w:t xml:space="preserve"> </w:t>
      </w:r>
      <w:proofErr w:type="spellStart"/>
      <w:r>
        <w:t>Finance</w:t>
      </w:r>
      <w:proofErr w:type="spellEnd"/>
      <w:r>
        <w:t>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star</w:t>
      </w:r>
      <w:r>
        <w:rPr>
          <w:b/>
          <w:bCs/>
        </w:rPr>
        <w:t>t</w:t>
      </w:r>
      <w:proofErr w:type="spellEnd"/>
      <w:r>
        <w:t xml:space="preserve"> – начальная дата.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end</w:t>
      </w:r>
      <w:proofErr w:type="spellEnd"/>
      <w:r>
        <w:t xml:space="preserve"> – конечная дата.</w:t>
      </w:r>
    </w:p>
    <w:p w:rsidR="00AF156A" w:rsidRDefault="000D3932">
      <w:pPr>
        <w:pStyle w:val="Definition"/>
        <w:numPr>
          <w:ilvl w:val="0"/>
          <w:numId w:val="2"/>
        </w:numPr>
      </w:pPr>
      <w:proofErr w:type="spellStart"/>
      <w:r>
        <w:rPr>
          <w:b/>
          <w:bCs/>
        </w:rPr>
        <w:t>sleep_sec</w:t>
      </w:r>
      <w:proofErr w:type="spellEnd"/>
      <w:r>
        <w:t xml:space="preserve"> – пауза между запросами в секундах.</w:t>
      </w:r>
      <w:bookmarkEnd w:id="1"/>
      <w:bookmarkEnd w:id="4"/>
      <w:bookmarkEnd w:id="30"/>
      <w:bookmarkEnd w:id="32"/>
    </w:p>
    <w:sectPr w:rsidR="00AF156A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312B"/>
    <w:multiLevelType w:val="multilevel"/>
    <w:tmpl w:val="08A4F38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3F3DC7"/>
    <w:multiLevelType w:val="multilevel"/>
    <w:tmpl w:val="9DD6C5B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265A4D"/>
    <w:multiLevelType w:val="multilevel"/>
    <w:tmpl w:val="2D662F3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813AF5"/>
    <w:multiLevelType w:val="multilevel"/>
    <w:tmpl w:val="1E0E4EE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87155AC"/>
    <w:multiLevelType w:val="multilevel"/>
    <w:tmpl w:val="D3E2197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19532D2C"/>
    <w:multiLevelType w:val="multilevel"/>
    <w:tmpl w:val="591C07B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DC255CE"/>
    <w:multiLevelType w:val="multilevel"/>
    <w:tmpl w:val="29422CC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EF01DFB"/>
    <w:multiLevelType w:val="multilevel"/>
    <w:tmpl w:val="9A787A7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B64799"/>
    <w:multiLevelType w:val="multilevel"/>
    <w:tmpl w:val="F936352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50A1E25"/>
    <w:multiLevelType w:val="multilevel"/>
    <w:tmpl w:val="6324CCE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54801AD"/>
    <w:multiLevelType w:val="multilevel"/>
    <w:tmpl w:val="0CB6238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74A7939"/>
    <w:multiLevelType w:val="multilevel"/>
    <w:tmpl w:val="99B0740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74D6C6F"/>
    <w:multiLevelType w:val="multilevel"/>
    <w:tmpl w:val="4FE8C87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C212557"/>
    <w:multiLevelType w:val="multilevel"/>
    <w:tmpl w:val="7F1E25F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CC52A69"/>
    <w:multiLevelType w:val="multilevel"/>
    <w:tmpl w:val="946454E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A11252"/>
    <w:multiLevelType w:val="multilevel"/>
    <w:tmpl w:val="0E0409D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EE83A59"/>
    <w:multiLevelType w:val="multilevel"/>
    <w:tmpl w:val="70E8FC58"/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17" w15:restartNumberingAfterBreak="0">
    <w:nsid w:val="31EC5DE4"/>
    <w:multiLevelType w:val="multilevel"/>
    <w:tmpl w:val="8C02D3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8" w15:restartNumberingAfterBreak="0">
    <w:nsid w:val="3955333E"/>
    <w:multiLevelType w:val="multilevel"/>
    <w:tmpl w:val="3050B3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9" w15:restartNumberingAfterBreak="0">
    <w:nsid w:val="3C153075"/>
    <w:multiLevelType w:val="multilevel"/>
    <w:tmpl w:val="611CF53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FA8413E"/>
    <w:multiLevelType w:val="multilevel"/>
    <w:tmpl w:val="3FA4E45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1C97F43"/>
    <w:multiLevelType w:val="multilevel"/>
    <w:tmpl w:val="E68C3EE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FA42F1"/>
    <w:multiLevelType w:val="multilevel"/>
    <w:tmpl w:val="98B03AA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30264A1"/>
    <w:multiLevelType w:val="multilevel"/>
    <w:tmpl w:val="A530BE4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AA01B4D"/>
    <w:multiLevelType w:val="multilevel"/>
    <w:tmpl w:val="F8DE210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BE71C50"/>
    <w:multiLevelType w:val="multilevel"/>
    <w:tmpl w:val="B8BA395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1211412"/>
    <w:multiLevelType w:val="multilevel"/>
    <w:tmpl w:val="4EBE1FF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A954D4A"/>
    <w:multiLevelType w:val="multilevel"/>
    <w:tmpl w:val="A9B4E41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C876BD3"/>
    <w:multiLevelType w:val="multilevel"/>
    <w:tmpl w:val="B368166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CF90855"/>
    <w:multiLevelType w:val="multilevel"/>
    <w:tmpl w:val="BEF4215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E0C2F6B"/>
    <w:multiLevelType w:val="multilevel"/>
    <w:tmpl w:val="C7FA5D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1" w15:restartNumberingAfterBreak="0">
    <w:nsid w:val="6E1444C8"/>
    <w:multiLevelType w:val="multilevel"/>
    <w:tmpl w:val="F3B4F43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D9764CA"/>
    <w:multiLevelType w:val="multilevel"/>
    <w:tmpl w:val="DA522F3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6"/>
  </w:num>
  <w:num w:numId="2">
    <w:abstractNumId w:val="21"/>
  </w:num>
  <w:num w:numId="3">
    <w:abstractNumId w:val="7"/>
  </w:num>
  <w:num w:numId="4">
    <w:abstractNumId w:val="31"/>
  </w:num>
  <w:num w:numId="5">
    <w:abstractNumId w:val="20"/>
  </w:num>
  <w:num w:numId="6">
    <w:abstractNumId w:val="15"/>
  </w:num>
  <w:num w:numId="7">
    <w:abstractNumId w:val="12"/>
  </w:num>
  <w:num w:numId="8">
    <w:abstractNumId w:val="27"/>
  </w:num>
  <w:num w:numId="9">
    <w:abstractNumId w:val="8"/>
  </w:num>
  <w:num w:numId="10">
    <w:abstractNumId w:val="2"/>
  </w:num>
  <w:num w:numId="11">
    <w:abstractNumId w:val="9"/>
  </w:num>
  <w:num w:numId="12">
    <w:abstractNumId w:val="0"/>
  </w:num>
  <w:num w:numId="13">
    <w:abstractNumId w:val="26"/>
  </w:num>
  <w:num w:numId="14">
    <w:abstractNumId w:val="11"/>
  </w:num>
  <w:num w:numId="15">
    <w:abstractNumId w:val="10"/>
  </w:num>
  <w:num w:numId="16">
    <w:abstractNumId w:val="14"/>
  </w:num>
  <w:num w:numId="17">
    <w:abstractNumId w:val="32"/>
  </w:num>
  <w:num w:numId="18">
    <w:abstractNumId w:val="13"/>
  </w:num>
  <w:num w:numId="19">
    <w:abstractNumId w:val="23"/>
  </w:num>
  <w:num w:numId="20">
    <w:abstractNumId w:val="22"/>
  </w:num>
  <w:num w:numId="21">
    <w:abstractNumId w:val="4"/>
  </w:num>
  <w:num w:numId="22">
    <w:abstractNumId w:val="5"/>
  </w:num>
  <w:num w:numId="23">
    <w:abstractNumId w:val="1"/>
  </w:num>
  <w:num w:numId="24">
    <w:abstractNumId w:val="25"/>
  </w:num>
  <w:num w:numId="25">
    <w:abstractNumId w:val="3"/>
  </w:num>
  <w:num w:numId="26">
    <w:abstractNumId w:val="18"/>
  </w:num>
  <w:num w:numId="27">
    <w:abstractNumId w:val="24"/>
  </w:num>
  <w:num w:numId="28">
    <w:abstractNumId w:val="29"/>
  </w:num>
  <w:num w:numId="29">
    <w:abstractNumId w:val="6"/>
  </w:num>
  <w:num w:numId="30">
    <w:abstractNumId w:val="19"/>
  </w:num>
  <w:num w:numId="31">
    <w:abstractNumId w:val="17"/>
  </w:num>
  <w:num w:numId="32">
    <w:abstractNumId w:val="28"/>
  </w:num>
  <w:num w:numId="33">
    <w:abstractNumId w:val="30"/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56A"/>
    <w:rsid w:val="000D3932"/>
    <w:rsid w:val="00AF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A825B"/>
  <w15:docId w15:val="{A72EF61F-6B4A-4635-A32F-A5FBFE67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Заголовок Знак"/>
    <w:basedOn w:val="a1"/>
    <w:link w:val="a5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6">
    <w:name w:val="Подзаголовок Знак"/>
    <w:basedOn w:val="a1"/>
    <w:link w:val="a7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a8">
    <w:name w:val="Название объекта Знак"/>
    <w:basedOn w:val="a1"/>
    <w:link w:val="a9"/>
    <w:qFormat/>
  </w:style>
  <w:style w:type="character" w:customStyle="1" w:styleId="VerbatimChar">
    <w:name w:val="Verbatim Char"/>
    <w:basedOn w:val="a8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8"/>
    <w:qFormat/>
  </w:style>
  <w:style w:type="character" w:customStyle="1" w:styleId="aa">
    <w:name w:val="Символ сноски"/>
    <w:basedOn w:val="a8"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styleId="ac">
    <w:name w:val="Hyperlink"/>
    <w:basedOn w:val="a8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d">
    <w:name w:val="Ссылка указателя"/>
    <w:qFormat/>
  </w:style>
  <w:style w:type="paragraph" w:styleId="a5">
    <w:name w:val="Title"/>
    <w:basedOn w:val="a"/>
    <w:next w:val="a0"/>
    <w:link w:val="a4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e">
    <w:name w:val="List"/>
    <w:basedOn w:val="a0"/>
    <w:rPr>
      <w:rFonts w:cs="FreeSans"/>
    </w:rPr>
  </w:style>
  <w:style w:type="paragraph" w:styleId="a9">
    <w:name w:val="caption"/>
    <w:basedOn w:val="a"/>
    <w:link w:val="a8"/>
    <w:qFormat/>
    <w:pPr>
      <w:spacing w:after="120"/>
    </w:pPr>
    <w:rPr>
      <w:i/>
    </w:rPr>
  </w:style>
  <w:style w:type="paragraph" w:styleId="af">
    <w:name w:val="index heading"/>
    <w:basedOn w:val="a5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7">
    <w:name w:val="Subtitle"/>
    <w:basedOn w:val="a5"/>
    <w:next w:val="a0"/>
    <w:link w:val="a6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f0">
    <w:name w:val="Date"/>
    <w:next w:val="a0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f1">
    <w:name w:val="Bibliography"/>
    <w:basedOn w:val="a"/>
    <w:qFormat/>
  </w:style>
  <w:style w:type="paragraph" w:styleId="af2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f3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f3"/>
    <w:next w:val="af3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9"/>
    <w:qFormat/>
    <w:pPr>
      <w:keepNext/>
    </w:pPr>
  </w:style>
  <w:style w:type="paragraph" w:customStyle="1" w:styleId="ImageCaption">
    <w:name w:val="Image Caption"/>
    <w:basedOn w:val="a9"/>
    <w:qFormat/>
  </w:style>
  <w:style w:type="paragraph" w:customStyle="1" w:styleId="af4">
    <w:name w:val="Фигура"/>
    <w:basedOn w:val="a"/>
    <w:qFormat/>
  </w:style>
  <w:style w:type="paragraph" w:customStyle="1" w:styleId="CaptionedFigure">
    <w:name w:val="Captioned Figure"/>
    <w:basedOn w:val="af4"/>
    <w:qFormat/>
    <w:pPr>
      <w:keepNext/>
    </w:pPr>
  </w:style>
  <w:style w:type="paragraph" w:styleId="af5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qFormat/>
  </w:style>
  <w:style w:type="paragraph" w:styleId="11">
    <w:name w:val="toc 1"/>
    <w:basedOn w:val="af"/>
    <w:pPr>
      <w:tabs>
        <w:tab w:val="right" w:leader="dot" w:pos="9360"/>
      </w:tabs>
    </w:pPr>
  </w:style>
  <w:style w:type="paragraph" w:styleId="21">
    <w:name w:val="toc 2"/>
    <w:basedOn w:val="af"/>
    <w:pPr>
      <w:tabs>
        <w:tab w:val="right" w:leader="dot" w:pos="9077"/>
      </w:tabs>
      <w:ind w:left="283"/>
    </w:pPr>
  </w:style>
  <w:style w:type="paragraph" w:styleId="31">
    <w:name w:val="toc 3"/>
    <w:basedOn w:val="af"/>
    <w:pPr>
      <w:tabs>
        <w:tab w:val="right" w:leader="dot" w:pos="8793"/>
      </w:tabs>
      <w:ind w:left="567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phinx-doc.org/en/master/usage/restructuredtex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3921</Words>
  <Characters>22352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документация Anomalies-detector 0.1</vt:lpstr>
    </vt:vector>
  </TitlesOfParts>
  <Company>SPecialiST RePack</Company>
  <LinksUpToDate>false</LinksUpToDate>
  <CharactersWithSpaces>26221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Anomalies-detector 0.1</dc:title>
  <dc:subject/>
  <dc:creator>Арсений</dc:creator>
  <dc:description/>
  <cp:lastModifiedBy>Арсений</cp:lastModifiedBy>
  <cp:revision>2</cp:revision>
  <dcterms:created xsi:type="dcterms:W3CDTF">2026-06-14T19:37:00Z</dcterms:created>
  <dcterms:modified xsi:type="dcterms:W3CDTF">2026-06-14T19:37:00Z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