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18" w:rsidRDefault="00993A18" w:rsidP="00993A18">
      <w:pPr>
        <w:pStyle w:val="afe"/>
      </w:pPr>
      <w:bookmarkStart w:id="0" w:name="_Toc452195926"/>
      <w:r>
        <w:rPr>
          <w:rFonts w:hint="eastAsia"/>
        </w:rPr>
        <w:t>云南大学数学与统计学实验教学中心</w:t>
      </w:r>
    </w:p>
    <w:p w:rsidR="00993A18" w:rsidRDefault="00993A18" w:rsidP="00993A18">
      <w:pPr>
        <w:pStyle w:val="afe"/>
      </w:pPr>
      <w:r>
        <w:rPr>
          <w:rFonts w:hint="eastAsia"/>
        </w:rPr>
        <w:t>实验报告</w:t>
      </w:r>
      <w:bookmarkEnd w:id="0"/>
    </w:p>
    <w:p w:rsidR="00FD2D64" w:rsidRDefault="00FD2D64" w:rsidP="00FD2D64">
      <w:pPr>
        <w:pStyle w:val="afe"/>
        <w:jc w:val="left"/>
        <w:rPr>
          <w:rFonts w:hint="eastAsia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993A18" w:rsidTr="001536DE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E4593E">
              <w:rPr>
                <w:kern w:val="2"/>
                <w:sz w:val="18"/>
                <w:szCs w:val="18"/>
              </w:rPr>
              <w:t>2016~2017</w:t>
            </w:r>
            <w:r w:rsidRPr="00E4593E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993A18" w:rsidTr="001536DE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1536DE" w:rsidTr="001536DE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Cs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综合训练</w:t>
            </w:r>
            <w:r w:rsidR="002D6428">
              <w:rPr>
                <w:rFonts w:hint="eastAsia"/>
                <w:bCs/>
                <w:kern w:val="2"/>
                <w:sz w:val="18"/>
                <w:szCs w:val="18"/>
              </w:rPr>
              <w:t xml:space="preserve"> </w:t>
            </w:r>
            <w:r w:rsidR="002D6428">
              <w:rPr>
                <w:bCs/>
                <w:kern w:val="2"/>
                <w:sz w:val="18"/>
                <w:szCs w:val="18"/>
              </w:rPr>
              <w:t xml:space="preserve">- 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文件应用</w:t>
            </w:r>
          </w:p>
        </w:tc>
        <w:tc>
          <w:tcPr>
            <w:tcW w:w="736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1536DE" w:rsidRDefault="001536DE">
            <w:pPr>
              <w:widowControl/>
              <w:suppressAutoHyphens w:val="0"/>
            </w:pPr>
          </w:p>
        </w:tc>
      </w:tr>
      <w:tr w:rsidR="00993A18" w:rsidTr="001536DE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十六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1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E4593E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kern w:val="2"/>
                <w:sz w:val="18"/>
                <w:szCs w:val="18"/>
              </w:rPr>
              <w:t>2</w:t>
            </w:r>
          </w:p>
        </w:tc>
      </w:tr>
      <w:tr w:rsidR="00993A18" w:rsidTr="001536DE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E4593E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E4593E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1536DE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E4593E">
              <w:rPr>
                <w:kern w:val="2"/>
                <w:sz w:val="18"/>
                <w:szCs w:val="18"/>
              </w:rPr>
              <w:t>2015</w:t>
            </w:r>
            <w:r w:rsidRPr="00E4593E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FD2D64" w:rsidRDefault="00FD2D64" w:rsidP="00993A18">
      <w:pPr>
        <w:pBdr>
          <w:bottom w:val="single" w:sz="6" w:space="1" w:color="auto"/>
        </w:pBdr>
        <w:rPr>
          <w:rFonts w:hint="eastAsia"/>
        </w:rPr>
      </w:pPr>
    </w:p>
    <w:p w:rsidR="00FD2D64" w:rsidRDefault="00FD2D64" w:rsidP="00FD2D64">
      <w:pPr>
        <w:rPr>
          <w:rFonts w:hint="eastAsia"/>
        </w:rPr>
      </w:pPr>
    </w:p>
    <w:p w:rsidR="00993A18" w:rsidRDefault="00993A18" w:rsidP="005F1745">
      <w:pPr>
        <w:pStyle w:val="1"/>
        <w:numPr>
          <w:ilvl w:val="0"/>
          <w:numId w:val="11"/>
        </w:numPr>
      </w:pPr>
      <w:r>
        <w:rPr>
          <w:rFonts w:hint="eastAsia"/>
        </w:rPr>
        <w:t>实验目的</w:t>
      </w:r>
    </w:p>
    <w:p w:rsidR="005F1745" w:rsidRPr="005F1745" w:rsidRDefault="005F1745" w:rsidP="005F1745">
      <w:pPr>
        <w:rPr>
          <w:rFonts w:hint="eastAsia"/>
        </w:rPr>
      </w:pPr>
      <w:bookmarkStart w:id="1" w:name="_GoBack"/>
      <w:bookmarkEnd w:id="1"/>
    </w:p>
    <w:p w:rsidR="00993A18" w:rsidRDefault="00993A18" w:rsidP="00993A18">
      <w:pPr>
        <w:pStyle w:val="aff"/>
        <w:ind w:firstLine="420"/>
      </w:pPr>
      <w:r>
        <w:t>1</w:t>
      </w:r>
      <w:r>
        <w:rPr>
          <w:rFonts w:hint="eastAsia"/>
        </w:rPr>
        <w:t>．掌握文件操作函数的使用。</w:t>
      </w:r>
    </w:p>
    <w:p w:rsidR="00993A18" w:rsidRDefault="00993A18" w:rsidP="00993A18">
      <w:pPr>
        <w:pStyle w:val="aff"/>
        <w:ind w:firstLine="420"/>
      </w:pPr>
      <w:r>
        <w:t>2</w:t>
      </w:r>
      <w:r>
        <w:rPr>
          <w:rFonts w:hint="eastAsia"/>
        </w:rPr>
        <w:t>．进一步理解结构体的概念和使用。</w:t>
      </w:r>
    </w:p>
    <w:p w:rsidR="00993A18" w:rsidRDefault="00993A18" w:rsidP="00993A18">
      <w:pPr>
        <w:pStyle w:val="aff"/>
        <w:ind w:firstLine="420"/>
      </w:pPr>
      <w:r>
        <w:t>3</w:t>
      </w:r>
      <w:r>
        <w:rPr>
          <w:rFonts w:hint="eastAsia"/>
        </w:rPr>
        <w:t>．掌握对随机磁盘文本文件的排序与查找方法。</w:t>
      </w:r>
    </w:p>
    <w:p w:rsidR="00993A18" w:rsidRDefault="00993A18" w:rsidP="00993A18">
      <w:pPr>
        <w:pStyle w:val="aff"/>
        <w:ind w:firstLine="420"/>
      </w:pPr>
      <w:r>
        <w:t>4</w:t>
      </w:r>
      <w:r>
        <w:rPr>
          <w:rFonts w:hint="eastAsia"/>
        </w:rPr>
        <w:t>．加深对冒泡排序法及折半（对分）查找法的原理的理解。</w:t>
      </w:r>
    </w:p>
    <w:p w:rsidR="00FD2D64" w:rsidRDefault="00FD2D64" w:rsidP="00993A18">
      <w:pPr>
        <w:pStyle w:val="aff"/>
        <w:ind w:firstLine="420"/>
        <w:rPr>
          <w:rFonts w:hint="eastAsia"/>
        </w:rPr>
      </w:pPr>
    </w:p>
    <w:p w:rsidR="00993A18" w:rsidRDefault="00993A18" w:rsidP="00FD2D64">
      <w:pPr>
        <w:pStyle w:val="1"/>
      </w:pPr>
      <w:r>
        <w:rPr>
          <w:rFonts w:hint="eastAsia"/>
        </w:rPr>
        <w:t>二、实验内容</w:t>
      </w:r>
    </w:p>
    <w:p w:rsidR="00FD2D64" w:rsidRPr="00FD2D64" w:rsidRDefault="00FD2D64" w:rsidP="00FD2D64">
      <w:pPr>
        <w:rPr>
          <w:rFonts w:hint="eastAsia"/>
        </w:rPr>
      </w:pPr>
    </w:p>
    <w:p w:rsidR="00993A18" w:rsidRDefault="00993A18" w:rsidP="00993A18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下表为学生的学习情况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269"/>
      </w:tblGrid>
      <w:tr w:rsidR="00993A18" w:rsidTr="00222590">
        <w:trPr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学号</w:t>
            </w:r>
            <w:r>
              <w:rPr>
                <w:rFonts w:ascii="Times New Roman" w:hAnsi="Times New Roman"/>
              </w:rPr>
              <w:t>(num)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</w:t>
            </w: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年龄（</w:t>
            </w:r>
            <w:r>
              <w:rPr>
                <w:rFonts w:ascii="Times New Roman" w:hAnsi="Times New Roman"/>
              </w:rPr>
              <w:t>age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成绩</w:t>
            </w:r>
            <w:r>
              <w:rPr>
                <w:rFonts w:ascii="Times New Roman" w:hAnsi="Times New Roman"/>
              </w:rPr>
              <w:t>(grade)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Zhangming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95.6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Whangyi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92.3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Shaoyi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81.4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Lilin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88.9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Goujingjing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88.7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Hanxing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86.5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Mamingyu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93.2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Gaofang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82.1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Linfang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98.4</w:t>
            </w:r>
          </w:p>
        </w:tc>
      </w:tr>
      <w:tr w:rsidR="00993A18" w:rsidTr="00222590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Zhangjayi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93A18" w:rsidRDefault="00993A18" w:rsidP="00985BEF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79.8</w:t>
            </w:r>
          </w:p>
        </w:tc>
      </w:tr>
    </w:tbl>
    <w:p w:rsidR="00993A18" w:rsidRDefault="00993A18" w:rsidP="00993A18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要求如下：</w:t>
      </w:r>
    </w:p>
    <w:p w:rsidR="00FD2D64" w:rsidRDefault="00FD2D64" w:rsidP="00993A18">
      <w:pPr>
        <w:pStyle w:val="aff1"/>
        <w:rPr>
          <w:rFonts w:ascii="Times New Roman" w:hAnsi="Times New Roman" w:hint="eastAsia"/>
        </w:rPr>
      </w:pPr>
    </w:p>
    <w:p w:rsidR="00993A18" w:rsidRDefault="00993A18" w:rsidP="00993A18">
      <w:pPr>
        <w:pStyle w:val="aff"/>
        <w:ind w:firstLine="420"/>
      </w:pPr>
      <w:r>
        <w:t>1</w:t>
      </w:r>
      <w:r>
        <w:rPr>
          <w:rFonts w:hint="eastAsia"/>
        </w:rPr>
        <w:t>．将上面的内容按结构体类型写入随机文本文件</w:t>
      </w:r>
      <w:r>
        <w:t>st.dat</w:t>
      </w:r>
      <w:r>
        <w:rPr>
          <w:rFonts w:hint="eastAsia"/>
        </w:rPr>
        <w:t>中。</w:t>
      </w:r>
    </w:p>
    <w:p w:rsidR="00993A18" w:rsidRDefault="00993A18" w:rsidP="00993A18">
      <w:pPr>
        <w:pStyle w:val="aff"/>
        <w:ind w:firstLine="420"/>
      </w:pPr>
      <w:r>
        <w:t>2</w:t>
      </w:r>
      <w:r>
        <w:rPr>
          <w:rFonts w:hint="eastAsia"/>
        </w:rPr>
        <w:t>．对此文件按成绩从低到高进行排序（用冒泡法），并输出排序结果。</w:t>
      </w:r>
    </w:p>
    <w:p w:rsidR="00993A18" w:rsidRDefault="00993A18" w:rsidP="00993A18">
      <w:pPr>
        <w:pStyle w:val="aff"/>
        <w:ind w:firstLine="420"/>
      </w:pPr>
      <w:r>
        <w:t>3</w:t>
      </w:r>
      <w:r>
        <w:rPr>
          <w:rFonts w:hint="eastAsia"/>
        </w:rPr>
        <w:t>．输入一个分数范围如（</w:t>
      </w:r>
      <w:r>
        <w:t>80-89.9</w:t>
      </w:r>
      <w:r>
        <w:rPr>
          <w:rFonts w:hint="eastAsia"/>
        </w:rPr>
        <w:t>），统计此分数段内的学生数。</w:t>
      </w:r>
    </w:p>
    <w:p w:rsidR="00993A18" w:rsidRDefault="00993A18" w:rsidP="00993A18">
      <w:pPr>
        <w:pStyle w:val="aff"/>
        <w:ind w:firstLine="420"/>
      </w:pPr>
      <w:r>
        <w:rPr>
          <w:rFonts w:hint="eastAsia"/>
        </w:rPr>
        <w:t>输入一个分数，用折半（对分）查找法查找获此分数的学生的学习情况并输出。</w:t>
      </w:r>
    </w:p>
    <w:p w:rsidR="00993A18" w:rsidRDefault="00993A18" w:rsidP="00993A18">
      <w:pPr>
        <w:pStyle w:val="aff1"/>
        <w:rPr>
          <w:rFonts w:ascii="Times New Roman" w:hAnsi="Times New Roman"/>
        </w:rPr>
      </w:pPr>
    </w:p>
    <w:p w:rsidR="00993A18" w:rsidRDefault="00993A18" w:rsidP="00993A18">
      <w:pPr>
        <w:pStyle w:val="aff1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分析讨论：</w:t>
      </w:r>
    </w:p>
    <w:p w:rsidR="00FD2D64" w:rsidRDefault="00FD2D64" w:rsidP="00993A18">
      <w:pPr>
        <w:pStyle w:val="aff1"/>
        <w:rPr>
          <w:rFonts w:ascii="Times New Roman" w:hAnsi="Times New Roman" w:hint="eastAsia"/>
          <w:b/>
        </w:rPr>
      </w:pPr>
    </w:p>
    <w:p w:rsidR="00993A18" w:rsidRDefault="00993A18" w:rsidP="00993A18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在定义结构体类型中，若要求各成员均为字符数组，如：</w:t>
      </w:r>
    </w:p>
    <w:p w:rsidR="00621436" w:rsidRDefault="00621436" w:rsidP="00993A18">
      <w:pPr>
        <w:pStyle w:val="aff1"/>
        <w:rPr>
          <w:rFonts w:ascii="Times New Roman" w:hAnsi="Times New Roman" w:hint="eastAsia"/>
        </w:rPr>
      </w:pPr>
    </w:p>
    <w:p w:rsidR="00993A18" w:rsidRPr="00006D2C" w:rsidRDefault="00993A18" w:rsidP="00621436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006D2C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06D2C">
        <w:rPr>
          <w:rFonts w:ascii="Courier New" w:hAnsi="Courier New" w:cs="Courier New"/>
          <w:color w:val="000000"/>
          <w:sz w:val="20"/>
          <w:szCs w:val="20"/>
        </w:rPr>
        <w:t>结构体名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993A18" w:rsidRPr="00006D2C" w:rsidRDefault="00993A18" w:rsidP="00621436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3A18" w:rsidRPr="00006D2C" w:rsidRDefault="00993A18" w:rsidP="00621436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D2C">
        <w:rPr>
          <w:rFonts w:ascii="Courier New" w:hAnsi="Courier New" w:cs="Courier New"/>
          <w:color w:val="8000FF"/>
          <w:sz w:val="20"/>
          <w:szCs w:val="20"/>
        </w:rPr>
        <w:t>char</w:t>
      </w: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num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006D2C">
        <w:rPr>
          <w:rFonts w:ascii="Courier New" w:hAnsi="Courier New" w:cs="Courier New"/>
          <w:color w:val="FF8000"/>
          <w:sz w:val="20"/>
          <w:szCs w:val="20"/>
        </w:rPr>
        <w:t>8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993A18" w:rsidRPr="00006D2C" w:rsidRDefault="00993A18" w:rsidP="00621436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D2C">
        <w:rPr>
          <w:rFonts w:ascii="Courier New" w:hAnsi="Courier New" w:cs="Courier New"/>
          <w:color w:val="8000FF"/>
          <w:sz w:val="20"/>
          <w:szCs w:val="20"/>
        </w:rPr>
        <w:t>char</w:t>
      </w: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006D2C">
        <w:rPr>
          <w:rFonts w:ascii="Courier New" w:hAnsi="Courier New" w:cs="Courier New"/>
          <w:color w:val="FF8000"/>
          <w:sz w:val="20"/>
          <w:szCs w:val="20"/>
        </w:rPr>
        <w:t>15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993A18" w:rsidRPr="00006D2C" w:rsidRDefault="00993A18" w:rsidP="00621436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D2C">
        <w:rPr>
          <w:rFonts w:ascii="Courier New" w:hAnsi="Courier New" w:cs="Courier New"/>
          <w:color w:val="8000FF"/>
          <w:sz w:val="20"/>
          <w:szCs w:val="20"/>
        </w:rPr>
        <w:t>char</w:t>
      </w: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age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006D2C">
        <w:rPr>
          <w:rFonts w:ascii="Courier New" w:hAnsi="Courier New" w:cs="Courier New"/>
          <w:color w:val="FF8000"/>
          <w:sz w:val="20"/>
          <w:szCs w:val="20"/>
        </w:rPr>
        <w:t>4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993A18" w:rsidRPr="00006D2C" w:rsidRDefault="00993A18" w:rsidP="00621436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D2C">
        <w:rPr>
          <w:rFonts w:ascii="Courier New" w:hAnsi="Courier New" w:cs="Courier New"/>
          <w:color w:val="8000FF"/>
          <w:sz w:val="20"/>
          <w:szCs w:val="20"/>
        </w:rPr>
        <w:t>char</w:t>
      </w:r>
      <w:r w:rsidRPr="00006D2C">
        <w:rPr>
          <w:rFonts w:ascii="Courier New" w:hAnsi="Courier New" w:cs="Courier New"/>
          <w:color w:val="000000"/>
          <w:sz w:val="20"/>
          <w:szCs w:val="20"/>
        </w:rPr>
        <w:t xml:space="preserve"> grade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006D2C">
        <w:rPr>
          <w:rFonts w:ascii="Courier New" w:hAnsi="Courier New" w:cs="Courier New"/>
          <w:color w:val="FF8000"/>
          <w:sz w:val="20"/>
          <w:szCs w:val="20"/>
        </w:rPr>
        <w:t>7</w:t>
      </w: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993A18" w:rsidRDefault="00993A18" w:rsidP="00621436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006D2C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993A18" w:rsidRPr="00006D2C" w:rsidRDefault="00993A18" w:rsidP="00993A18">
      <w:pPr>
        <w:widowControl/>
        <w:shd w:val="clear" w:color="auto" w:fill="FFFFFF"/>
        <w:suppressAutoHyphens w:val="0"/>
        <w:spacing w:line="240" w:lineRule="exact"/>
        <w:rPr>
          <w:rFonts w:ascii="宋体" w:hAnsi="宋体" w:cs="宋体"/>
        </w:rPr>
      </w:pPr>
    </w:p>
    <w:p w:rsidR="00993A18" w:rsidRDefault="00993A18" w:rsidP="00993A18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重新编写实现上述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个功能的程序（要求排序及统计查找都用指针实现），并与原程序对照总结。</w:t>
      </w:r>
    </w:p>
    <w:p w:rsidR="00993A18" w:rsidRDefault="00993A18" w:rsidP="00993A18">
      <w:pPr>
        <w:pStyle w:val="aff1"/>
        <w:rPr>
          <w:rFonts w:ascii="Times New Roman" w:hAnsi="Times New Roman"/>
        </w:rPr>
      </w:pPr>
    </w:p>
    <w:p w:rsidR="00993A18" w:rsidRDefault="00993A18" w:rsidP="00FD2D64">
      <w:pPr>
        <w:pStyle w:val="1"/>
      </w:pPr>
      <w:r>
        <w:rPr>
          <w:rFonts w:hint="eastAsia"/>
        </w:rPr>
        <w:lastRenderedPageBreak/>
        <w:t>三、实验环境</w:t>
      </w:r>
    </w:p>
    <w:p w:rsidR="00993A18" w:rsidRDefault="00993A18" w:rsidP="00993A18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993A18" w:rsidRDefault="00993A18" w:rsidP="00993A18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993A18" w:rsidRDefault="00993A18" w:rsidP="00FD2D64">
      <w:pPr>
        <w:pStyle w:val="1"/>
      </w:pPr>
      <w:r>
        <w:rPr>
          <w:rFonts w:hint="eastAsia"/>
        </w:rPr>
        <w:t>四、实验过程</w:t>
      </w:r>
    </w:p>
    <w:p w:rsidR="00FD2D64" w:rsidRPr="00FD2D64" w:rsidRDefault="00FD2D64" w:rsidP="00FD2D64">
      <w:pPr>
        <w:rPr>
          <w:rFonts w:hint="eastAsia"/>
        </w:rPr>
      </w:pPr>
    </w:p>
    <w:p w:rsidR="00993A18" w:rsidRDefault="00993A18" w:rsidP="00FD2D64">
      <w:pPr>
        <w:pStyle w:val="1"/>
      </w:pPr>
      <w:r>
        <w:rPr>
          <w:rFonts w:hint="eastAsia"/>
        </w:rPr>
        <w:t>五、实验总结</w:t>
      </w:r>
    </w:p>
    <w:p w:rsidR="00FD2D64" w:rsidRPr="00FD2D64" w:rsidRDefault="00FD2D64" w:rsidP="00FD2D64">
      <w:pPr>
        <w:rPr>
          <w:rFonts w:hint="eastAsia"/>
        </w:rPr>
      </w:pPr>
    </w:p>
    <w:p w:rsidR="00FD2D64" w:rsidRDefault="00FD2D64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993A18" w:rsidRDefault="00993A18" w:rsidP="00FD2D64">
      <w:pPr>
        <w:pStyle w:val="1"/>
      </w:pPr>
      <w:r>
        <w:rPr>
          <w:rFonts w:hint="eastAsia"/>
        </w:rPr>
        <w:lastRenderedPageBreak/>
        <w:t>六、参考文献</w:t>
      </w:r>
    </w:p>
    <w:p w:rsidR="00993A18" w:rsidRDefault="00993A18" w:rsidP="00993A18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993A18" w:rsidRDefault="00993A18" w:rsidP="00993A18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FD2D64" w:rsidRDefault="00FD2D64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993A18" w:rsidRDefault="00993A18" w:rsidP="00FD2D64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993A18" w:rsidRDefault="001F2D13" w:rsidP="00993A18"/>
    <w:sectPr w:rsidR="001F2D13" w:rsidRPr="00993A18" w:rsidSect="00CC55E0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798" w:rsidRDefault="00BD3798">
      <w:r>
        <w:separator/>
      </w:r>
    </w:p>
  </w:endnote>
  <w:endnote w:type="continuationSeparator" w:id="0">
    <w:p w:rsidR="00BD3798" w:rsidRDefault="00BD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F174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F1745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798" w:rsidRDefault="00BD3798">
      <w:r>
        <w:separator/>
      </w:r>
    </w:p>
  </w:footnote>
  <w:footnote w:type="continuationSeparator" w:id="0">
    <w:p w:rsidR="00BD3798" w:rsidRDefault="00BD3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7FF619F"/>
    <w:multiLevelType w:val="hybridMultilevel"/>
    <w:tmpl w:val="C882B150"/>
    <w:lvl w:ilvl="0" w:tplc="FADEC1C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6DE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590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92E09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6428"/>
    <w:rsid w:val="002E32DC"/>
    <w:rsid w:val="002E68EE"/>
    <w:rsid w:val="002E763B"/>
    <w:rsid w:val="002F1C59"/>
    <w:rsid w:val="003019DA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E3494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1745"/>
    <w:rsid w:val="005F235A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1436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07813"/>
    <w:rsid w:val="0091298D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3A18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3B1B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3798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878A2"/>
    <w:rsid w:val="00C917F2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4593E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0F52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D2D64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890622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FD2D6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FD2D64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qFormat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43CB0-219C-4681-AA66-46A9F429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166</Words>
  <Characters>948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ecnu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9</cp:revision>
  <cp:lastPrinted>2017-05-18T16:34:00Z</cp:lastPrinted>
  <dcterms:created xsi:type="dcterms:W3CDTF">2017-05-21T09:59:00Z</dcterms:created>
  <dcterms:modified xsi:type="dcterms:W3CDTF">2017-05-21T10:24:00Z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