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51902" w14:textId="77777777" w:rsidR="004E3F4D" w:rsidRDefault="00E716ED">
      <w:pPr>
        <w:rPr>
          <w:rFonts w:hint="eastAsia"/>
        </w:rPr>
      </w:pPr>
      <w:r>
        <w:rPr>
          <w:rFonts w:hint="eastAsia"/>
        </w:rPr>
        <w:t>计算机网络课程作业</w:t>
      </w:r>
      <w:r>
        <w:rPr>
          <w:rFonts w:hint="eastAsia"/>
        </w:rPr>
        <w:t>001</w:t>
      </w:r>
      <w:r w:rsidR="000B1DED">
        <w:rPr>
          <w:rFonts w:hint="eastAsia"/>
        </w:rPr>
        <w:t xml:space="preserve"> </w:t>
      </w:r>
      <w:r w:rsidR="000B1DED">
        <w:rPr>
          <w:rFonts w:hint="eastAsia"/>
        </w:rPr>
        <w:t>（以</w:t>
      </w:r>
      <w:r w:rsidR="000B53CD">
        <w:rPr>
          <w:rFonts w:hint="eastAsia"/>
        </w:rPr>
        <w:t>w</w:t>
      </w:r>
      <w:r w:rsidR="000B1DED">
        <w:rPr>
          <w:rFonts w:hint="eastAsia"/>
        </w:rPr>
        <w:t>ord</w:t>
      </w:r>
      <w:r w:rsidR="000B1DED">
        <w:rPr>
          <w:rFonts w:hint="eastAsia"/>
        </w:rPr>
        <w:t>文档形式提交）</w:t>
      </w:r>
    </w:p>
    <w:p w14:paraId="6CCD0132" w14:textId="77777777" w:rsidR="000B53CD" w:rsidRDefault="000B53CD">
      <w:pPr>
        <w:rPr>
          <w:rFonts w:hint="eastAsia"/>
        </w:rPr>
      </w:pPr>
    </w:p>
    <w:p w14:paraId="0FB3C019" w14:textId="77777777" w:rsidR="00E716ED" w:rsidRDefault="00E716E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简述计算机网络的组成部分。</w:t>
      </w:r>
    </w:p>
    <w:p w14:paraId="7DDD25F7" w14:textId="77777777" w:rsidR="00E716ED" w:rsidRDefault="00E716E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简述协议的三个要素。</w:t>
      </w:r>
    </w:p>
    <w:p w14:paraId="28067F59" w14:textId="77777777" w:rsidR="000B53CD" w:rsidRDefault="000B53C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简述分组交换带来的问题。</w:t>
      </w:r>
    </w:p>
    <w:p w14:paraId="1C5054AC" w14:textId="77777777" w:rsidR="00E716ED" w:rsidRDefault="00E716E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简述边缘路由器（</w:t>
      </w:r>
      <w:r>
        <w:rPr>
          <w:rFonts w:hint="eastAsia"/>
        </w:rPr>
        <w:t>edge routers</w:t>
      </w:r>
      <w:r>
        <w:rPr>
          <w:rFonts w:hint="eastAsia"/>
        </w:rPr>
        <w:t>）和核心路由器（</w:t>
      </w:r>
      <w:r>
        <w:rPr>
          <w:rFonts w:hint="eastAsia"/>
        </w:rPr>
        <w:t>core routers</w:t>
      </w:r>
      <w:r>
        <w:rPr>
          <w:rFonts w:hint="eastAsia"/>
        </w:rPr>
        <w:t>）的异同点。</w:t>
      </w:r>
    </w:p>
    <w:p w14:paraId="50CD0E12" w14:textId="77777777" w:rsidR="00E716ED" w:rsidRDefault="00E716E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简述计算机网络核心（</w:t>
      </w:r>
      <w:r>
        <w:rPr>
          <w:rFonts w:hint="eastAsia"/>
        </w:rPr>
        <w:t>core</w:t>
      </w:r>
      <w:r>
        <w:rPr>
          <w:rFonts w:hint="eastAsia"/>
        </w:rPr>
        <w:t>）涉及的两项基本功能、相应的数据结构与算法。</w:t>
      </w:r>
    </w:p>
    <w:p w14:paraId="65A19C3B" w14:textId="77777777" w:rsidR="00E716ED" w:rsidRDefault="00E716E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简述分组交换与电路交换的要点。</w:t>
      </w:r>
    </w:p>
    <w:p w14:paraId="03F37F85" w14:textId="77777777" w:rsidR="00E716ED" w:rsidRDefault="00E716E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早期计算机网络为什么采用分组交换技术，而不是沿用电路交换、消息交换？</w:t>
      </w:r>
    </w:p>
    <w:p w14:paraId="2F6FBD00" w14:textId="77777777" w:rsidR="00E716ED" w:rsidRDefault="000B53CD" w:rsidP="00E716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E716ED">
        <w:rPr>
          <w:rFonts w:hint="eastAsia"/>
        </w:rPr>
        <w:t>三网融合是在分组交换的基础上提供类似电路交换的外在效果，这样做对于分组交换需要做哪些内在的改进？</w:t>
      </w:r>
      <w:r>
        <w:rPr>
          <w:rFonts w:hint="eastAsia"/>
        </w:rPr>
        <w:t>（带</w:t>
      </w:r>
      <w:r>
        <w:rPr>
          <w:rFonts w:hint="eastAsia"/>
        </w:rPr>
        <w:t>*</w:t>
      </w:r>
      <w:r>
        <w:rPr>
          <w:rFonts w:hint="eastAsia"/>
        </w:rPr>
        <w:t>号题为选做题）</w:t>
      </w:r>
    </w:p>
    <w:p w14:paraId="6CB27EDE" w14:textId="77777777" w:rsidR="000B53CD" w:rsidRDefault="000B53CD" w:rsidP="000B53CD">
      <w:pPr>
        <w:pStyle w:val="a3"/>
        <w:ind w:left="360" w:firstLineChars="0" w:firstLine="0"/>
        <w:rPr>
          <w:rFonts w:hint="eastAsia"/>
        </w:rPr>
      </w:pPr>
    </w:p>
    <w:p w14:paraId="16B9EAA2" w14:textId="77777777" w:rsidR="000B1DED" w:rsidRDefault="000B1DED" w:rsidP="000B1DED">
      <w:pPr>
        <w:rPr>
          <w:rFonts w:hint="eastAsia"/>
        </w:rPr>
      </w:pPr>
      <w:r>
        <w:rPr>
          <w:rFonts w:hint="eastAsia"/>
        </w:rPr>
        <w:t>术语解释：</w:t>
      </w:r>
    </w:p>
    <w:p w14:paraId="756B168D" w14:textId="77777777" w:rsidR="000B53CD" w:rsidRDefault="000B1DED" w:rsidP="000B53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计算机网络（</w:t>
      </w:r>
      <w:r>
        <w:rPr>
          <w:rFonts w:hint="eastAsia"/>
        </w:rPr>
        <w:t>computer networking</w:t>
      </w:r>
      <w:r w:rsidR="000B53CD">
        <w:rPr>
          <w:rFonts w:hint="eastAsia"/>
        </w:rPr>
        <w:t>）</w:t>
      </w:r>
    </w:p>
    <w:p w14:paraId="284D06ED" w14:textId="77777777" w:rsidR="000B53CD" w:rsidRDefault="000B1DED" w:rsidP="000B53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协议（</w:t>
      </w:r>
      <w:r>
        <w:rPr>
          <w:rFonts w:hint="eastAsia"/>
        </w:rPr>
        <w:t>protocol</w:t>
      </w:r>
      <w:r w:rsidR="000B53CD">
        <w:rPr>
          <w:rFonts w:hint="eastAsia"/>
        </w:rPr>
        <w:t>）</w:t>
      </w:r>
    </w:p>
    <w:p w14:paraId="2E0F748F" w14:textId="77777777" w:rsidR="000B53CD" w:rsidRDefault="000B1DED" w:rsidP="000B53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分组交换（</w:t>
      </w:r>
      <w:r>
        <w:rPr>
          <w:rFonts w:hint="eastAsia"/>
        </w:rPr>
        <w:t>packet switching</w:t>
      </w:r>
      <w:r w:rsidR="000B53CD">
        <w:rPr>
          <w:rFonts w:hint="eastAsia"/>
        </w:rPr>
        <w:t>）</w:t>
      </w:r>
    </w:p>
    <w:p w14:paraId="21F77036" w14:textId="77777777" w:rsidR="000B1DED" w:rsidRDefault="000B1DED" w:rsidP="000B53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电路交换（</w:t>
      </w:r>
      <w:r>
        <w:rPr>
          <w:rFonts w:hint="eastAsia"/>
        </w:rPr>
        <w:t xml:space="preserve">circuit </w:t>
      </w:r>
      <w:bookmarkStart w:id="0" w:name="_GoBack"/>
      <w:bookmarkEnd w:id="0"/>
      <w:r>
        <w:rPr>
          <w:rFonts w:hint="eastAsia"/>
        </w:rPr>
        <w:t>switching</w:t>
      </w:r>
      <w:r>
        <w:rPr>
          <w:rFonts w:hint="eastAsia"/>
        </w:rPr>
        <w:t>）</w:t>
      </w:r>
    </w:p>
    <w:sectPr w:rsidR="000B1DED" w:rsidSect="004E3F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5444"/>
    <w:multiLevelType w:val="hybridMultilevel"/>
    <w:tmpl w:val="F53E0358"/>
    <w:lvl w:ilvl="0" w:tplc="3D289F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D3E99"/>
    <w:multiLevelType w:val="hybridMultilevel"/>
    <w:tmpl w:val="780619D6"/>
    <w:lvl w:ilvl="0" w:tplc="3D289F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ED"/>
    <w:rsid w:val="000B1DED"/>
    <w:rsid w:val="000B53CD"/>
    <w:rsid w:val="004E3F4D"/>
    <w:rsid w:val="00E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CB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Macintosh Word</Application>
  <DocSecurity>0</DocSecurity>
  <Lines>2</Lines>
  <Paragraphs>1</Paragraphs>
  <ScaleCrop>false</ScaleCrop>
  <Company>YNU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Louis</dc:creator>
  <cp:keywords/>
  <dc:description/>
  <cp:lastModifiedBy>Jerry Louis</cp:lastModifiedBy>
  <cp:revision>2</cp:revision>
  <dcterms:created xsi:type="dcterms:W3CDTF">2015-09-19T03:06:00Z</dcterms:created>
  <dcterms:modified xsi:type="dcterms:W3CDTF">2015-09-19T03:06:00Z</dcterms:modified>
</cp:coreProperties>
</file>