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32134" w:rsidRPr="00032134" w:rsidRDefault="00032134" w:rsidP="00032134">
      <w:pPr>
        <w:spacing w:line="480" w:lineRule="exact"/>
        <w:jc w:val="center"/>
        <w:rPr>
          <w:b/>
          <w:sz w:val="32"/>
          <w:szCs w:val="32"/>
        </w:rPr>
      </w:pPr>
      <w:bookmarkStart w:id="0" w:name="_Toc45702447"/>
      <w:bookmarkStart w:id="1" w:name="_Toc39769770"/>
      <w:r w:rsidRPr="00032134">
        <w:rPr>
          <w:rFonts w:hint="eastAsia"/>
          <w:b/>
          <w:sz w:val="32"/>
          <w:szCs w:val="32"/>
        </w:rPr>
        <w:t>云南大学数学与统计学院</w:t>
      </w:r>
    </w:p>
    <w:p w:rsidR="00032134" w:rsidRPr="00032134" w:rsidRDefault="00032134" w:rsidP="00032134">
      <w:pPr>
        <w:spacing w:line="480" w:lineRule="exact"/>
        <w:jc w:val="center"/>
        <w:rPr>
          <w:b/>
          <w:sz w:val="32"/>
          <w:szCs w:val="32"/>
        </w:rPr>
      </w:pPr>
      <w:r w:rsidRPr="00032134">
        <w:rPr>
          <w:rFonts w:hint="eastAsia"/>
          <w:b/>
          <w:sz w:val="32"/>
          <w:szCs w:val="32"/>
        </w:rPr>
        <w:t>上机实践报告</w:t>
      </w:r>
    </w:p>
    <w:p w:rsidR="00032134" w:rsidRDefault="00032134" w:rsidP="00032134"/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815"/>
        <w:gridCol w:w="2555"/>
        <w:gridCol w:w="3685"/>
      </w:tblGrid>
      <w:tr w:rsidR="00032134" w:rsidTr="00F350A3">
        <w:trPr>
          <w:cantSplit/>
          <w:jc w:val="center"/>
        </w:trPr>
        <w:tc>
          <w:tcPr>
            <w:tcW w:w="4815" w:type="dxa"/>
          </w:tcPr>
          <w:p w:rsidR="00032134" w:rsidRPr="0001385D" w:rsidRDefault="00032134" w:rsidP="00F350A3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6768C1" w:rsidRPr="006768C1">
              <w:rPr>
                <w:rFonts w:hint="eastAsia"/>
                <w:bCs/>
                <w:sz w:val="18"/>
              </w:rPr>
              <w:t>操作系统</w:t>
            </w:r>
            <w:r w:rsidRPr="006768C1">
              <w:rPr>
                <w:rFonts w:hint="eastAsia"/>
                <w:bCs/>
                <w:sz w:val="18"/>
              </w:rPr>
              <w:t>实验</w:t>
            </w:r>
          </w:p>
        </w:tc>
        <w:tc>
          <w:tcPr>
            <w:tcW w:w="2555" w:type="dxa"/>
          </w:tcPr>
          <w:p w:rsidR="00032134" w:rsidRPr="0001385D" w:rsidRDefault="00032134" w:rsidP="00F350A3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年</w:t>
            </w:r>
            <w:r w:rsidRPr="0001385D">
              <w:rPr>
                <w:rFonts w:ascii="宋体" w:hAnsi="宋体" w:cs="宋体" w:hint="eastAsia"/>
                <w:b/>
                <w:sz w:val="22"/>
              </w:rPr>
              <w:t>级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2015</w:t>
            </w:r>
            <w:r w:rsidRPr="0083627E">
              <w:rPr>
                <w:rFonts w:hint="eastAsia"/>
                <w:bCs/>
                <w:sz w:val="18"/>
              </w:rPr>
              <w:t>级</w:t>
            </w:r>
          </w:p>
        </w:tc>
        <w:tc>
          <w:tcPr>
            <w:tcW w:w="3685" w:type="dxa"/>
          </w:tcPr>
          <w:p w:rsidR="00032134" w:rsidRPr="0001385D" w:rsidRDefault="00032134" w:rsidP="00F350A3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032134" w:rsidTr="00F350A3">
        <w:trPr>
          <w:cantSplit/>
          <w:jc w:val="center"/>
        </w:trPr>
        <w:tc>
          <w:tcPr>
            <w:tcW w:w="4815" w:type="dxa"/>
          </w:tcPr>
          <w:p w:rsidR="00032134" w:rsidRPr="0001385D" w:rsidRDefault="00032134" w:rsidP="00F350A3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6768C1">
              <w:rPr>
                <w:rFonts w:hint="eastAsia"/>
                <w:bCs/>
                <w:sz w:val="18"/>
              </w:rPr>
              <w:t>李源</w:t>
            </w:r>
          </w:p>
        </w:tc>
        <w:tc>
          <w:tcPr>
            <w:tcW w:w="2555" w:type="dxa"/>
          </w:tcPr>
          <w:p w:rsidR="00032134" w:rsidRPr="0001385D" w:rsidRDefault="00032134" w:rsidP="00F350A3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姓名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032134" w:rsidRPr="0001385D" w:rsidRDefault="00032134" w:rsidP="00F350A3">
            <w:pPr>
              <w:rPr>
                <w:b/>
                <w:sz w:val="22"/>
              </w:rPr>
            </w:pPr>
          </w:p>
        </w:tc>
      </w:tr>
      <w:tr w:rsidR="00032134" w:rsidTr="00F350A3">
        <w:trPr>
          <w:cantSplit/>
          <w:jc w:val="center"/>
        </w:trPr>
        <w:tc>
          <w:tcPr>
            <w:tcW w:w="4815" w:type="dxa"/>
          </w:tcPr>
          <w:p w:rsidR="00032134" w:rsidRPr="0001385D" w:rsidRDefault="00032134" w:rsidP="00F350A3">
            <w:pPr>
              <w:rPr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A95833">
              <w:rPr>
                <w:rFonts w:hint="eastAsia"/>
                <w:bCs/>
                <w:sz w:val="22"/>
              </w:rPr>
              <w:t>进程调度</w:t>
            </w:r>
          </w:p>
        </w:tc>
        <w:tc>
          <w:tcPr>
            <w:tcW w:w="2555" w:type="dxa"/>
          </w:tcPr>
          <w:p w:rsidR="00032134" w:rsidRPr="0001385D" w:rsidRDefault="00032134" w:rsidP="00F350A3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  <w:tc>
          <w:tcPr>
            <w:tcW w:w="3685" w:type="dxa"/>
          </w:tcPr>
          <w:p w:rsidR="00032134" w:rsidRPr="0001385D" w:rsidRDefault="00032134" w:rsidP="00F350A3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EC2B8B">
              <w:rPr>
                <w:rFonts w:hint="eastAsia"/>
                <w:bCs/>
                <w:sz w:val="18"/>
              </w:rPr>
              <w:t>2017-</w:t>
            </w:r>
            <w:r w:rsidR="00DE01C1">
              <w:rPr>
                <w:rFonts w:hint="eastAsia"/>
                <w:bCs/>
                <w:sz w:val="18"/>
              </w:rPr>
              <w:t>1</w:t>
            </w:r>
            <w:r w:rsidR="00C83CB9">
              <w:rPr>
                <w:rFonts w:hint="eastAsia"/>
                <w:bCs/>
                <w:sz w:val="18"/>
              </w:rPr>
              <w:t>1-1</w:t>
            </w:r>
          </w:p>
        </w:tc>
      </w:tr>
      <w:tr w:rsidR="00032134" w:rsidTr="00F350A3">
        <w:trPr>
          <w:cantSplit/>
          <w:jc w:val="center"/>
        </w:trPr>
        <w:tc>
          <w:tcPr>
            <w:tcW w:w="4815" w:type="dxa"/>
          </w:tcPr>
          <w:p w:rsidR="00032134" w:rsidRPr="0001385D" w:rsidRDefault="00032134" w:rsidP="00F350A3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>
              <w:rPr>
                <w:bCs/>
                <w:sz w:val="18"/>
              </w:rPr>
              <w:t>0</w:t>
            </w:r>
            <w:r w:rsidR="009B132C">
              <w:rPr>
                <w:rFonts w:hint="eastAsia"/>
                <w:bCs/>
                <w:sz w:val="18"/>
              </w:rPr>
              <w:t>4</w:t>
            </w:r>
          </w:p>
        </w:tc>
        <w:tc>
          <w:tcPr>
            <w:tcW w:w="2555" w:type="dxa"/>
          </w:tcPr>
          <w:p w:rsidR="00032134" w:rsidRPr="0001385D" w:rsidRDefault="003B795C" w:rsidP="00F350A3">
            <w:pPr>
              <w:rPr>
                <w:b/>
                <w:sz w:val="22"/>
              </w:rPr>
            </w:pPr>
            <w:r>
              <w:rPr>
                <w:rFonts w:ascii="宋体" w:hAnsi="宋体" w:cs="宋体" w:hint="eastAsia"/>
                <w:b/>
                <w:bCs/>
                <w:sz w:val="22"/>
              </w:rPr>
              <w:t>创建时间</w:t>
            </w:r>
            <w:r w:rsidR="00032134" w:rsidRPr="0001385D">
              <w:rPr>
                <w:bCs/>
                <w:sz w:val="22"/>
              </w:rPr>
              <w:t>：</w:t>
            </w:r>
          </w:p>
        </w:tc>
        <w:tc>
          <w:tcPr>
            <w:tcW w:w="3685" w:type="dxa"/>
          </w:tcPr>
          <w:p w:rsidR="00032134" w:rsidRPr="0001385D" w:rsidRDefault="003B795C" w:rsidP="00F350A3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最近一次修改</w:t>
            </w:r>
            <w:r w:rsidR="00032134" w:rsidRPr="0001385D">
              <w:rPr>
                <w:rFonts w:hint="eastAsia"/>
                <w:b/>
                <w:bCs/>
                <w:sz w:val="22"/>
              </w:rPr>
              <w:t>时间</w:t>
            </w:r>
            <w:r w:rsidR="00032134" w:rsidRPr="0001385D">
              <w:rPr>
                <w:rFonts w:hint="eastAsia"/>
                <w:bCs/>
                <w:sz w:val="22"/>
              </w:rPr>
              <w:t>：</w:t>
            </w:r>
            <w:r w:rsidR="00C83CB9">
              <w:rPr>
                <w:rFonts w:hint="eastAsia"/>
                <w:bCs/>
                <w:sz w:val="18"/>
              </w:rPr>
              <w:t>9</w:t>
            </w:r>
            <w:r w:rsidR="00C83CB9">
              <w:rPr>
                <w:bCs/>
                <w:sz w:val="18"/>
              </w:rPr>
              <w:t>:56</w:t>
            </w:r>
          </w:p>
        </w:tc>
      </w:tr>
    </w:tbl>
    <w:p w:rsidR="00032134" w:rsidRDefault="00032134" w:rsidP="00032134">
      <w:pPr>
        <w:pBdr>
          <w:bottom w:val="single" w:sz="6" w:space="1" w:color="auto"/>
        </w:pBdr>
      </w:pPr>
    </w:p>
    <w:p w:rsidR="000C6D18" w:rsidRPr="00032134" w:rsidRDefault="000C6D18" w:rsidP="00032134"/>
    <w:p w:rsidR="00C1295E" w:rsidRDefault="00800857" w:rsidP="00800857">
      <w:pPr>
        <w:pStyle w:val="1"/>
      </w:pPr>
      <w:bookmarkStart w:id="2" w:name="_Toc208464982"/>
      <w:bookmarkStart w:id="3" w:name="_Toc39769772"/>
      <w:bookmarkStart w:id="4" w:name="_Toc45702449"/>
      <w:bookmarkEnd w:id="0"/>
      <w:bookmarkEnd w:id="1"/>
      <w:r>
        <w:rPr>
          <w:rFonts w:hint="eastAsia"/>
        </w:rPr>
        <w:t>一、</w:t>
      </w:r>
      <w:r w:rsidRPr="00800857">
        <w:rPr>
          <w:rFonts w:hint="eastAsia"/>
        </w:rPr>
        <w:t>实验目的</w:t>
      </w:r>
      <w:bookmarkEnd w:id="2"/>
      <w:bookmarkEnd w:id="3"/>
      <w:bookmarkEnd w:id="4"/>
    </w:p>
    <w:p w:rsidR="00800857" w:rsidRPr="00800857" w:rsidRDefault="00800857" w:rsidP="00022480"/>
    <w:p w:rsidR="00844AE4" w:rsidRDefault="00022480" w:rsidP="00844AE4">
      <w:pPr>
        <w:rPr>
          <w:rFonts w:ascii="宋体" w:hAnsi="宋体" w:hint="eastAsia"/>
          <w:sz w:val="24"/>
        </w:rPr>
      </w:pPr>
      <w:r>
        <w:rPr>
          <w:rFonts w:hint="eastAsia"/>
        </w:rPr>
        <w:t>1.</w:t>
      </w:r>
      <w:r>
        <w:t xml:space="preserve"> </w:t>
      </w:r>
      <w:r w:rsidR="00844AE4">
        <w:rPr>
          <w:rFonts w:ascii="宋体" w:hAnsi="宋体" w:hint="eastAsia"/>
          <w:sz w:val="24"/>
        </w:rPr>
        <w:t>理解操作系统中进程调度的概念和调度算法</w:t>
      </w:r>
    </w:p>
    <w:p w:rsidR="00C1295E" w:rsidRPr="00844AE4" w:rsidRDefault="00844AE4" w:rsidP="00844AE4">
      <w:pPr>
        <w:rPr>
          <w:rFonts w:ascii="宋体" w:hAnsi="宋体"/>
          <w:sz w:val="24"/>
        </w:rPr>
      </w:pPr>
      <w:r>
        <w:rPr>
          <w:rFonts w:ascii="宋体" w:hAnsi="宋体" w:hint="eastAsia"/>
          <w:sz w:val="24"/>
        </w:rPr>
        <w:t>2</w:t>
      </w:r>
      <w:r>
        <w:rPr>
          <w:rFonts w:ascii="宋体" w:hAnsi="宋体"/>
          <w:sz w:val="24"/>
        </w:rPr>
        <w:t xml:space="preserve">. </w:t>
      </w:r>
      <w:r>
        <w:rPr>
          <w:rFonts w:ascii="宋体" w:hAnsi="宋体" w:hint="eastAsia"/>
          <w:sz w:val="24"/>
        </w:rPr>
        <w:t>学习并掌握Windows进程控制以及进程间通信的基本知识.</w:t>
      </w:r>
    </w:p>
    <w:p w:rsidR="00800857" w:rsidRPr="00800857" w:rsidRDefault="00800857" w:rsidP="00800857"/>
    <w:p w:rsidR="00C1295E" w:rsidRDefault="00800857" w:rsidP="00800857">
      <w:pPr>
        <w:pStyle w:val="1"/>
      </w:pPr>
      <w:bookmarkStart w:id="5" w:name="_Toc208464983"/>
      <w:bookmarkStart w:id="6" w:name="_Toc39769773"/>
      <w:bookmarkStart w:id="7" w:name="_Toc45702450"/>
      <w:r>
        <w:rPr>
          <w:rFonts w:hint="eastAsia"/>
        </w:rPr>
        <w:t>二、</w:t>
      </w:r>
      <w:r w:rsidR="00C1295E" w:rsidRPr="00BA2F52">
        <w:rPr>
          <w:rFonts w:hint="eastAsia"/>
        </w:rPr>
        <w:t>实验</w:t>
      </w:r>
      <w:bookmarkEnd w:id="5"/>
      <w:r w:rsidR="00B335D6">
        <w:rPr>
          <w:rFonts w:hint="eastAsia"/>
        </w:rPr>
        <w:t>内容</w:t>
      </w:r>
    </w:p>
    <w:p w:rsidR="00800857" w:rsidRDefault="00800857" w:rsidP="00022480"/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1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</w:r>
      <w:r w:rsidRPr="00844AE4">
        <w:rPr>
          <w:rFonts w:ascii="Courier New" w:hAnsi="Courier New" w:cs="Courier New" w:hint="eastAsia"/>
        </w:rPr>
        <w:t>实现进程调度程序（</w:t>
      </w:r>
      <w:r w:rsidRPr="00844AE4">
        <w:rPr>
          <w:rFonts w:ascii="Courier New" w:hAnsi="Courier New" w:cs="Courier New" w:hint="eastAsia"/>
        </w:rPr>
        <w:t>scheduleprocess</w:t>
      </w:r>
      <w:r w:rsidRPr="00844AE4">
        <w:rPr>
          <w:rFonts w:ascii="Courier New" w:hAnsi="Courier New" w:cs="Courier New" w:hint="eastAsia"/>
        </w:rPr>
        <w:t>）</w:t>
      </w:r>
      <w:r w:rsidRPr="00844AE4">
        <w:rPr>
          <w:rFonts w:ascii="Courier New" w:hAnsi="Courier New" w:cs="Courier New" w:hint="eastAsia"/>
        </w:rPr>
        <w:t>,</w:t>
      </w:r>
      <w:r w:rsidRPr="00844AE4">
        <w:rPr>
          <w:rFonts w:ascii="Courier New" w:hAnsi="Courier New" w:cs="Courier New" w:hint="eastAsia"/>
        </w:rPr>
        <w:t>负责中各系统的运行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2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</w:r>
      <w:r w:rsidRPr="00844AE4">
        <w:rPr>
          <w:rFonts w:ascii="Courier New" w:hAnsi="Courier New" w:cs="Courier New" w:hint="eastAsia"/>
        </w:rPr>
        <w:t>实现创建进程命令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格式</w:t>
      </w:r>
      <w:r w:rsidRPr="00844AE4">
        <w:rPr>
          <w:rFonts w:ascii="Courier New" w:hAnsi="Courier New" w:cs="Courier New" w:hint="eastAsia"/>
        </w:rPr>
        <w:t xml:space="preserve"> creat&lt;name&gt;&lt;time&gt;name</w:t>
      </w:r>
      <w:r w:rsidRPr="00844AE4">
        <w:rPr>
          <w:rFonts w:ascii="Courier New" w:hAnsi="Courier New" w:cs="Courier New" w:hint="eastAsia"/>
        </w:rPr>
        <w:t>：进程名</w:t>
      </w:r>
      <w:r w:rsidRPr="00844AE4">
        <w:rPr>
          <w:rFonts w:ascii="Courier New" w:hAnsi="Courier New" w:cs="Courier New" w:hint="eastAsia"/>
        </w:rPr>
        <w:t xml:space="preserve"> time</w:t>
      </w:r>
      <w:r w:rsidRPr="00844AE4">
        <w:rPr>
          <w:rFonts w:ascii="Courier New" w:hAnsi="Courier New" w:cs="Courier New" w:hint="eastAsia"/>
        </w:rPr>
        <w:t>：计划运行时间，用户通过本命令发送创建进程请求，将进程信息提交各系统。系统创建进程为其分配一个唯一的进程标识</w:t>
      </w:r>
      <w:r w:rsidRPr="00844AE4">
        <w:rPr>
          <w:rFonts w:ascii="Courier New" w:hAnsi="Courier New" w:cs="Courier New" w:hint="eastAsia"/>
        </w:rPr>
        <w:t>PID</w:t>
      </w:r>
      <w:r w:rsidRPr="00844AE4">
        <w:rPr>
          <w:rFonts w:ascii="Courier New" w:hAnsi="Courier New" w:cs="Courier New" w:hint="eastAsia"/>
        </w:rPr>
        <w:t>，并将状态置为</w:t>
      </w:r>
      <w:r w:rsidRPr="00844AE4">
        <w:rPr>
          <w:rFonts w:ascii="Courier New" w:hAnsi="Courier New" w:cs="Courier New" w:hint="eastAsia"/>
        </w:rPr>
        <w:t>READY</w:t>
      </w:r>
      <w:r w:rsidRPr="00844AE4">
        <w:rPr>
          <w:rFonts w:ascii="Courier New" w:hAnsi="Courier New" w:cs="Courier New" w:hint="eastAsia"/>
        </w:rPr>
        <w:t>，然后放入就绪队列中。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3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</w:r>
      <w:r w:rsidRPr="00844AE4">
        <w:rPr>
          <w:rFonts w:ascii="Courier New" w:hAnsi="Courier New" w:cs="Courier New" w:hint="eastAsia"/>
        </w:rPr>
        <w:t>实现撤销进程命令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格式：</w:t>
      </w:r>
      <w:r w:rsidRPr="00844AE4">
        <w:rPr>
          <w:rFonts w:ascii="Courier New" w:hAnsi="Courier New" w:cs="Courier New" w:hint="eastAsia"/>
        </w:rPr>
        <w:t>remove&lt;name&gt;</w:t>
      </w:r>
      <w:r w:rsidRPr="00844AE4">
        <w:rPr>
          <w:rFonts w:ascii="Courier New" w:hAnsi="Courier New" w:cs="Courier New" w:hint="eastAsia"/>
        </w:rPr>
        <w:t>输入撤销命令后，系统会删除待撤销的进程在缓冲区中的内容，如果输入有误，程序会有出错提示。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4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</w:r>
      <w:r w:rsidRPr="00844AE4">
        <w:rPr>
          <w:rFonts w:ascii="Courier New" w:hAnsi="Courier New" w:cs="Courier New" w:hint="eastAsia"/>
        </w:rPr>
        <w:t>实现察看进程状态命令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格式：</w:t>
      </w:r>
      <w:r w:rsidRPr="00844AE4">
        <w:rPr>
          <w:rFonts w:ascii="Courier New" w:hAnsi="Courier New" w:cs="Courier New" w:hint="eastAsia"/>
        </w:rPr>
        <w:t xml:space="preserve">current </w:t>
      </w:r>
      <w:r w:rsidRPr="00844AE4">
        <w:rPr>
          <w:rFonts w:ascii="Courier New" w:hAnsi="Courier New" w:cs="Courier New" w:hint="eastAsia"/>
        </w:rPr>
        <w:t>打印出当前运行进程和就绪队列中各进程的信息。状态信息应该包括：进程</w:t>
      </w:r>
      <w:r w:rsidRPr="00844AE4">
        <w:rPr>
          <w:rFonts w:ascii="Courier New" w:hAnsi="Courier New" w:cs="Courier New" w:hint="eastAsia"/>
        </w:rPr>
        <w:t>PID</w:t>
      </w:r>
      <w:r w:rsidRPr="00844AE4">
        <w:rPr>
          <w:rFonts w:ascii="Courier New" w:hAnsi="Courier New" w:cs="Courier New" w:hint="eastAsia"/>
        </w:rPr>
        <w:t>、进程名、进程状态（</w:t>
      </w:r>
      <w:r w:rsidRPr="00844AE4">
        <w:rPr>
          <w:rFonts w:ascii="Courier New" w:hAnsi="Courier New" w:cs="Courier New" w:hint="eastAsia"/>
        </w:rPr>
        <w:t>ready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>run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>wait</w:t>
      </w:r>
      <w:r w:rsidRPr="00844AE4">
        <w:rPr>
          <w:rFonts w:ascii="Courier New" w:hAnsi="Courier New" w:cs="Courier New" w:hint="eastAsia"/>
        </w:rPr>
        <w:t>）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5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</w:r>
      <w:r w:rsidRPr="00844AE4">
        <w:rPr>
          <w:rFonts w:ascii="Courier New" w:hAnsi="Courier New" w:cs="Courier New" w:hint="eastAsia"/>
        </w:rPr>
        <w:t>实现时间片轮转调度算法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 xml:space="preserve">   </w:t>
      </w:r>
      <w:r w:rsidRPr="00844AE4">
        <w:rPr>
          <w:rFonts w:ascii="Courier New" w:hAnsi="Courier New" w:cs="Courier New" w:hint="eastAsia"/>
        </w:rPr>
        <w:t>处理机总是优先调度运行就绪队列中的第一个进程，当时间片结束后就把该进程放在就绪队列的尾部。在系统的实现以及运行中，不必考虑</w:t>
      </w:r>
      <w:r w:rsidRPr="00844AE4">
        <w:rPr>
          <w:rFonts w:ascii="Courier New" w:hAnsi="Courier New" w:cs="Courier New" w:hint="eastAsia"/>
        </w:rPr>
        <w:t>Windows</w:t>
      </w:r>
      <w:r w:rsidRPr="00844AE4">
        <w:rPr>
          <w:rFonts w:ascii="Courier New" w:hAnsi="Courier New" w:cs="Courier New" w:hint="eastAsia"/>
        </w:rPr>
        <w:t>操作系统本身的进程调度。假设所有的作业均由</w:t>
      </w:r>
      <w:r w:rsidRPr="00844AE4">
        <w:rPr>
          <w:rFonts w:ascii="Courier New" w:hAnsi="Courier New" w:cs="Courier New" w:hint="eastAsia"/>
        </w:rPr>
        <w:t>scheduleprocess</w:t>
      </w:r>
      <w:r w:rsidRPr="00844AE4">
        <w:rPr>
          <w:rFonts w:ascii="Courier New" w:hAnsi="Courier New" w:cs="Courier New" w:hint="eastAsia"/>
        </w:rPr>
        <w:t>调度执行，而且进程在分配给它的时间片内总是不间断地运行。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程序的改进：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程序中采用的是轮转调度策略，可以对策略进行改进，实现多级反馈的轮转调度策略。每个进程有其动态的优先级，在用完分配的时间片后，可以被优先级更高的进程抢占运行。就绪队列中的进程等待时间越长，其优先级越高。每个进程都具有以下两种优先级。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初始优先级（</w:t>
      </w:r>
      <w:r w:rsidRPr="00844AE4">
        <w:rPr>
          <w:rFonts w:ascii="Courier New" w:hAnsi="Courier New" w:cs="Courier New" w:hint="eastAsia"/>
        </w:rPr>
        <w:t>initial priority</w:t>
      </w:r>
      <w:r w:rsidRPr="00844AE4">
        <w:rPr>
          <w:rFonts w:ascii="Courier New" w:hAnsi="Courier New" w:cs="Courier New" w:hint="eastAsia"/>
        </w:rPr>
        <w:t>）</w:t>
      </w:r>
      <w:r w:rsidRPr="00844AE4">
        <w:rPr>
          <w:rFonts w:ascii="Courier New" w:hAnsi="Courier New" w:cs="Courier New" w:hint="eastAsia"/>
        </w:rPr>
        <w:t>:</w:t>
      </w:r>
      <w:r w:rsidRPr="00844AE4">
        <w:rPr>
          <w:rFonts w:ascii="Courier New" w:hAnsi="Courier New" w:cs="Courier New" w:hint="eastAsia"/>
        </w:rPr>
        <w:t>在进程创建时指定，保持不变，直到进程结束。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当前优先级（</w:t>
      </w:r>
      <w:r w:rsidRPr="00844AE4">
        <w:rPr>
          <w:rFonts w:ascii="Courier New" w:hAnsi="Courier New" w:cs="Courier New" w:hint="eastAsia"/>
        </w:rPr>
        <w:t>current priority</w:t>
      </w:r>
      <w:r w:rsidRPr="00844AE4">
        <w:rPr>
          <w:rFonts w:ascii="Courier New" w:hAnsi="Courier New" w:cs="Courier New" w:hint="eastAsia"/>
        </w:rPr>
        <w:t>）</w:t>
      </w:r>
      <w:r w:rsidRPr="00844AE4">
        <w:rPr>
          <w:rFonts w:ascii="Courier New" w:hAnsi="Courier New" w:cs="Courier New" w:hint="eastAsia"/>
        </w:rPr>
        <w:t>:</w:t>
      </w:r>
      <w:r w:rsidRPr="00844AE4">
        <w:rPr>
          <w:rFonts w:ascii="Courier New" w:hAnsi="Courier New" w:cs="Courier New" w:hint="eastAsia"/>
        </w:rPr>
        <w:t>由</w:t>
      </w:r>
      <w:r w:rsidRPr="00844AE4">
        <w:rPr>
          <w:rFonts w:ascii="Courier New" w:hAnsi="Courier New" w:cs="Courier New" w:hint="eastAsia"/>
        </w:rPr>
        <w:t>scheduleprocess</w:t>
      </w:r>
      <w:r w:rsidRPr="00844AE4">
        <w:rPr>
          <w:rFonts w:ascii="Courier New" w:hAnsi="Courier New" w:cs="Courier New" w:hint="eastAsia"/>
        </w:rPr>
        <w:t>调度更新，用以调度进程运行。</w:t>
      </w:r>
      <w:r w:rsidRPr="00844AE4">
        <w:rPr>
          <w:rFonts w:ascii="Courier New" w:hAnsi="Courier New" w:cs="Courier New" w:hint="eastAsia"/>
        </w:rPr>
        <w:t>Scheduleproccess</w:t>
      </w:r>
      <w:r w:rsidRPr="00844AE4">
        <w:rPr>
          <w:rFonts w:ascii="Courier New" w:hAnsi="Courier New" w:cs="Courier New" w:hint="eastAsia"/>
        </w:rPr>
        <w:t>总是选择当前优先级最高的那个进程来运行。进程当前运行优先级的更新主要取决于以下两种情况：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1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</w:r>
      <w:r w:rsidRPr="00844AE4">
        <w:rPr>
          <w:rFonts w:ascii="Courier New" w:hAnsi="Courier New" w:cs="Courier New" w:hint="eastAsia"/>
        </w:rPr>
        <w:t>一个进程在就绪对列中等待了若干个时间片（如</w:t>
      </w:r>
      <w:r w:rsidRPr="00844AE4">
        <w:rPr>
          <w:rFonts w:ascii="Courier New" w:hAnsi="Courier New" w:cs="Courier New" w:hint="eastAsia"/>
        </w:rPr>
        <w:t>5</w:t>
      </w:r>
      <w:r w:rsidRPr="00844AE4">
        <w:rPr>
          <w:rFonts w:ascii="Courier New" w:hAnsi="Courier New" w:cs="Courier New" w:hint="eastAsia"/>
        </w:rPr>
        <w:t>个），则将它的当前优先级加</w:t>
      </w:r>
      <w:r w:rsidRPr="00844AE4">
        <w:rPr>
          <w:rFonts w:ascii="Courier New" w:hAnsi="Courier New" w:cs="Courier New" w:hint="eastAsia"/>
        </w:rPr>
        <w:t>1</w:t>
      </w:r>
      <w:r w:rsidRPr="00844AE4">
        <w:rPr>
          <w:rFonts w:ascii="Courier New" w:hAnsi="Courier New" w:cs="Courier New" w:hint="eastAsia"/>
        </w:rPr>
        <w:t>。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2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</w:r>
      <w:r w:rsidRPr="00844AE4">
        <w:rPr>
          <w:rFonts w:ascii="Courier New" w:hAnsi="Courier New" w:cs="Courier New" w:hint="eastAsia"/>
        </w:rPr>
        <w:t>若当前运行的进程时间片到，则中止其运行（抢占式多任务），将其放入就绪队列中，它的当前优先级也恢复为初始优先级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进程调度算法：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1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</w:r>
      <w:r w:rsidRPr="00844AE4">
        <w:rPr>
          <w:rFonts w:ascii="Courier New" w:hAnsi="Courier New" w:cs="Courier New" w:hint="eastAsia"/>
        </w:rPr>
        <w:t>先来先服务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2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</w:r>
      <w:r w:rsidRPr="00844AE4">
        <w:rPr>
          <w:rFonts w:ascii="Courier New" w:hAnsi="Courier New" w:cs="Courier New" w:hint="eastAsia"/>
        </w:rPr>
        <w:t>轮转调度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3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</w:r>
      <w:r w:rsidRPr="00844AE4">
        <w:rPr>
          <w:rFonts w:ascii="Courier New" w:hAnsi="Courier New" w:cs="Courier New" w:hint="eastAsia"/>
        </w:rPr>
        <w:t>分级轮转法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4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</w:r>
      <w:r w:rsidRPr="00844AE4">
        <w:rPr>
          <w:rFonts w:ascii="Courier New" w:hAnsi="Courier New" w:cs="Courier New" w:hint="eastAsia"/>
        </w:rPr>
        <w:t>优先级法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1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</w:r>
      <w:r w:rsidRPr="00844AE4">
        <w:rPr>
          <w:rFonts w:ascii="Courier New" w:hAnsi="Courier New" w:cs="Courier New" w:hint="eastAsia"/>
        </w:rPr>
        <w:t>非抢占方式（优先占有法）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2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</w:r>
      <w:r w:rsidRPr="00844AE4">
        <w:rPr>
          <w:rFonts w:ascii="Courier New" w:hAnsi="Courier New" w:cs="Courier New" w:hint="eastAsia"/>
        </w:rPr>
        <w:t>抢占方式（优先剥夺法）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使用函数介绍：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lastRenderedPageBreak/>
        <w:t>1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  <w:t>CreatThread()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2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  <w:t>SuspendThread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格式：</w:t>
      </w:r>
      <w:r w:rsidRPr="00844AE4">
        <w:rPr>
          <w:rFonts w:ascii="Courier New" w:hAnsi="Courier New" w:cs="Courier New" w:hint="eastAsia"/>
        </w:rPr>
        <w:t>DWORD SuspendThread</w:t>
      </w:r>
      <w:r w:rsidRPr="00844AE4">
        <w:rPr>
          <w:rFonts w:ascii="Courier New" w:hAnsi="Courier New" w:cs="Courier New" w:hint="eastAsia"/>
        </w:rPr>
        <w:t>（</w:t>
      </w:r>
      <w:r w:rsidRPr="00844AE4">
        <w:rPr>
          <w:rFonts w:ascii="Courier New" w:hAnsi="Courier New" w:cs="Courier New" w:hint="eastAsia"/>
        </w:rPr>
        <w:t>HANDLE hThread</w:t>
      </w:r>
      <w:r w:rsidRPr="00844AE4">
        <w:rPr>
          <w:rFonts w:ascii="Courier New" w:hAnsi="Courier New" w:cs="Courier New" w:hint="eastAsia"/>
        </w:rPr>
        <w:t>）</w:t>
      </w:r>
      <w:r w:rsidRPr="00844AE4">
        <w:rPr>
          <w:rFonts w:ascii="Courier New" w:hAnsi="Courier New" w:cs="Courier New" w:hint="eastAsia"/>
        </w:rPr>
        <w:t>hThread</w:t>
      </w:r>
      <w:r w:rsidRPr="00844AE4">
        <w:rPr>
          <w:rFonts w:ascii="Courier New" w:hAnsi="Courier New" w:cs="Courier New" w:hint="eastAsia"/>
        </w:rPr>
        <w:t>线程句柄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3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  <w:t>DWORD ResumeThread(HANDLE hThread)</w:t>
      </w:r>
      <w:r w:rsidRPr="00844AE4">
        <w:rPr>
          <w:rFonts w:ascii="Courier New" w:hAnsi="Courier New" w:cs="Courier New" w:hint="eastAsia"/>
        </w:rPr>
        <w:t>恢复（唤醒）线程，对于暂停计数为</w:t>
      </w:r>
      <w:r w:rsidRPr="00844AE4">
        <w:rPr>
          <w:rFonts w:ascii="Courier New" w:hAnsi="Courier New" w:cs="Courier New" w:hint="eastAsia"/>
        </w:rPr>
        <w:t>n</w:t>
      </w:r>
      <w:r w:rsidRPr="00844AE4">
        <w:rPr>
          <w:rFonts w:ascii="Courier New" w:hAnsi="Courier New" w:cs="Courier New" w:hint="eastAsia"/>
        </w:rPr>
        <w:t>的线程，必须恢复</w:t>
      </w:r>
      <w:r w:rsidRPr="00844AE4">
        <w:rPr>
          <w:rFonts w:ascii="Courier New" w:hAnsi="Courier New" w:cs="Courier New" w:hint="eastAsia"/>
        </w:rPr>
        <w:t>n</w:t>
      </w:r>
      <w:r w:rsidRPr="00844AE4">
        <w:rPr>
          <w:rFonts w:ascii="Courier New" w:hAnsi="Courier New" w:cs="Courier New" w:hint="eastAsia"/>
        </w:rPr>
        <w:t>次才能为其分配</w:t>
      </w:r>
      <w:r w:rsidRPr="00844AE4">
        <w:rPr>
          <w:rFonts w:ascii="Courier New" w:hAnsi="Courier New" w:cs="Courier New" w:hint="eastAsia"/>
        </w:rPr>
        <w:t>CPU</w:t>
      </w:r>
      <w:r w:rsidRPr="00844AE4">
        <w:rPr>
          <w:rFonts w:ascii="Courier New" w:hAnsi="Courier New" w:cs="Courier New" w:hint="eastAsia"/>
        </w:rPr>
        <w:t>。该函数正确执行则返回线程的前一个暂停计数，否则返回</w:t>
      </w:r>
      <w:r w:rsidRPr="00844AE4">
        <w:rPr>
          <w:rFonts w:ascii="Courier New" w:hAnsi="Courier New" w:cs="Courier New" w:hint="eastAsia"/>
        </w:rPr>
        <w:t>0XFFFFFFFF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4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  <w:t>Bool Terminate Thread(HANDLE hThread,DWORD dwExitCode) hThread</w:t>
      </w:r>
      <w:r w:rsidRPr="00844AE4">
        <w:rPr>
          <w:rFonts w:ascii="Courier New" w:hAnsi="Courier New" w:cs="Courier New" w:hint="eastAsia"/>
        </w:rPr>
        <w:t>线程句柄</w:t>
      </w:r>
      <w:r w:rsidRPr="00844AE4">
        <w:rPr>
          <w:rFonts w:ascii="Courier New" w:hAnsi="Courier New" w:cs="Courier New" w:hint="eastAsia"/>
        </w:rPr>
        <w:t>, dwExitCode</w:t>
      </w:r>
      <w:r w:rsidRPr="00844AE4">
        <w:rPr>
          <w:rFonts w:ascii="Courier New" w:hAnsi="Courier New" w:cs="Courier New" w:hint="eastAsia"/>
        </w:rPr>
        <w:t>线程中止时的推出代码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5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  <w:t>Sleep()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6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  <w:t>CloseHandle</w:t>
      </w:r>
      <w:r w:rsidRPr="00844AE4">
        <w:rPr>
          <w:rFonts w:ascii="Courier New" w:hAnsi="Courier New" w:cs="Courier New" w:hint="eastAsia"/>
        </w:rPr>
        <w:t>（）</w:t>
      </w:r>
    </w:p>
    <w:p w:rsidR="00844AE4" w:rsidRPr="00844AE4" w:rsidRDefault="00844AE4" w:rsidP="00844AE4">
      <w:pPr>
        <w:ind w:firstLineChars="200" w:firstLine="420"/>
        <w:rPr>
          <w:rFonts w:ascii="Courier New" w:hAnsi="Courier New" w:cs="Courier New" w:hint="eastAsia"/>
        </w:rPr>
      </w:pPr>
      <w:r w:rsidRPr="00844AE4">
        <w:rPr>
          <w:rFonts w:ascii="Courier New" w:hAnsi="Courier New" w:cs="Courier New" w:hint="eastAsia"/>
        </w:rPr>
        <w:t>7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  <w:t>VOID EnterCriticalSection(LPCRTICAL_SECTION lpCriticalSection) lpCriticalSection:</w:t>
      </w:r>
      <w:r w:rsidRPr="00844AE4">
        <w:rPr>
          <w:rFonts w:ascii="Courier New" w:hAnsi="Courier New" w:cs="Courier New" w:hint="eastAsia"/>
        </w:rPr>
        <w:t>指向临界区对象的指针。功能说明：等待指定临界区对象的所有权。当线程被赋予所有权时，该函数返回</w:t>
      </w:r>
    </w:p>
    <w:p w:rsidR="00C13E12" w:rsidRPr="00BC43E6" w:rsidRDefault="00844AE4" w:rsidP="00844AE4">
      <w:pPr>
        <w:ind w:firstLineChars="200" w:firstLine="420"/>
        <w:rPr>
          <w:rFonts w:ascii="Courier New" w:hAnsi="Courier New" w:cs="Courier New"/>
        </w:rPr>
      </w:pPr>
      <w:r w:rsidRPr="00844AE4">
        <w:rPr>
          <w:rFonts w:ascii="Courier New" w:hAnsi="Courier New" w:cs="Courier New" w:hint="eastAsia"/>
        </w:rPr>
        <w:t>8</w:t>
      </w:r>
      <w:r w:rsidRPr="00844AE4">
        <w:rPr>
          <w:rFonts w:ascii="Courier New" w:hAnsi="Courier New" w:cs="Courier New" w:hint="eastAsia"/>
        </w:rPr>
        <w:t>、</w:t>
      </w:r>
      <w:r w:rsidRPr="00844AE4">
        <w:rPr>
          <w:rFonts w:ascii="Courier New" w:hAnsi="Courier New" w:cs="Courier New" w:hint="eastAsia"/>
        </w:rPr>
        <w:tab/>
        <w:t>VOID LeaveCriticalSection(LPCRTICAL_SECTION lpCriticalSection) lpCriticalSection:</w:t>
      </w:r>
      <w:r w:rsidRPr="00844AE4">
        <w:rPr>
          <w:rFonts w:ascii="Courier New" w:hAnsi="Courier New" w:cs="Courier New" w:hint="eastAsia"/>
        </w:rPr>
        <w:t>指向临界区对象的指针。功能说明：释放指定临界区对象的所有权。</w:t>
      </w:r>
    </w:p>
    <w:p w:rsidR="00B335D6" w:rsidRDefault="00B335D6" w:rsidP="00B335D6"/>
    <w:p w:rsidR="00C1295E" w:rsidRDefault="00800857" w:rsidP="00F95D8C">
      <w:pPr>
        <w:pStyle w:val="1"/>
      </w:pPr>
      <w:bookmarkStart w:id="8" w:name="_Toc208464984"/>
      <w:r>
        <w:rPr>
          <w:rFonts w:hint="eastAsia"/>
        </w:rPr>
        <w:t>三、</w:t>
      </w:r>
      <w:bookmarkEnd w:id="8"/>
      <w:r w:rsidR="00C13E12">
        <w:rPr>
          <w:rFonts w:hint="eastAsia"/>
        </w:rPr>
        <w:t>实验要求</w:t>
      </w:r>
    </w:p>
    <w:p w:rsidR="00C13E12" w:rsidRDefault="00C13E12" w:rsidP="00C13E12"/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63"/>
        <w:gridCol w:w="10595"/>
      </w:tblGrid>
      <w:tr w:rsidR="00844AE4" w:rsidTr="00844AE4">
        <w:tc>
          <w:tcPr>
            <w:tcW w:w="0" w:type="auto"/>
            <w:shd w:val="clear" w:color="auto" w:fill="E5E5E5"/>
          </w:tcPr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40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41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42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43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44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45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46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47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48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49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50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51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52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53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54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55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56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57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58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59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60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61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62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63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64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65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66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67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68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69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70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71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72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73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74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75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76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77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78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79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80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81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82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83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84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85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86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87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88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89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90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91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92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93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94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95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96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97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98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99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100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101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102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103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104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105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106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107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108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109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110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111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112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113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114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115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116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117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118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119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120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121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122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123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124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125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126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127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128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129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130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131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132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133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134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135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136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137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138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139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140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141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142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143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144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145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146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147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148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149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150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151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152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153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154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155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156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157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158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159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160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161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162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163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164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165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166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167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168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169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170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171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172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173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174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175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176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177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178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179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180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181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182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183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184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185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186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187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188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189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190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191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192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193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194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195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196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197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198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199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200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201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202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203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204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205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206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207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208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209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210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211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212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213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214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215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216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217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218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219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220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221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222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223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224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225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226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227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228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229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230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231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232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233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234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235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236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237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238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239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240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241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242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243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244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245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246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247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248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249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250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251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252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253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254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255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256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257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258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259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260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261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262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263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264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265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266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267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268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269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270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271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272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273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274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275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276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277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278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279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280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281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282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283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284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285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286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287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288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289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290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291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292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293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294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295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296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297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298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299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300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301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302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303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304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305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306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307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308</w:t>
            </w:r>
          </w:p>
          <w:p w:rsidR="00844AE4" w:rsidRPr="00844AE4" w:rsidRDefault="00844AE4" w:rsidP="00844AE4">
            <w:pPr>
              <w:rPr>
                <w:rFonts w:ascii="Consolas" w:hAnsi="Consolas"/>
              </w:rPr>
            </w:pPr>
            <w:r w:rsidRPr="00844AE4">
              <w:rPr>
                <w:rFonts w:ascii="Consolas" w:hAnsi="Consolas"/>
              </w:rPr>
              <w:t>309</w:t>
            </w:r>
          </w:p>
        </w:tc>
        <w:tc>
          <w:tcPr>
            <w:tcW w:w="0" w:type="auto"/>
            <w:shd w:val="clear" w:color="auto" w:fill="E5E5E5"/>
          </w:tcPr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804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4000"/>
                <w:kern w:val="0"/>
                <w:sz w:val="20"/>
                <w:szCs w:val="20"/>
              </w:rPr>
              <w:t xml:space="preserve">#include &lt;iostream&gt;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804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4000"/>
                <w:kern w:val="0"/>
                <w:sz w:val="20"/>
                <w:szCs w:val="20"/>
              </w:rPr>
              <w:t xml:space="preserve">#include &lt;queue&gt;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804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4000"/>
                <w:kern w:val="0"/>
                <w:sz w:val="20"/>
                <w:szCs w:val="20"/>
              </w:rPr>
              <w:t xml:space="preserve">#include &lt;string&gt;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804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4000"/>
                <w:kern w:val="0"/>
                <w:sz w:val="20"/>
                <w:szCs w:val="20"/>
              </w:rPr>
              <w:t>#include &lt;windows.h&gt;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804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4000"/>
                <w:kern w:val="0"/>
                <w:sz w:val="20"/>
                <w:szCs w:val="20"/>
              </w:rPr>
              <w:t>#include &lt;malloc.h&gt;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using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namespace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std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进程的状态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4000"/>
                <w:kern w:val="0"/>
                <w:sz w:val="20"/>
                <w:szCs w:val="20"/>
              </w:rPr>
              <w:t xml:space="preserve">#define UNREADY 0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未就绪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4000"/>
                <w:kern w:val="0"/>
                <w:sz w:val="20"/>
                <w:szCs w:val="20"/>
              </w:rPr>
              <w:t xml:space="preserve">#define READY 1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就绪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4000"/>
                <w:kern w:val="0"/>
                <w:sz w:val="20"/>
                <w:szCs w:val="20"/>
              </w:rPr>
              <w:t xml:space="preserve">#define EXECUTE 2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执行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4000"/>
                <w:kern w:val="0"/>
                <w:sz w:val="20"/>
                <w:szCs w:val="20"/>
              </w:rPr>
              <w:t xml:space="preserve">#define END 3  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完成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进程的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PCB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结构类型定义和结构变量说明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struct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ProcessPcb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ProcessPcb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next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NULL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char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pro_name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20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进程的名字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time_submit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提交时间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,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从时间的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1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开始计时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time_exe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进程所需的运行时间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pro_id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进程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ID(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系统生成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)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pro_priority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进程优先级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time_start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开始执行的时间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time_end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结束的时间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time_wait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等待的时间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pro_state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进程的状态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 (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就绪，执行，完成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)  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time_left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还需多少时间单位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,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初始化为所需的执行时间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 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time_turn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周转时间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double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time_aver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带权周转时间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ProcessPcb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*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next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封装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CPU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调度与分配程序模块。进程类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class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CpuModel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public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: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CpuModel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pcbnum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void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cpurun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();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//cpu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模拟运行函数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bool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CreatePcb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();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进程输入函数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void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ShowPcb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();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将输入的进程展示出来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void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PriModel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();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可强占的优先进程调度模式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void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FcfsModel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();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先到先服务调度模式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private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: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ProcessPcb 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100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按提交时间排的未就绪进程队列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pcbnum       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进程数量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freetime    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//cpu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空闲时间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allturn      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总周转时间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float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allaver    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总带权周转时间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4000"/>
                <w:kern w:val="0"/>
                <w:sz w:val="20"/>
                <w:szCs w:val="20"/>
              </w:rPr>
              <w:t xml:space="preserve">#include&lt;algorithm&gt;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//cpu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模拟运行函数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void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CpuModel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::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cpurun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choose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while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1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"***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主菜单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***"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"----------------------------------"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"***1: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创建进程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***"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"***2: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显示已创建的进程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***"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"***3: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可强占的优先进程调度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***"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"**4: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先到先服务调度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***"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"***5: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退出系统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***"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"\n***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请选择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cin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&gt;&gt;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choose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switch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choose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case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1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: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CreatePcb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();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创建进程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break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case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2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: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ShowPcb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();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显示已创建的进程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break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case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3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: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PriModel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();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可强占的优先进程方式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break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case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4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: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FcfsModel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();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先到先服务调度方式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break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case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5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: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结束程序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按进程提交时间排序的比较函数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bool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cmp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ProcessPcb a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ProcessPcb 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a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time_submit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time_submit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true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false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判断是否数字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isnumber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char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a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[])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len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strlen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a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num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a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]&gt;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'0'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&amp;&amp;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a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'9'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num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a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'0'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else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1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for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i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1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len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++)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a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&gt;=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'0'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&amp;&amp;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a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'9'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num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num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*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10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+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a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'0'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else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1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进程输入函数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bool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CpuModel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::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CreatePcb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char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10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"\n***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请输入你想建立的进程个数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cin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&gt;&gt;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输入进程个数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pcbnum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isnumber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pcbnum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"***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输入有错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***\n"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for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i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pcbnum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++)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输入进程信息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"***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请依次输入第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i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+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1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个进程的信息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***"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"*******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名字：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cin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&gt;&gt;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pro_name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"***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提交时间：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cin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&gt;&gt;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time_submit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isnumber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time_submit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"***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输入有错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***\n"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"***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执行时间：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cin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&gt;&gt;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time_exe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isnumber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time_exe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"***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输入有错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***\n"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time_left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time_exe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设置剩余执行时间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 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pro_state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UNREADY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设置状态为未就绪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 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pro_priority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100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time_exe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设置优先级，优先级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=100-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执行时间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sort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PcbList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+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cmp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按提交时间排序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for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i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pcbnum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++)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pro_id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i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+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1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设置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Id,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根据提交时间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 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1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展示所需执行进程信息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void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CpuModel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::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ShowPcb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"\n***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所需执行的进程信息如下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***\n"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for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i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pcbnum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++)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进程编号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pro_id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进程名字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pro_name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提交时间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time_submit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执行时间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time_exe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优先级数：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i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pro_priority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可强占的优先进程调度模式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void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CpuModel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::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PriModel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"********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可强占的优先进程调度过程如下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********\n"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freetime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初始化系统空闲时间为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0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time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时间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nextid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pnum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已就绪进程数目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ProcessPcb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*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head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就绪队列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ProcessPcb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*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*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pcb1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*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pcb2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head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ProcessPcb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*)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malloc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sizeof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ProcessPcb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));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head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next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NULL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//head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指针不用，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head-&gt;next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开始为就绪队列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模拟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cpu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开始工作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while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head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next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!=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NULL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||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pcbnum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Sleep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1000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time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++;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时间片为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1 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"*Time: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第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time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秒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打印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                        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//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进程就绪（查看未就绪的进程中在该时间片是否可以进入就绪队列）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while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pcbnum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&amp;&amp;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time_submit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time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pcb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ProcessPcb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*)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malloc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sizeof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ProcessPcb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));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*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pcb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++];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进入就绪队列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next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head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next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插在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head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之后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head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next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查找在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time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时间片应该运行的进程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head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next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NULL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没有可运行的进程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freetime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++;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else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pcb2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head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pcb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head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next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pcb1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head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next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查找当前优先级最高的就绪进程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while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pcb1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next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!=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NULL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pro_priority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pcb1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next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pro_priority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pcb2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pcb1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pcb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pcb1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next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pcb1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pcb1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next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运行优先级最高的进程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time_left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time_exe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该进程是否已开始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time_start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time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设置开始时间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pro_state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EXECUTE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设置状态为执行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pro_priority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pro_priority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3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优先级数减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3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time_left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--;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剩余执行时间减去时间片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1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        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打印该进程信息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进程编号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pro_id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进程名字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pro_name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提交时间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time_submit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执行时间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time_exe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"\n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开始时间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time_start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还剩时间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time_left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优先级数：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pro_priority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该进程是否执行结束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time_left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pcb2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next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pcb2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next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next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将其在就绪队列中出列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time_end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time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设置结束时间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time_turn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time_end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time_submit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+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1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计算周转时间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time_aver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time_turn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/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double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time_exe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计算带权周转时间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pro_state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"\n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进程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pro_id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运行结束：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"\n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进程名字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pro_name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提交时间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time_submit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执行时间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time_exe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开始时间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time_start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结束时间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time_end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"\n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周转时间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time_turn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带权周转时间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-&gt;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time_aver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模拟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CPU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工作结束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 xml:space="preserve">"\n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所有进程运行完毕！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double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c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freetime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/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double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*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100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"\n cpu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利用率：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c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"%"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可强占的优先进程调度模式结束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先到先服务调度模式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void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CpuModel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::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FcfsModel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"********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先到先服务进程调度过程如下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********\n"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freetime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初始化系统空闲时间为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0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time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时间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 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pnum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bookmarkStart w:id="9" w:name="_GoBack"/>
            <w:bookmarkEnd w:id="9"/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已就绪进程数目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ProcessPcb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100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就绪队列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quef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就绪队列的头指针和尾指针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    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模拟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cpu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开始工作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while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quee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||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pcbnum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Sleep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1000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time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++;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时间片为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1 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 xml:space="preserve">"*Time: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第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time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秒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打印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                        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进程就绪（查看未就绪的进程中在该时间片是否可以进入就绪队列）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while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pcbnum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&amp;&amp;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time_submit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time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++]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PcbList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pnum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++];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查找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time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时间片的运行进程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quef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没有可运行的进程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freetime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++;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else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运行进程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time_left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time_exe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该进程是否已开始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 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time_start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time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设置开始时间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pro_state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EXECUTE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设置状态为执行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time_left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--;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剩余执行时间减去时间片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1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       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打印进程信息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 xml:space="preserve"> 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 xml:space="preserve">"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进程编号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pro_id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 xml:space="preserve">" 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进程名字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pro_name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 xml:space="preserve">" 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提交时间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time_submit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 xml:space="preserve">"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执行时间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time_exe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 xml:space="preserve">"\n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开始时间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time_start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 xml:space="preserve">" 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还剩时间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time_left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该进程是否执行结束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time_left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time_end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time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time_turn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time_end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time_submit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+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1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time_aver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time_turn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/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double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time_exe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pro_state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"\n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进程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pro_id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运行结束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 xml:space="preserve">"\n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进程名字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pro_name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 xml:space="preserve">" 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提交时间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time_submit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执行时间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time_exe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 xml:space="preserve">"  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开始时间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time_start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 xml:space="preserve">"  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结束时间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time_end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 xml:space="preserve">"\n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周转时间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time_turn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 xml:space="preserve">"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带权周转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que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[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].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time_aver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quef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++;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//pcb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出队列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                                     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 CPU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模拟结束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"\n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所有进程运行完毕！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double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c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-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freetime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/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double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time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*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100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"\ncpu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利用率：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c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"%"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endl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//</w:t>
            </w:r>
            <w:r w:rsidRPr="00844AE4">
              <w:rPr>
                <w:rFonts w:ascii="Consolas" w:hAnsi="Consolas" w:cs="宋体"/>
                <w:color w:val="008000"/>
                <w:kern w:val="0"/>
                <w:sz w:val="20"/>
                <w:szCs w:val="20"/>
              </w:rPr>
              <w:t>主函数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8000FF"/>
                <w:kern w:val="0"/>
                <w:sz w:val="20"/>
                <w:szCs w:val="20"/>
              </w:rPr>
              <w:t>int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main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()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"***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进程调度模拟程序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***\n"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 -----------------------------------------------------------\n"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 xml:space="preserve">"***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专业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 xml:space="preserve">:   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班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 xml:space="preserve">     ***\n"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 ***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学号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***\n"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 xml:space="preserve">" ***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姓名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  ***\n"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 xml:space="preserve">"***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指导老师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:     ***\n"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        -----------------------------------------------------------\n"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  \n"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cout 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&lt;&lt;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</w:t>
            </w:r>
            <w:r w:rsidRPr="00844AE4">
              <w:rPr>
                <w:rFonts w:ascii="Consolas" w:hAnsi="Consolas" w:cs="宋体"/>
                <w:color w:val="808080"/>
                <w:kern w:val="0"/>
                <w:sz w:val="20"/>
                <w:szCs w:val="20"/>
              </w:rPr>
              <w:t>" \n"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CpuModel cpu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cpu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.</w:t>
            </w: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>cpurun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();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</w:pPr>
            <w:r w:rsidRPr="00844AE4">
              <w:rPr>
                <w:rFonts w:ascii="Consolas" w:hAnsi="Consolas" w:cs="宋体"/>
                <w:color w:val="000000"/>
                <w:kern w:val="0"/>
                <w:sz w:val="20"/>
                <w:szCs w:val="20"/>
              </w:rPr>
              <w:t xml:space="preserve">    </w:t>
            </w:r>
            <w:r w:rsidRPr="00844AE4">
              <w:rPr>
                <w:rFonts w:ascii="Consolas" w:hAnsi="Consolas" w:cs="宋体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844AE4">
              <w:rPr>
                <w:rFonts w:ascii="Consolas" w:hAnsi="Consolas" w:cs="宋体"/>
                <w:color w:val="FF8000"/>
                <w:kern w:val="0"/>
                <w:sz w:val="20"/>
                <w:szCs w:val="20"/>
              </w:rPr>
              <w:t>0</w:t>
            </w: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844AE4" w:rsidRPr="00844AE4" w:rsidRDefault="00844AE4" w:rsidP="00844AE4">
            <w:pPr>
              <w:widowControl/>
              <w:shd w:val="clear" w:color="auto" w:fill="E5E5E5"/>
              <w:jc w:val="left"/>
              <w:rPr>
                <w:rFonts w:ascii="宋体" w:hAnsi="宋体" w:cs="宋体"/>
                <w:kern w:val="0"/>
                <w:sz w:val="24"/>
              </w:rPr>
            </w:pPr>
            <w:r w:rsidRPr="00844AE4">
              <w:rPr>
                <w:rFonts w:ascii="Consolas" w:hAnsi="Consolas" w:cs="宋体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844AE4" w:rsidRDefault="00844AE4" w:rsidP="00844AE4"/>
        </w:tc>
      </w:tr>
    </w:tbl>
    <w:p w:rsidR="001E722F" w:rsidRDefault="001E722F" w:rsidP="001E722F"/>
    <w:p w:rsidR="001E722F" w:rsidRDefault="001E722F">
      <w:pPr>
        <w:widowControl/>
        <w:spacing w:line="240" w:lineRule="auto"/>
        <w:jc w:val="left"/>
        <w:rPr>
          <w:b/>
          <w:bCs/>
          <w:kern w:val="44"/>
          <w:szCs w:val="44"/>
        </w:rPr>
      </w:pPr>
      <w:bookmarkStart w:id="10" w:name="_Toc39769774"/>
      <w:bookmarkStart w:id="11" w:name="_Toc45702451"/>
      <w:bookmarkStart w:id="12" w:name="_Toc208464985"/>
      <w:bookmarkEnd w:id="6"/>
      <w:bookmarkEnd w:id="7"/>
      <w:r>
        <w:br w:type="page"/>
      </w:r>
    </w:p>
    <w:p w:rsidR="00C1295E" w:rsidRDefault="00800857" w:rsidP="00F95D8C">
      <w:pPr>
        <w:pStyle w:val="1"/>
      </w:pPr>
      <w:r>
        <w:rPr>
          <w:rFonts w:hint="eastAsia"/>
        </w:rPr>
        <w:t>四、</w:t>
      </w:r>
      <w:r w:rsidRPr="00BA2F52">
        <w:rPr>
          <w:rFonts w:hint="eastAsia"/>
        </w:rPr>
        <w:t>实验内容与步骤</w:t>
      </w:r>
      <w:bookmarkEnd w:id="10"/>
      <w:bookmarkEnd w:id="11"/>
      <w:bookmarkEnd w:id="12"/>
    </w:p>
    <w:p w:rsidR="00800857" w:rsidRDefault="00800857" w:rsidP="00800857"/>
    <w:p w:rsidR="00C13E12" w:rsidRDefault="003D25D4" w:rsidP="003D25D4">
      <w:pPr>
        <w:pStyle w:val="2"/>
      </w:pPr>
      <w:r>
        <w:rPr>
          <w:rFonts w:hint="eastAsia"/>
        </w:rPr>
        <w:t>程序代码：</w:t>
      </w:r>
    </w:p>
    <w:p w:rsidR="00D0707E" w:rsidRDefault="00D0707E" w:rsidP="003D25D4"/>
    <w:p w:rsidR="00D0707E" w:rsidRDefault="00D0707E" w:rsidP="003D25D4"/>
    <w:p w:rsidR="00D0707E" w:rsidRDefault="00D0707E" w:rsidP="00D0707E">
      <w:pPr>
        <w:pStyle w:val="2"/>
      </w:pPr>
      <w:r>
        <w:rPr>
          <w:rFonts w:hint="eastAsia"/>
        </w:rPr>
        <w:t>流程设计：</w:t>
      </w:r>
    </w:p>
    <w:p w:rsidR="00D0707E" w:rsidRDefault="00D0707E" w:rsidP="00D0707E"/>
    <w:p w:rsidR="00D0707E" w:rsidRPr="00D0707E" w:rsidRDefault="00D0707E" w:rsidP="00D0707E">
      <w:pPr>
        <w:pStyle w:val="2"/>
      </w:pPr>
      <w:r>
        <w:rPr>
          <w:rFonts w:hint="eastAsia"/>
        </w:rPr>
        <w:t>结果分析：</w:t>
      </w:r>
    </w:p>
    <w:p w:rsidR="001E722F" w:rsidRDefault="001E722F">
      <w:pPr>
        <w:widowControl/>
        <w:spacing w:line="240" w:lineRule="auto"/>
        <w:jc w:val="left"/>
        <w:rPr>
          <w:b/>
          <w:bCs/>
          <w:kern w:val="44"/>
          <w:szCs w:val="44"/>
        </w:rPr>
      </w:pPr>
      <w:bookmarkStart w:id="13" w:name="_3._更改正在运行的程序的优先级"/>
      <w:bookmarkEnd w:id="13"/>
      <w:r>
        <w:br w:type="page"/>
      </w:r>
    </w:p>
    <w:p w:rsidR="006A4283" w:rsidRDefault="006A4283" w:rsidP="006A4283">
      <w:pPr>
        <w:pStyle w:val="1"/>
      </w:pPr>
      <w:r>
        <w:rPr>
          <w:rFonts w:hint="eastAsia"/>
        </w:rPr>
        <w:t>五、实验总结</w:t>
      </w:r>
    </w:p>
    <w:p w:rsidR="00DA4C03" w:rsidRDefault="00DA4C03" w:rsidP="00DA4C03"/>
    <w:p w:rsidR="00DA4C03" w:rsidRPr="00DA4C03" w:rsidRDefault="00DA4C03" w:rsidP="00DA4C03"/>
    <w:p w:rsidR="006A4283" w:rsidRDefault="006A4283">
      <w:pPr>
        <w:widowControl/>
        <w:spacing w:line="240" w:lineRule="auto"/>
        <w:jc w:val="left"/>
        <w:rPr>
          <w:b/>
          <w:bCs/>
          <w:kern w:val="44"/>
          <w:szCs w:val="44"/>
        </w:rPr>
      </w:pPr>
      <w:r>
        <w:br w:type="page"/>
      </w:r>
    </w:p>
    <w:p w:rsidR="006A4283" w:rsidRPr="00C1295E" w:rsidRDefault="006A4283" w:rsidP="006A4283">
      <w:pPr>
        <w:pStyle w:val="1"/>
      </w:pPr>
      <w:r>
        <w:rPr>
          <w:rFonts w:hint="eastAsia"/>
        </w:rPr>
        <w:t>六、参考文献</w:t>
      </w:r>
    </w:p>
    <w:sectPr w:rsidR="006A4283" w:rsidRPr="00C1295E" w:rsidSect="000C6D18">
      <w:headerReference w:type="default" r:id="rId9"/>
      <w:footerReference w:type="default" r:id="rId10"/>
      <w:pgSz w:w="13608" w:h="16840"/>
      <w:pgMar w:top="1440" w:right="1083" w:bottom="1440" w:left="1083" w:header="851" w:footer="992" w:gutter="284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454EC" w:rsidRDefault="00D454EC" w:rsidP="00AF19C6">
      <w:r>
        <w:separator/>
      </w:r>
    </w:p>
  </w:endnote>
  <w:endnote w:type="continuationSeparator" w:id="0">
    <w:p w:rsidR="00D454EC" w:rsidRDefault="00D454EC" w:rsidP="00AF19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69484935"/>
      <w:docPartObj>
        <w:docPartGallery w:val="Page Numbers (Bottom of Page)"/>
        <w:docPartUnique/>
      </w:docPartObj>
    </w:sdtPr>
    <w:sdtEndPr>
      <w:rPr>
        <w:rFonts w:ascii="Modern No. 20" w:hAnsi="Modern No. 20"/>
        <w:i/>
      </w:rPr>
    </w:sdtEndPr>
    <w:sdtContent>
      <w:sdt>
        <w:sdtPr>
          <w:id w:val="1728636285"/>
          <w:docPartObj>
            <w:docPartGallery w:val="Page Numbers (Top of Page)"/>
            <w:docPartUnique/>
          </w:docPartObj>
        </w:sdtPr>
        <w:sdtEndPr>
          <w:rPr>
            <w:rFonts w:ascii="Modern No. 20" w:hAnsi="Modern No. 20"/>
            <w:i/>
          </w:rPr>
        </w:sdtEndPr>
        <w:sdtContent>
          <w:p w:rsidR="006768C1" w:rsidRDefault="006768C1">
            <w:pPr>
              <w:pStyle w:val="a8"/>
              <w:jc w:val="center"/>
            </w:pPr>
            <w:r>
              <w:rPr>
                <w:lang w:val="zh-CN"/>
              </w:rPr>
              <w:t xml:space="preserve"> </w: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begin"/>
            </w:r>
            <w:r w:rsidRPr="006768C1">
              <w:rPr>
                <w:rFonts w:ascii="Modern No. 20" w:hAnsi="Modern No. 20"/>
                <w:b/>
                <w:bCs/>
                <w:i/>
              </w:rPr>
              <w:instrText>PAGE</w:instrTex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separate"/>
            </w:r>
            <w:r w:rsidR="00D454EC">
              <w:rPr>
                <w:rFonts w:ascii="Modern No. 20" w:hAnsi="Modern No. 20"/>
                <w:b/>
                <w:bCs/>
                <w:i/>
                <w:noProof/>
              </w:rPr>
              <w:t>1</w: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begin"/>
            </w:r>
            <w:r w:rsidRPr="006768C1">
              <w:rPr>
                <w:rFonts w:ascii="Modern No. 20" w:hAnsi="Modern No. 20"/>
                <w:b/>
                <w:bCs/>
                <w:i/>
              </w:rPr>
              <w:instrText>NUMPAGES</w:instrTex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separate"/>
            </w:r>
            <w:r w:rsidR="00D454EC">
              <w:rPr>
                <w:rFonts w:ascii="Modern No. 20" w:hAnsi="Modern No. 20"/>
                <w:b/>
                <w:bCs/>
                <w:i/>
                <w:noProof/>
              </w:rPr>
              <w:t>1</w: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end"/>
            </w:r>
          </w:p>
        </w:sdtContent>
      </w:sdt>
    </w:sdtContent>
  </w:sdt>
  <w:p w:rsidR="006768C1" w:rsidRDefault="006768C1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454EC" w:rsidRDefault="00D454EC" w:rsidP="00AF19C6">
      <w:r>
        <w:separator/>
      </w:r>
    </w:p>
  </w:footnote>
  <w:footnote w:type="continuationSeparator" w:id="0">
    <w:p w:rsidR="00D454EC" w:rsidRDefault="00D454EC" w:rsidP="00AF19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F19C6" w:rsidRPr="00032134" w:rsidRDefault="00AF19C6">
    <w:pPr>
      <w:pStyle w:val="a6"/>
    </w:pPr>
    <w:r w:rsidRPr="00032134">
      <w:rPr>
        <w:rFonts w:hint="eastAsia"/>
      </w:rPr>
      <w:t>云南大学数学与统计学院</w:t>
    </w:r>
    <w:r w:rsidR="00032134" w:rsidRPr="00032134">
      <w:rPr>
        <w:rFonts w:hint="eastAsia"/>
      </w:rPr>
      <w:t>数学系信息与计算科学专业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4E23548"/>
    <w:multiLevelType w:val="hybridMultilevel"/>
    <w:tmpl w:val="87622768"/>
    <w:lvl w:ilvl="0" w:tplc="A9BE80D2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" w15:restartNumberingAfterBreak="0">
    <w:nsid w:val="2B5A5C36"/>
    <w:multiLevelType w:val="hybridMultilevel"/>
    <w:tmpl w:val="CF7EAE04"/>
    <w:lvl w:ilvl="0" w:tplc="E9DA0A8A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31C174EB"/>
    <w:multiLevelType w:val="multilevel"/>
    <w:tmpl w:val="D01A1524"/>
    <w:lvl w:ilvl="0">
      <w:start w:val="1"/>
      <w:numFmt w:val="decimal"/>
      <w:suff w:val="space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suff w:val="space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709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3" w15:restartNumberingAfterBreak="0">
    <w:nsid w:val="350547CF"/>
    <w:multiLevelType w:val="multilevel"/>
    <w:tmpl w:val="625CB9F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4" w15:restartNumberingAfterBreak="0">
    <w:nsid w:val="3EE04848"/>
    <w:multiLevelType w:val="hybridMultilevel"/>
    <w:tmpl w:val="31E69DB8"/>
    <w:lvl w:ilvl="0" w:tplc="D55488DE">
      <w:start w:val="1"/>
      <w:numFmt w:val="decimal"/>
      <w:lvlText w:val="%1、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3"/>
  </w:num>
  <w:num w:numId="2">
    <w:abstractNumId w:val="2"/>
  </w:num>
  <w:num w:numId="3">
    <w:abstractNumId w:val="4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10"/>
  <w:bordersDoNotSurroundHeader/>
  <w:bordersDoNotSurroundFooter/>
  <w:attachedTemplate r:id="rId1"/>
  <w:defaultTabStop w:val="420"/>
  <w:autoHyphenation/>
  <w:drawingGridVerticalSpacing w:val="156"/>
  <w:displayHorizontalDrawingGridEvery w:val="0"/>
  <w:displayVerticalDrawingGridEvery w:val="2"/>
  <w:characterSpacingControl w:val="compressPunctuation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0NTY1s7QwMLQwMTe3NDBW0lEKTi0uzszPAykwqgUA0AodSCwAAAA="/>
    <w:docVar w:name="EN.InstantFormat" w:val="&lt;ENInstantFormat&gt;&lt;Enabled&gt;1&lt;/Enabled&gt;&lt;ScanUnformatted&gt;1&lt;/ScanUnformatted&gt;&lt;ScanChanges&gt;1&lt;/ScanChanges&gt;&lt;Suspended&gt;1&lt;/Suspended&gt;&lt;/ENInstantFormat&gt;"/>
    <w:docVar w:name="EN.Layout" w:val="&lt;ENLayout&gt;&lt;Style&gt;# Chinese Std GBT7714 (numeric) Copy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396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mySearch&lt;record-ids&gt;&lt;item&gt;23&lt;/item&gt;&lt;item&gt;32&lt;/item&gt;&lt;item&gt;49&lt;/item&gt;&lt;item&gt;65&lt;/item&gt;&lt;item&gt;66&lt;/item&gt;&lt;item&gt;74&lt;/item&gt;&lt;/record-ids&gt;&lt;/item&gt;&lt;/Libraries&gt;"/>
  </w:docVars>
  <w:rsids>
    <w:rsidRoot w:val="00C1295E"/>
    <w:rsid w:val="00003955"/>
    <w:rsid w:val="00022480"/>
    <w:rsid w:val="00032134"/>
    <w:rsid w:val="00050DC5"/>
    <w:rsid w:val="0007519E"/>
    <w:rsid w:val="00086AA2"/>
    <w:rsid w:val="000C4CD7"/>
    <w:rsid w:val="000C6D18"/>
    <w:rsid w:val="000F1434"/>
    <w:rsid w:val="000F38B8"/>
    <w:rsid w:val="0018059E"/>
    <w:rsid w:val="001E6F6D"/>
    <w:rsid w:val="001E722F"/>
    <w:rsid w:val="00232A0A"/>
    <w:rsid w:val="00234FBC"/>
    <w:rsid w:val="00256025"/>
    <w:rsid w:val="00281CF7"/>
    <w:rsid w:val="00282DA2"/>
    <w:rsid w:val="0029050C"/>
    <w:rsid w:val="002E54C2"/>
    <w:rsid w:val="003564D4"/>
    <w:rsid w:val="0037640E"/>
    <w:rsid w:val="003B795C"/>
    <w:rsid w:val="003C0009"/>
    <w:rsid w:val="003C0CF0"/>
    <w:rsid w:val="003C6E9C"/>
    <w:rsid w:val="003D25D4"/>
    <w:rsid w:val="003D6F6D"/>
    <w:rsid w:val="00400200"/>
    <w:rsid w:val="004417A5"/>
    <w:rsid w:val="0046564B"/>
    <w:rsid w:val="004D4042"/>
    <w:rsid w:val="005326E8"/>
    <w:rsid w:val="00570E2C"/>
    <w:rsid w:val="006768C1"/>
    <w:rsid w:val="006A12A3"/>
    <w:rsid w:val="006A4283"/>
    <w:rsid w:val="007079B2"/>
    <w:rsid w:val="00716D32"/>
    <w:rsid w:val="00734582"/>
    <w:rsid w:val="0073648B"/>
    <w:rsid w:val="007B2ED4"/>
    <w:rsid w:val="007D15CD"/>
    <w:rsid w:val="007D47FD"/>
    <w:rsid w:val="007F5D3E"/>
    <w:rsid w:val="00800857"/>
    <w:rsid w:val="00844AE4"/>
    <w:rsid w:val="0089479A"/>
    <w:rsid w:val="008A0894"/>
    <w:rsid w:val="008C5477"/>
    <w:rsid w:val="008D5130"/>
    <w:rsid w:val="00911107"/>
    <w:rsid w:val="009536CB"/>
    <w:rsid w:val="009A1272"/>
    <w:rsid w:val="009A7326"/>
    <w:rsid w:val="009B132C"/>
    <w:rsid w:val="009F7729"/>
    <w:rsid w:val="00A2104C"/>
    <w:rsid w:val="00A473CD"/>
    <w:rsid w:val="00A95833"/>
    <w:rsid w:val="00AA1646"/>
    <w:rsid w:val="00AF19C6"/>
    <w:rsid w:val="00B25C25"/>
    <w:rsid w:val="00B262A6"/>
    <w:rsid w:val="00B335D6"/>
    <w:rsid w:val="00BC43E6"/>
    <w:rsid w:val="00C1295E"/>
    <w:rsid w:val="00C13E12"/>
    <w:rsid w:val="00C215A2"/>
    <w:rsid w:val="00C26738"/>
    <w:rsid w:val="00C32E11"/>
    <w:rsid w:val="00C83CB9"/>
    <w:rsid w:val="00D0707E"/>
    <w:rsid w:val="00D454EC"/>
    <w:rsid w:val="00D50008"/>
    <w:rsid w:val="00D66BE0"/>
    <w:rsid w:val="00D83F71"/>
    <w:rsid w:val="00DA4C03"/>
    <w:rsid w:val="00DD14B0"/>
    <w:rsid w:val="00DD5751"/>
    <w:rsid w:val="00DE01C1"/>
    <w:rsid w:val="00DE4A56"/>
    <w:rsid w:val="00E21C5C"/>
    <w:rsid w:val="00E30D8A"/>
    <w:rsid w:val="00E679C9"/>
    <w:rsid w:val="00E956D7"/>
    <w:rsid w:val="00EA6580"/>
    <w:rsid w:val="00EC2D5D"/>
    <w:rsid w:val="00EF2904"/>
    <w:rsid w:val="00F040CD"/>
    <w:rsid w:val="00F076F3"/>
    <w:rsid w:val="00F95D8C"/>
    <w:rsid w:val="00FB50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7674CEAD"/>
  <w14:defaultImageDpi w14:val="32767"/>
  <w15:chartTrackingRefBased/>
  <w15:docId w15:val="{52ED2EB7-D4AE-490C-A4FA-B635AF18A41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aliases w:val="Normal 正文"/>
    <w:qFormat/>
    <w:rsid w:val="00022480"/>
    <w:pPr>
      <w:widowControl w:val="0"/>
      <w:spacing w:line="280" w:lineRule="exact"/>
      <w:jc w:val="both"/>
    </w:pPr>
    <w:rPr>
      <w:rFonts w:ascii="Times New Roman" w:eastAsia="宋体" w:hAnsi="Times New Roman" w:cs="Times New Roman"/>
      <w:szCs w:val="24"/>
    </w:rPr>
  </w:style>
  <w:style w:type="paragraph" w:styleId="1">
    <w:name w:val="heading 1"/>
    <w:aliases w:val="Report 标题 1,my标题 1"/>
    <w:basedOn w:val="a"/>
    <w:next w:val="a"/>
    <w:link w:val="10"/>
    <w:qFormat/>
    <w:rsid w:val="00800857"/>
    <w:pPr>
      <w:keepNext/>
      <w:keepLines/>
      <w:spacing w:line="240" w:lineRule="exact"/>
      <w:jc w:val="left"/>
      <w:outlineLvl w:val="0"/>
    </w:pPr>
    <w:rPr>
      <w:b/>
      <w:bCs/>
      <w:kern w:val="44"/>
      <w:szCs w:val="44"/>
    </w:rPr>
  </w:style>
  <w:style w:type="paragraph" w:styleId="2">
    <w:name w:val="heading 2"/>
    <w:aliases w:val="Report 标题 2"/>
    <w:basedOn w:val="a"/>
    <w:next w:val="a"/>
    <w:link w:val="20"/>
    <w:uiPriority w:val="9"/>
    <w:unhideWhenUsed/>
    <w:qFormat/>
    <w:rsid w:val="003D25D4"/>
    <w:pPr>
      <w:keepNext/>
      <w:keepLines/>
      <w:spacing w:line="320" w:lineRule="exact"/>
      <w:outlineLvl w:val="1"/>
    </w:pPr>
    <w:rPr>
      <w:rFonts w:cstheme="majorBidi"/>
      <w:b/>
      <w:bCs/>
      <w:szCs w:val="32"/>
    </w:rPr>
  </w:style>
  <w:style w:type="paragraph" w:styleId="3">
    <w:name w:val="heading 3"/>
    <w:aliases w:val="Report 标题 3"/>
    <w:basedOn w:val="a"/>
    <w:next w:val="a"/>
    <w:link w:val="30"/>
    <w:uiPriority w:val="9"/>
    <w:unhideWhenUsed/>
    <w:qFormat/>
    <w:rsid w:val="008A0894"/>
    <w:pPr>
      <w:keepNext/>
      <w:keepLines/>
      <w:spacing w:line="415" w:lineRule="auto"/>
      <w:outlineLvl w:val="2"/>
    </w:pPr>
    <w:rPr>
      <w:b/>
      <w:bCs/>
      <w:szCs w:val="32"/>
    </w:rPr>
  </w:style>
  <w:style w:type="paragraph" w:styleId="4">
    <w:name w:val="heading 4"/>
    <w:aliases w:val="Report 标题 4"/>
    <w:basedOn w:val="a"/>
    <w:next w:val="a"/>
    <w:link w:val="40"/>
    <w:uiPriority w:val="9"/>
    <w:unhideWhenUsed/>
    <w:qFormat/>
    <w:rsid w:val="00AA1646"/>
    <w:pPr>
      <w:keepNext/>
      <w:keepLines/>
      <w:numPr>
        <w:ilvl w:val="3"/>
        <w:numId w:val="2"/>
      </w:numPr>
      <w:spacing w:line="360" w:lineRule="exact"/>
      <w:ind w:left="0"/>
      <w:outlineLvl w:val="3"/>
    </w:pPr>
    <w:rPr>
      <w:rFonts w:cstheme="majorBidi"/>
      <w:b/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Report 标题 1 字符,my标题 1 字符"/>
    <w:basedOn w:val="a0"/>
    <w:link w:val="1"/>
    <w:rsid w:val="00800857"/>
    <w:rPr>
      <w:rFonts w:ascii="Times New Roman" w:eastAsia="宋体" w:hAnsi="Times New Roman" w:cs="Times New Roman"/>
      <w:b/>
      <w:bCs/>
      <w:kern w:val="44"/>
      <w:szCs w:val="44"/>
    </w:rPr>
  </w:style>
  <w:style w:type="character" w:customStyle="1" w:styleId="20">
    <w:name w:val="标题 2 字符"/>
    <w:aliases w:val="Report 标题 2 字符"/>
    <w:basedOn w:val="a0"/>
    <w:link w:val="2"/>
    <w:uiPriority w:val="9"/>
    <w:rsid w:val="003D25D4"/>
    <w:rPr>
      <w:rFonts w:ascii="Times New Roman" w:eastAsia="宋体" w:hAnsi="Times New Roman" w:cstheme="majorBidi"/>
      <w:b/>
      <w:bCs/>
      <w:szCs w:val="32"/>
    </w:rPr>
  </w:style>
  <w:style w:type="character" w:customStyle="1" w:styleId="30">
    <w:name w:val="标题 3 字符"/>
    <w:aliases w:val="Report 标题 3 字符"/>
    <w:basedOn w:val="a0"/>
    <w:link w:val="3"/>
    <w:uiPriority w:val="9"/>
    <w:rsid w:val="008A0894"/>
    <w:rPr>
      <w:rFonts w:ascii="Times New Roman" w:eastAsia="宋体" w:hAnsi="Times New Roman"/>
      <w:b/>
      <w:bCs/>
      <w:szCs w:val="32"/>
    </w:rPr>
  </w:style>
  <w:style w:type="paragraph" w:customStyle="1" w:styleId="Re">
    <w:name w:val="Re 题注"/>
    <w:basedOn w:val="a3"/>
    <w:next w:val="a"/>
    <w:link w:val="Re0"/>
    <w:qFormat/>
    <w:rsid w:val="00A473CD"/>
    <w:pPr>
      <w:jc w:val="center"/>
    </w:pPr>
    <w:rPr>
      <w:rFonts w:ascii="Times New Roman" w:eastAsia="宋体" w:hAnsi="Times New Roman"/>
      <w:b/>
      <w:noProof/>
      <w:sz w:val="15"/>
    </w:rPr>
  </w:style>
  <w:style w:type="table" w:styleId="a4">
    <w:name w:val="Table Grid"/>
    <w:basedOn w:val="a1"/>
    <w:rsid w:val="00A473C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3">
    <w:name w:val="caption"/>
    <w:basedOn w:val="a"/>
    <w:next w:val="a"/>
    <w:link w:val="a5"/>
    <w:uiPriority w:val="35"/>
    <w:unhideWhenUsed/>
    <w:rsid w:val="009A1272"/>
    <w:rPr>
      <w:rFonts w:asciiTheme="majorHAnsi" w:eastAsia="黑体" w:hAnsiTheme="majorHAnsi" w:cstheme="majorBidi"/>
      <w:sz w:val="20"/>
      <w:szCs w:val="20"/>
    </w:rPr>
  </w:style>
  <w:style w:type="character" w:customStyle="1" w:styleId="a5">
    <w:name w:val="题注 字符"/>
    <w:basedOn w:val="a0"/>
    <w:link w:val="a3"/>
    <w:uiPriority w:val="35"/>
    <w:rsid w:val="009A1272"/>
    <w:rPr>
      <w:rFonts w:asciiTheme="majorHAnsi" w:eastAsia="黑体" w:hAnsiTheme="majorHAnsi" w:cstheme="majorBidi"/>
      <w:sz w:val="20"/>
      <w:szCs w:val="20"/>
    </w:rPr>
  </w:style>
  <w:style w:type="character" w:customStyle="1" w:styleId="Re0">
    <w:name w:val="Re 题注 字符"/>
    <w:basedOn w:val="a5"/>
    <w:link w:val="Re"/>
    <w:rsid w:val="00A473CD"/>
    <w:rPr>
      <w:rFonts w:ascii="Times New Roman" w:eastAsia="宋体" w:hAnsi="Times New Roman" w:cstheme="majorBidi"/>
      <w:b/>
      <w:noProof/>
      <w:sz w:val="15"/>
      <w:szCs w:val="20"/>
    </w:rPr>
  </w:style>
  <w:style w:type="paragraph" w:styleId="a6">
    <w:name w:val="header"/>
    <w:basedOn w:val="a"/>
    <w:link w:val="a7"/>
    <w:uiPriority w:val="99"/>
    <w:unhideWhenUsed/>
    <w:rsid w:val="00AF19C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AF19C6"/>
    <w:rPr>
      <w:rFonts w:ascii="Times New Roman" w:eastAsia="宋体" w:hAnsi="Times New Roman"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AF19C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AF19C6"/>
    <w:rPr>
      <w:rFonts w:ascii="Times New Roman" w:eastAsia="宋体" w:hAnsi="Times New Roman"/>
      <w:sz w:val="18"/>
      <w:szCs w:val="18"/>
    </w:rPr>
  </w:style>
  <w:style w:type="paragraph" w:customStyle="1" w:styleId="Answer">
    <w:name w:val="Answer"/>
    <w:basedOn w:val="a"/>
    <w:next w:val="a"/>
    <w:link w:val="Answer0"/>
    <w:qFormat/>
    <w:rsid w:val="00800857"/>
    <w:pPr>
      <w:ind w:firstLineChars="200" w:firstLine="200"/>
    </w:pPr>
    <w:rPr>
      <w:rFonts w:eastAsia="楷体"/>
    </w:rPr>
  </w:style>
  <w:style w:type="paragraph" w:customStyle="1" w:styleId="EndNoteBibliographyTitle">
    <w:name w:val="EndNote Bibliography Title"/>
    <w:basedOn w:val="a"/>
    <w:link w:val="EndNoteBibliographyTitle0"/>
    <w:rsid w:val="007D15CD"/>
    <w:pPr>
      <w:jc w:val="center"/>
    </w:pPr>
    <w:rPr>
      <w:noProof/>
      <w:sz w:val="20"/>
    </w:rPr>
  </w:style>
  <w:style w:type="character" w:customStyle="1" w:styleId="Answer0">
    <w:name w:val="Answer 字符"/>
    <w:basedOn w:val="a0"/>
    <w:link w:val="Answer"/>
    <w:rsid w:val="00800857"/>
    <w:rPr>
      <w:rFonts w:ascii="Times New Roman" w:eastAsia="楷体" w:hAnsi="Times New Roman" w:cs="Times New Roman"/>
      <w:szCs w:val="24"/>
    </w:rPr>
  </w:style>
  <w:style w:type="character" w:customStyle="1" w:styleId="EndNoteBibliographyTitle0">
    <w:name w:val="EndNote Bibliography Title 字符"/>
    <w:basedOn w:val="a0"/>
    <w:link w:val="EndNoteBibliographyTitle"/>
    <w:rsid w:val="007D15CD"/>
    <w:rPr>
      <w:rFonts w:ascii="Times New Roman" w:eastAsia="宋体" w:hAnsi="Times New Roman" w:cs="Times New Roman"/>
      <w:noProof/>
      <w:sz w:val="20"/>
    </w:rPr>
  </w:style>
  <w:style w:type="paragraph" w:customStyle="1" w:styleId="EndNoteBibliography">
    <w:name w:val="EndNote Bibliography"/>
    <w:basedOn w:val="a"/>
    <w:link w:val="EndNoteBibliography0"/>
    <w:rsid w:val="007D15CD"/>
    <w:rPr>
      <w:noProof/>
      <w:sz w:val="20"/>
    </w:rPr>
  </w:style>
  <w:style w:type="character" w:customStyle="1" w:styleId="EndNoteBibliography0">
    <w:name w:val="EndNote Bibliography 字符"/>
    <w:basedOn w:val="a0"/>
    <w:link w:val="EndNoteBibliography"/>
    <w:rsid w:val="007D15CD"/>
    <w:rPr>
      <w:rFonts w:ascii="Times New Roman" w:eastAsia="宋体" w:hAnsi="Times New Roman" w:cs="Times New Roman"/>
      <w:noProof/>
      <w:sz w:val="20"/>
    </w:rPr>
  </w:style>
  <w:style w:type="character" w:customStyle="1" w:styleId="40">
    <w:name w:val="标题 4 字符"/>
    <w:aliases w:val="Report 标题 4 字符"/>
    <w:basedOn w:val="a0"/>
    <w:link w:val="4"/>
    <w:uiPriority w:val="9"/>
    <w:rsid w:val="00AA1646"/>
    <w:rPr>
      <w:rFonts w:ascii="Times New Roman" w:eastAsia="宋体" w:hAnsi="Times New Roman" w:cstheme="majorBidi"/>
      <w:b/>
      <w:bCs/>
      <w:szCs w:val="28"/>
    </w:rPr>
  </w:style>
  <w:style w:type="paragraph" w:styleId="aa">
    <w:name w:val="List Paragraph"/>
    <w:basedOn w:val="a"/>
    <w:uiPriority w:val="34"/>
    <w:rsid w:val="00AA1646"/>
    <w:pPr>
      <w:ind w:firstLineChars="200" w:firstLine="420"/>
    </w:pPr>
  </w:style>
  <w:style w:type="character" w:customStyle="1" w:styleId="sc91">
    <w:name w:val="sc91"/>
    <w:basedOn w:val="a0"/>
    <w:rsid w:val="00D0707E"/>
    <w:rPr>
      <w:rFonts w:ascii="Courier New" w:hAnsi="Courier New" w:cs="Courier New" w:hint="default"/>
      <w:color w:val="804000"/>
      <w:sz w:val="20"/>
      <w:szCs w:val="20"/>
    </w:rPr>
  </w:style>
  <w:style w:type="character" w:customStyle="1" w:styleId="sc0">
    <w:name w:val="sc0"/>
    <w:basedOn w:val="a0"/>
    <w:rsid w:val="00D0707E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D0707E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1">
    <w:name w:val="sc11"/>
    <w:basedOn w:val="a0"/>
    <w:rsid w:val="00D0707E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101">
    <w:name w:val="sc101"/>
    <w:basedOn w:val="a0"/>
    <w:rsid w:val="00D0707E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161">
    <w:name w:val="sc161"/>
    <w:basedOn w:val="a0"/>
    <w:rsid w:val="00D0707E"/>
    <w:rPr>
      <w:rFonts w:ascii="Courier New" w:hAnsi="Courier New" w:cs="Courier New" w:hint="default"/>
      <w:color w:val="8000FF"/>
      <w:sz w:val="20"/>
      <w:szCs w:val="20"/>
    </w:rPr>
  </w:style>
  <w:style w:type="character" w:customStyle="1" w:styleId="sc41">
    <w:name w:val="sc41"/>
    <w:basedOn w:val="a0"/>
    <w:rsid w:val="00D0707E"/>
    <w:rPr>
      <w:rFonts w:ascii="Courier New" w:hAnsi="Courier New" w:cs="Courier New" w:hint="default"/>
      <w:color w:val="FF8000"/>
      <w:sz w:val="20"/>
      <w:szCs w:val="20"/>
    </w:rPr>
  </w:style>
  <w:style w:type="character" w:customStyle="1" w:styleId="sc61">
    <w:name w:val="sc61"/>
    <w:basedOn w:val="a0"/>
    <w:rsid w:val="00D0707E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D0707E"/>
    <w:rPr>
      <w:rFonts w:ascii="Courier New" w:hAnsi="Courier New" w:cs="Courier New" w:hint="default"/>
      <w:color w:val="008000"/>
      <w:sz w:val="20"/>
      <w:szCs w:val="20"/>
    </w:rPr>
  </w:style>
  <w:style w:type="paragraph" w:customStyle="1" w:styleId="msonormal0">
    <w:name w:val="msonormal"/>
    <w:basedOn w:val="a"/>
    <w:rsid w:val="00844AE4"/>
    <w:pPr>
      <w:widowControl/>
      <w:spacing w:before="100" w:beforeAutospacing="1" w:after="100" w:afterAutospacing="1" w:line="240" w:lineRule="auto"/>
      <w:jc w:val="left"/>
    </w:pPr>
    <w:rPr>
      <w:rFonts w:ascii="宋体" w:hAnsi="宋体" w:cs="宋体"/>
      <w:kern w:val="0"/>
      <w:sz w:val="24"/>
    </w:rPr>
  </w:style>
  <w:style w:type="paragraph" w:customStyle="1" w:styleId="sc2">
    <w:name w:val="sc2"/>
    <w:basedOn w:val="a"/>
    <w:rsid w:val="00844AE4"/>
    <w:pPr>
      <w:widowControl/>
      <w:spacing w:before="100" w:beforeAutospacing="1" w:after="100" w:afterAutospacing="1" w:line="240" w:lineRule="auto"/>
      <w:jc w:val="left"/>
    </w:pPr>
    <w:rPr>
      <w:rFonts w:ascii="宋体" w:hAnsi="宋体" w:cs="宋体"/>
      <w:color w:val="008000"/>
      <w:kern w:val="0"/>
      <w:sz w:val="24"/>
    </w:rPr>
  </w:style>
  <w:style w:type="paragraph" w:customStyle="1" w:styleId="sc4">
    <w:name w:val="sc4"/>
    <w:basedOn w:val="a"/>
    <w:rsid w:val="00844AE4"/>
    <w:pPr>
      <w:widowControl/>
      <w:spacing w:before="100" w:beforeAutospacing="1" w:after="100" w:afterAutospacing="1" w:line="240" w:lineRule="auto"/>
      <w:jc w:val="left"/>
    </w:pPr>
    <w:rPr>
      <w:rFonts w:ascii="宋体" w:hAnsi="宋体" w:cs="宋体"/>
      <w:color w:val="FF8000"/>
      <w:kern w:val="0"/>
      <w:sz w:val="24"/>
    </w:rPr>
  </w:style>
  <w:style w:type="paragraph" w:customStyle="1" w:styleId="sc5">
    <w:name w:val="sc5"/>
    <w:basedOn w:val="a"/>
    <w:rsid w:val="00844AE4"/>
    <w:pPr>
      <w:widowControl/>
      <w:spacing w:before="100" w:beforeAutospacing="1" w:after="100" w:afterAutospacing="1" w:line="240" w:lineRule="auto"/>
      <w:jc w:val="left"/>
    </w:pPr>
    <w:rPr>
      <w:rFonts w:ascii="宋体" w:hAnsi="宋体" w:cs="宋体"/>
      <w:b/>
      <w:bCs/>
      <w:color w:val="0000FF"/>
      <w:kern w:val="0"/>
      <w:sz w:val="24"/>
    </w:rPr>
  </w:style>
  <w:style w:type="paragraph" w:customStyle="1" w:styleId="sc6">
    <w:name w:val="sc6"/>
    <w:basedOn w:val="a"/>
    <w:rsid w:val="00844AE4"/>
    <w:pPr>
      <w:widowControl/>
      <w:spacing w:before="100" w:beforeAutospacing="1" w:after="100" w:afterAutospacing="1" w:line="240" w:lineRule="auto"/>
      <w:jc w:val="left"/>
    </w:pPr>
    <w:rPr>
      <w:rFonts w:ascii="宋体" w:hAnsi="宋体" w:cs="宋体"/>
      <w:color w:val="808080"/>
      <w:kern w:val="0"/>
      <w:sz w:val="24"/>
    </w:rPr>
  </w:style>
  <w:style w:type="paragraph" w:customStyle="1" w:styleId="sc7">
    <w:name w:val="sc7"/>
    <w:basedOn w:val="a"/>
    <w:rsid w:val="00844AE4"/>
    <w:pPr>
      <w:widowControl/>
      <w:spacing w:before="100" w:beforeAutospacing="1" w:after="100" w:afterAutospacing="1" w:line="240" w:lineRule="auto"/>
      <w:jc w:val="left"/>
    </w:pPr>
    <w:rPr>
      <w:rFonts w:ascii="宋体" w:hAnsi="宋体" w:cs="宋体"/>
      <w:color w:val="808080"/>
      <w:kern w:val="0"/>
      <w:sz w:val="24"/>
    </w:rPr>
  </w:style>
  <w:style w:type="paragraph" w:customStyle="1" w:styleId="sc9">
    <w:name w:val="sc9"/>
    <w:basedOn w:val="a"/>
    <w:rsid w:val="00844AE4"/>
    <w:pPr>
      <w:widowControl/>
      <w:spacing w:before="100" w:beforeAutospacing="1" w:after="100" w:afterAutospacing="1" w:line="240" w:lineRule="auto"/>
      <w:jc w:val="left"/>
    </w:pPr>
    <w:rPr>
      <w:rFonts w:ascii="宋体" w:hAnsi="宋体" w:cs="宋体"/>
      <w:color w:val="804000"/>
      <w:kern w:val="0"/>
      <w:sz w:val="24"/>
    </w:rPr>
  </w:style>
  <w:style w:type="paragraph" w:customStyle="1" w:styleId="sc10">
    <w:name w:val="sc10"/>
    <w:basedOn w:val="a"/>
    <w:rsid w:val="00844AE4"/>
    <w:pPr>
      <w:widowControl/>
      <w:spacing w:before="100" w:beforeAutospacing="1" w:after="100" w:afterAutospacing="1" w:line="240" w:lineRule="auto"/>
      <w:jc w:val="left"/>
    </w:pPr>
    <w:rPr>
      <w:rFonts w:ascii="宋体" w:hAnsi="宋体" w:cs="宋体"/>
      <w:b/>
      <w:bCs/>
      <w:color w:val="000080"/>
      <w:kern w:val="0"/>
      <w:sz w:val="24"/>
    </w:rPr>
  </w:style>
  <w:style w:type="paragraph" w:customStyle="1" w:styleId="sc16">
    <w:name w:val="sc16"/>
    <w:basedOn w:val="a"/>
    <w:rsid w:val="00844AE4"/>
    <w:pPr>
      <w:widowControl/>
      <w:spacing w:before="100" w:beforeAutospacing="1" w:after="100" w:afterAutospacing="1" w:line="240" w:lineRule="auto"/>
      <w:jc w:val="left"/>
    </w:pPr>
    <w:rPr>
      <w:rFonts w:ascii="宋体" w:hAnsi="宋体" w:cs="宋体"/>
      <w:color w:val="8000FF"/>
      <w:kern w:val="0"/>
      <w:sz w:val="24"/>
    </w:rPr>
  </w:style>
  <w:style w:type="character" w:customStyle="1" w:styleId="sc71">
    <w:name w:val="sc71"/>
    <w:basedOn w:val="a0"/>
    <w:rsid w:val="00844AE4"/>
    <w:rPr>
      <w:rFonts w:ascii="Consolas" w:hAnsi="Consolas" w:hint="default"/>
      <w:color w:val="808080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_MYCODEBOX" wne:name="Project.NewMacros.a_myCodeBox" wne:bEncrypt="00" wne:cmg="56"/>
    <wne:mcd wne:macroName="PROJECT.NEWMACROS.设置代码表格" wne:name="Project.NewMacros.设置代码表格" wne:bEncrypt="00" wne:cmg="56"/>
    <wne:mcd wne:macroName="PROJECT.NEWMACROS.输入连续数字" wne:name="Project.NewMacros.输入连续数字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978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4978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07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8773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myNutshellCloud\myDocuments\myOfficeTemplate\WORD\Newton_Report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65DB7FA-829A-4C2B-AF67-79D336273D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Newton_Report.dotm</Template>
  <TotalTime>38</TotalTime>
  <Pages>11</Pages>
  <Words>1963</Words>
  <Characters>11190</Characters>
  <Application>Microsoft Office Word</Application>
  <DocSecurity>0</DocSecurity>
  <Lines>93</Lines>
  <Paragraphs>26</Paragraphs>
  <ScaleCrop>false</ScaleCrop>
  <Company/>
  <LinksUpToDate>false</LinksUpToDate>
  <CharactersWithSpaces>13127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刘鹏</dc:creator>
  <cp:keywords/>
  <dc:description/>
  <cp:lastModifiedBy>Newton</cp:lastModifiedBy>
  <cp:revision>11</cp:revision>
  <cp:lastPrinted>2017-10-27T09:50:00Z</cp:lastPrinted>
  <dcterms:created xsi:type="dcterms:W3CDTF">2017-10-25T12:21:00Z</dcterms:created>
  <dcterms:modified xsi:type="dcterms:W3CDTF">2017-12-26T07:17:00Z</dcterms:modified>
</cp:coreProperties>
</file>