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632" w:rsidRPr="00591709" w:rsidRDefault="00591709" w:rsidP="00591709">
      <w:pPr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 w:rsidRPr="00591709">
        <w:rPr>
          <w:rFonts w:ascii="微软雅黑" w:eastAsia="微软雅黑" w:hAnsi="微软雅黑" w:hint="eastAsia"/>
          <w:b/>
          <w:sz w:val="44"/>
          <w:szCs w:val="44"/>
        </w:rPr>
        <w:t>《文献管理与信息分析》</w:t>
      </w:r>
      <w:r w:rsidR="002E7134">
        <w:rPr>
          <w:rFonts w:ascii="微软雅黑" w:eastAsia="微软雅黑" w:hAnsi="微软雅黑"/>
          <w:b/>
          <w:bCs/>
          <w:sz w:val="44"/>
          <w:szCs w:val="44"/>
        </w:rPr>
        <w:t>第</w:t>
      </w:r>
      <w:r w:rsidR="001C5923">
        <w:rPr>
          <w:rFonts w:ascii="微软雅黑" w:eastAsia="微软雅黑" w:hAnsi="微软雅黑" w:hint="eastAsia"/>
          <w:b/>
          <w:bCs/>
          <w:sz w:val="44"/>
          <w:szCs w:val="44"/>
        </w:rPr>
        <w:t>四</w:t>
      </w:r>
      <w:r w:rsidR="002E7134">
        <w:rPr>
          <w:rFonts w:ascii="微软雅黑" w:eastAsia="微软雅黑" w:hAnsi="微软雅黑"/>
          <w:b/>
          <w:bCs/>
          <w:sz w:val="44"/>
          <w:szCs w:val="44"/>
        </w:rPr>
        <w:t>次实操课</w:t>
      </w:r>
    </w:p>
    <w:p w:rsidR="00591709" w:rsidRPr="008B42B6" w:rsidRDefault="00591709" w:rsidP="008B42B6">
      <w:pPr>
        <w:pStyle w:val="a3"/>
        <w:spacing w:after="0"/>
        <w:ind w:left="1080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1C5923" w:rsidRPr="008B42B6" w:rsidRDefault="008B42B6" w:rsidP="008B42B6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 w:rsidRPr="008B42B6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题一：文献综述检索</w:t>
      </w:r>
      <w:r w:rsidR="003044CD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实操</w:t>
      </w:r>
    </w:p>
    <w:p w:rsidR="00FD4AEB" w:rsidRPr="008B42B6" w:rsidRDefault="008B42B6" w:rsidP="008B42B6">
      <w:pPr>
        <w:spacing w:after="0"/>
        <w:ind w:firstLineChars="200" w:firstLine="560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要求1：</w:t>
      </w:r>
      <w:r w:rsidR="001C5923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各位同学经常会遇到需要写文献综述，那么你知道什么是文献综述吗？</w:t>
      </w:r>
      <w:r w:rsidR="00DB471F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文献综述应该怎么写吗？</w:t>
      </w:r>
      <w:r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请</w:t>
      </w:r>
      <w:r w:rsidR="00FD4AEB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自行查阅</w:t>
      </w:r>
      <w:r w:rsidR="003044CD">
        <w:rPr>
          <w:rFonts w:ascii="微软雅黑" w:eastAsia="微软雅黑" w:hAnsi="微软雅黑" w:cs="Times New Roman" w:hint="eastAsia"/>
          <w:kern w:val="2"/>
          <w:sz w:val="28"/>
          <w:szCs w:val="28"/>
        </w:rPr>
        <w:t>资料和检索信息</w:t>
      </w:r>
      <w:r w:rsidR="00FD4AEB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，了解什么是文献综述</w:t>
      </w:r>
      <w:r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和怎么写文献综述</w:t>
      </w:r>
      <w:r w:rsidR="00FD4AEB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。</w:t>
      </w:r>
    </w:p>
    <w:p w:rsidR="000233A9" w:rsidRDefault="008B42B6" w:rsidP="008B42B6">
      <w:pPr>
        <w:spacing w:after="0"/>
        <w:ind w:firstLineChars="200" w:firstLine="560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要求2：请各位同学以“MOOC”为主题，在</w:t>
      </w:r>
      <w:r w:rsidRPr="008B42B6">
        <w:rPr>
          <w:rFonts w:ascii="微软雅黑" w:eastAsia="微软雅黑" w:hAnsi="微软雅黑" w:cs="Times New Roman"/>
          <w:kern w:val="2"/>
          <w:sz w:val="28"/>
          <w:szCs w:val="28"/>
        </w:rPr>
        <w:t>Web of Science</w:t>
      </w:r>
      <w:r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中检索5篇有关“MOOC”的文献综述，并下载全文进行阅读和分析。需要</w:t>
      </w:r>
      <w:r w:rsidR="000233A9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写出检索过程</w:t>
      </w:r>
      <w:r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和截图</w:t>
      </w:r>
      <w:r w:rsidR="000233A9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，下载5篇全文，阅读全文，分析这些文献综述中的主题、写作格式、</w:t>
      </w:r>
      <w:r w:rsidR="003044CD">
        <w:rPr>
          <w:rFonts w:ascii="微软雅黑" w:eastAsia="微软雅黑" w:hAnsi="微软雅黑" w:cs="Times New Roman" w:hint="eastAsia"/>
          <w:kern w:val="2"/>
          <w:sz w:val="28"/>
          <w:szCs w:val="28"/>
        </w:rPr>
        <w:t>综述中</w:t>
      </w:r>
      <w:r w:rsidR="000233A9" w:rsidRPr="008B42B6">
        <w:rPr>
          <w:rFonts w:ascii="微软雅黑" w:eastAsia="微软雅黑" w:hAnsi="微软雅黑" w:cs="Times New Roman" w:hint="eastAsia"/>
          <w:kern w:val="2"/>
          <w:sz w:val="28"/>
          <w:szCs w:val="28"/>
        </w:rPr>
        <w:t>如何选择文献（比如时间段、来源、作者等）等方面的区别。</w:t>
      </w:r>
    </w:p>
    <w:p w:rsidR="0070197D" w:rsidRPr="008B42B6" w:rsidRDefault="0070197D" w:rsidP="008B42B6">
      <w:pPr>
        <w:spacing w:after="0"/>
        <w:ind w:firstLineChars="200" w:firstLine="560"/>
        <w:rPr>
          <w:rFonts w:ascii="微软雅黑" w:eastAsia="微软雅黑" w:hAnsi="微软雅黑" w:cs="Times New Roman"/>
          <w:kern w:val="2"/>
          <w:sz w:val="28"/>
          <w:szCs w:val="28"/>
        </w:rPr>
      </w:pPr>
    </w:p>
    <w:p w:rsidR="001C5923" w:rsidRDefault="001C5923" w:rsidP="0095649A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 w:rsidRPr="0095649A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题二：</w:t>
      </w:r>
      <w:r w:rsidR="0070197D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文献</w:t>
      </w:r>
      <w:r w:rsidR="0095649A" w:rsidRPr="0095649A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检索</w:t>
      </w:r>
      <w:r w:rsidR="003044CD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的</w:t>
      </w:r>
      <w:r w:rsidR="0095649A" w:rsidRPr="0095649A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需求分析与表达</w:t>
      </w:r>
      <w:r w:rsidR="003044CD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实操</w:t>
      </w:r>
    </w:p>
    <w:p w:rsidR="001C5923" w:rsidRDefault="001C5923" w:rsidP="00164BFF">
      <w:pPr>
        <w:spacing w:after="0"/>
        <w:ind w:firstLineChars="200" w:firstLine="560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按照</w:t>
      </w:r>
      <w:r w:rsidR="00164BFF">
        <w:rPr>
          <w:rFonts w:ascii="微软雅黑" w:eastAsia="微软雅黑" w:hAnsi="微软雅黑" w:cs="Times New Roman" w:hint="eastAsia"/>
          <w:kern w:val="2"/>
          <w:sz w:val="28"/>
          <w:szCs w:val="28"/>
        </w:rPr>
        <w:t>已给案例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课题“大学生心理健康教育研究”的文献</w:t>
      </w:r>
      <w:r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检索需求分析与表达，结合所学专业实际自拟一个检索课题</w:t>
      </w:r>
      <w:r w:rsidR="00164BFF">
        <w:rPr>
          <w:rFonts w:ascii="微软雅黑" w:eastAsia="微软雅黑" w:hAnsi="微软雅黑" w:cs="Times New Roman" w:hint="eastAsia"/>
          <w:kern w:val="2"/>
          <w:sz w:val="28"/>
          <w:szCs w:val="28"/>
        </w:rPr>
        <w:t>或者选择已有的几个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参考</w:t>
      </w:r>
      <w:r w:rsidR="00164BFF">
        <w:rPr>
          <w:rFonts w:ascii="微软雅黑" w:eastAsia="微软雅黑" w:hAnsi="微软雅黑" w:cs="Times New Roman" w:hint="eastAsia"/>
          <w:kern w:val="2"/>
          <w:sz w:val="28"/>
          <w:szCs w:val="28"/>
        </w:rPr>
        <w:t>课题</w:t>
      </w:r>
      <w:r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，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分析与表达文献</w:t>
      </w:r>
      <w:r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检索的需求并选取检索词构造检索表达式</w:t>
      </w:r>
      <w:r w:rsidR="00164BFF">
        <w:rPr>
          <w:rFonts w:ascii="微软雅黑" w:eastAsia="微软雅黑" w:hAnsi="微软雅黑" w:cs="Times New Roman" w:hint="eastAsia"/>
          <w:kern w:val="2"/>
          <w:sz w:val="28"/>
          <w:szCs w:val="28"/>
        </w:rPr>
        <w:t>，选择检索工具，进行文献检索，下载不少于5篇相关文献，然后对检索结果作分析</w:t>
      </w:r>
      <w:r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。</w:t>
      </w:r>
    </w:p>
    <w:p w:rsidR="0073371B" w:rsidRDefault="0073371B" w:rsidP="00164BFF">
      <w:pPr>
        <w:spacing w:after="0"/>
        <w:ind w:firstLineChars="200" w:firstLine="560"/>
        <w:rPr>
          <w:rFonts w:ascii="微软雅黑" w:eastAsia="微软雅黑" w:hAnsi="微软雅黑" w:cs="Times New Roman"/>
          <w:kern w:val="2"/>
          <w:sz w:val="28"/>
          <w:szCs w:val="28"/>
        </w:rPr>
      </w:pPr>
      <w:r>
        <w:rPr>
          <w:rFonts w:ascii="微软雅黑" w:eastAsia="微软雅黑" w:hAnsi="微软雅黑" w:cs="Times New Roman" w:hint="eastAsia"/>
          <w:kern w:val="2"/>
          <w:sz w:val="28"/>
          <w:szCs w:val="28"/>
        </w:rPr>
        <w:t>具体要求：</w:t>
      </w:r>
    </w:p>
    <w:p w:rsidR="0073371B" w:rsidRPr="0073371B" w:rsidRDefault="0073371B" w:rsidP="0073371B">
      <w:pPr>
        <w:pStyle w:val="a3"/>
        <w:numPr>
          <w:ilvl w:val="0"/>
          <w:numId w:val="1"/>
        </w:numPr>
        <w:spacing w:after="0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73371B">
        <w:rPr>
          <w:rFonts w:ascii="微软雅黑" w:eastAsia="微软雅黑" w:hAnsi="微软雅黑" w:cs="Times New Roman" w:hint="eastAsia"/>
          <w:kern w:val="2"/>
          <w:sz w:val="28"/>
          <w:szCs w:val="28"/>
        </w:rPr>
        <w:t>按照已给案例完成文献检索需求分析与表达，填写文献检索需求分析与表达表格</w:t>
      </w:r>
      <w:r w:rsidR="0070197D"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（不可以照抄案例内容）</w:t>
      </w:r>
      <w:r w:rsidRPr="0073371B">
        <w:rPr>
          <w:rFonts w:ascii="微软雅黑" w:eastAsia="微软雅黑" w:hAnsi="微软雅黑" w:cs="Times New Roman" w:hint="eastAsia"/>
          <w:kern w:val="2"/>
          <w:sz w:val="28"/>
          <w:szCs w:val="28"/>
        </w:rPr>
        <w:t>；</w:t>
      </w:r>
    </w:p>
    <w:p w:rsidR="0073371B" w:rsidRPr="0073371B" w:rsidRDefault="0073371B" w:rsidP="0073371B">
      <w:pPr>
        <w:pStyle w:val="a3"/>
        <w:numPr>
          <w:ilvl w:val="0"/>
          <w:numId w:val="1"/>
        </w:numPr>
        <w:spacing w:after="0"/>
        <w:rPr>
          <w:rFonts w:ascii="微软雅黑" w:eastAsia="微软雅黑" w:hAnsi="微软雅黑" w:cs="Times New Roman"/>
          <w:kern w:val="2"/>
          <w:sz w:val="28"/>
          <w:szCs w:val="28"/>
        </w:rPr>
      </w:pPr>
      <w:r>
        <w:rPr>
          <w:rFonts w:ascii="微软雅黑" w:eastAsia="微软雅黑" w:hAnsi="微软雅黑" w:cs="Times New Roman" w:hint="eastAsia"/>
          <w:kern w:val="2"/>
          <w:sz w:val="28"/>
          <w:szCs w:val="28"/>
        </w:rPr>
        <w:t>在检索阶段，写出具体文献检索的步骤，操作过程和检索结果（截图），检索结果要求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与</w:t>
      </w:r>
      <w:r>
        <w:rPr>
          <w:rFonts w:ascii="微软雅黑" w:eastAsia="微软雅黑" w:hAnsi="微软雅黑" w:cs="Times New Roman" w:hint="eastAsia"/>
          <w:kern w:val="2"/>
          <w:sz w:val="28"/>
          <w:szCs w:val="28"/>
        </w:rPr>
        <w:t>主题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相关，下载其中的5篇论文进行阅读，了解文章作者、单位、</w:t>
      </w:r>
      <w:r w:rsidR="003F6905">
        <w:rPr>
          <w:rFonts w:ascii="微软雅黑" w:eastAsia="微软雅黑" w:hAnsi="微软雅黑" w:cs="Times New Roman" w:hint="eastAsia"/>
          <w:kern w:val="2"/>
          <w:sz w:val="28"/>
          <w:szCs w:val="28"/>
        </w:rPr>
        <w:t>文章采用的研究方法、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文章</w:t>
      </w:r>
      <w:r w:rsidR="003F6905">
        <w:rPr>
          <w:rFonts w:ascii="微软雅黑" w:eastAsia="微软雅黑" w:hAnsi="微软雅黑" w:cs="Times New Roman" w:hint="eastAsia"/>
          <w:kern w:val="2"/>
          <w:sz w:val="28"/>
          <w:szCs w:val="28"/>
        </w:rPr>
        <w:t>的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主要内容</w:t>
      </w:r>
      <w:r w:rsidR="003F6905">
        <w:rPr>
          <w:rFonts w:ascii="微软雅黑" w:eastAsia="微软雅黑" w:hAnsi="微软雅黑" w:cs="Times New Roman" w:hint="eastAsia"/>
          <w:kern w:val="2"/>
          <w:sz w:val="28"/>
          <w:szCs w:val="28"/>
        </w:rPr>
        <w:t>与结论</w:t>
      </w:r>
      <w:r w:rsidR="0070197D">
        <w:rPr>
          <w:rFonts w:ascii="微软雅黑" w:eastAsia="微软雅黑" w:hAnsi="微软雅黑" w:cs="Times New Roman" w:hint="eastAsia"/>
          <w:kern w:val="2"/>
          <w:sz w:val="28"/>
          <w:szCs w:val="28"/>
        </w:rPr>
        <w:t>，并作简单的评价。</w:t>
      </w:r>
    </w:p>
    <w:p w:rsidR="001C5923" w:rsidRDefault="001C5923" w:rsidP="00164BFF">
      <w:pPr>
        <w:spacing w:after="0"/>
        <w:ind w:firstLineChars="200" w:firstLine="560"/>
        <w:rPr>
          <w:rFonts w:ascii="微软雅黑" w:eastAsia="微软雅黑" w:hAnsi="微软雅黑" w:cs="Times New Roman"/>
          <w:kern w:val="2"/>
          <w:sz w:val="28"/>
          <w:szCs w:val="28"/>
        </w:rPr>
      </w:pPr>
      <w:r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案例：“大学生心理健康教育研究”课题需要全面查找介绍大学生心理健康研究方面的文献。希望能找到与大学生心理健康现状、影响大学生心理健康的原因、应对策略与方法等几方面内容相关的文献，信息需求分析与表达如下表所示：</w:t>
      </w:r>
    </w:p>
    <w:p w:rsidR="0070197D" w:rsidRDefault="0070197D" w:rsidP="00164BFF">
      <w:pPr>
        <w:spacing w:after="0"/>
        <w:ind w:firstLineChars="200" w:firstLine="560"/>
        <w:rPr>
          <w:rFonts w:ascii="微软雅黑" w:eastAsia="微软雅黑" w:hAnsi="微软雅黑" w:cs="Times New Roman"/>
          <w:kern w:val="2"/>
          <w:sz w:val="28"/>
          <w:szCs w:val="28"/>
        </w:rPr>
      </w:pPr>
    </w:p>
    <w:p w:rsidR="0070197D" w:rsidRPr="001C5923" w:rsidRDefault="0070197D" w:rsidP="0070197D">
      <w:pPr>
        <w:spacing w:after="0"/>
        <w:ind w:firstLineChars="200" w:firstLine="560"/>
        <w:jc w:val="center"/>
        <w:rPr>
          <w:rFonts w:ascii="微软雅黑" w:eastAsia="微软雅黑" w:hAnsi="微软雅黑" w:cs="Times New Roman"/>
          <w:kern w:val="2"/>
          <w:sz w:val="28"/>
          <w:szCs w:val="28"/>
        </w:rPr>
      </w:pPr>
      <w:r>
        <w:rPr>
          <w:rFonts w:ascii="微软雅黑" w:eastAsia="微软雅黑" w:hAnsi="微软雅黑" w:cs="Times New Roman" w:hint="eastAsia"/>
          <w:kern w:val="2"/>
          <w:sz w:val="28"/>
          <w:szCs w:val="28"/>
        </w:rPr>
        <w:t>“</w:t>
      </w:r>
      <w:r w:rsidRPr="001C5923">
        <w:rPr>
          <w:rFonts w:ascii="微软雅黑" w:eastAsia="微软雅黑" w:hAnsi="微软雅黑" w:cs="Times New Roman" w:hint="eastAsia"/>
          <w:kern w:val="2"/>
          <w:sz w:val="28"/>
          <w:szCs w:val="28"/>
        </w:rPr>
        <w:t>大学生心理健康教育研究</w:t>
      </w:r>
      <w:r>
        <w:rPr>
          <w:rFonts w:ascii="微软雅黑" w:eastAsia="微软雅黑" w:hAnsi="微软雅黑" w:cs="Times New Roman" w:hint="eastAsia"/>
          <w:kern w:val="2"/>
          <w:sz w:val="28"/>
          <w:szCs w:val="28"/>
        </w:rPr>
        <w:t>”文献检索的需求分析与表达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360"/>
        <w:gridCol w:w="9430"/>
      </w:tblGrid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信息需求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分析与表达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检索目的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科学研究、撰写学术论文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检索主题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显性主题有“大学生”“心理健康教育”，隐性主题有“心理障碍”“心理辅导”“心理咨询”等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学科分类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主要涉及教育理论与教育管理、心理学、高等教育等学科领域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载体形式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电子型为主，印刷型为辅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资源类型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图书、论文、研究报告、网络信息等，主要为国际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SCI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、国内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SSCI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核心期刊，近年引用率较高的文献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检索工具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图书馆、搜索引擎、文献数据库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W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OS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NKI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、教育资源信息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RIC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、美国心理学会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PsycARTICLES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库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资源语种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以简体中文为主，但需要大量国际英文文献为支撑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检索时间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从学术研究趋势分析可知，该问题近五年相关研究关注度较高，研究成果突出，时间范围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013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2018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年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结果形式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全文文献、网络文本信息、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DF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电子文档等</w:t>
            </w:r>
          </w:p>
        </w:tc>
      </w:tr>
      <w:tr w:rsidR="001C5923" w:rsidRPr="001C5923" w:rsidTr="001C5923">
        <w:tc>
          <w:tcPr>
            <w:tcW w:w="630" w:type="pct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其他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本课题相关文献作者应为来自于国内外著名的高等院校、研究机构从事大学生心理健康工作的专业人士</w:t>
            </w:r>
          </w:p>
        </w:tc>
      </w:tr>
      <w:tr w:rsidR="001C5923" w:rsidRPr="001C5923" w:rsidTr="001C5923">
        <w:tc>
          <w:tcPr>
            <w:tcW w:w="630" w:type="pct"/>
            <w:vAlign w:val="center"/>
          </w:tcPr>
          <w:p w:rsidR="001C5923" w:rsidRPr="001C5923" w:rsidRDefault="001C5923" w:rsidP="001C5923">
            <w:pPr>
              <w:widowControl w:val="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检索表达式</w:t>
            </w:r>
          </w:p>
        </w:tc>
        <w:tc>
          <w:tcPr>
            <w:tcW w:w="4370" w:type="pct"/>
          </w:tcPr>
          <w:p w:rsidR="001C5923" w:rsidRPr="001C5923" w:rsidRDefault="001C5923" w:rsidP="001C5923">
            <w:pPr>
              <w:widowControl w:val="0"/>
              <w:jc w:val="both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比如：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NKI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中可以使用：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KY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=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（大学生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*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心理健康教育）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R SU=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（大学生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*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心理健康教育）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>R TI=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（大学生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*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心理健康教育）；搜索引擎中可以使用：大学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A</w:t>
            </w:r>
            <w:r w:rsidRPr="001C5923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ND 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心理健康教育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filetype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pdf</w:t>
            </w:r>
            <w:r w:rsidRPr="001C592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等</w:t>
            </w:r>
          </w:p>
        </w:tc>
      </w:tr>
    </w:tbl>
    <w:p w:rsidR="00ED3E72" w:rsidRDefault="00ED3E72" w:rsidP="003F6905">
      <w:pPr>
        <w:pStyle w:val="a3"/>
        <w:ind w:left="1080"/>
        <w:jc w:val="center"/>
        <w:rPr>
          <w:rFonts w:ascii="微软雅黑" w:eastAsia="微软雅黑" w:hAnsi="微软雅黑"/>
        </w:rPr>
      </w:pPr>
    </w:p>
    <w:p w:rsidR="003F6905" w:rsidRDefault="00F325B1" w:rsidP="003F6905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附</w:t>
      </w:r>
      <w:r w:rsidR="003F6905" w:rsidRPr="003F6905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参考课题：</w:t>
      </w:r>
    </w:p>
    <w:p w:rsidR="003F6905" w:rsidRDefault="003F6905" w:rsidP="003F6905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核能的安全利用；</w:t>
      </w:r>
    </w:p>
    <w:p w:rsidR="003F6905" w:rsidRDefault="003F6905" w:rsidP="003F6905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大学生互联网+创业的现状；</w:t>
      </w:r>
    </w:p>
    <w:p w:rsidR="003F6905" w:rsidRDefault="003F6905" w:rsidP="003F6905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我国中小学生家长对课外阅读的态度；</w:t>
      </w:r>
    </w:p>
    <w:p w:rsidR="003F6905" w:rsidRDefault="003F6905" w:rsidP="003F6905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大学自主招生的利与弊；</w:t>
      </w:r>
    </w:p>
    <w:p w:rsidR="003F6905" w:rsidRDefault="003F6905" w:rsidP="003F6905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中国人的幸福观；</w:t>
      </w:r>
    </w:p>
    <w:p w:rsidR="001A1FD8" w:rsidRDefault="001A1FD8" w:rsidP="001A1FD8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 w:rsidRPr="001A1FD8">
        <w:rPr>
          <w:rFonts w:ascii="微软雅黑" w:eastAsia="微软雅黑" w:hAnsi="微软雅黑" w:cs="Times New Roman"/>
          <w:b/>
          <w:kern w:val="2"/>
          <w:sz w:val="30"/>
          <w:szCs w:val="30"/>
        </w:rPr>
        <w:t>关键信息基础设施边界识别认</w:t>
      </w:r>
      <w:r w:rsidRPr="001A1FD8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定</w:t>
      </w: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；</w:t>
      </w:r>
    </w:p>
    <w:p w:rsidR="001A1FD8" w:rsidRDefault="001A1FD8" w:rsidP="001A1FD8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  <w:r w:rsidRPr="001A1FD8"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信息合作中的数据安全责任管理</w:t>
      </w:r>
      <w:r>
        <w:rPr>
          <w:rFonts w:ascii="微软雅黑" w:eastAsia="微软雅黑" w:hAnsi="微软雅黑" w:cs="Times New Roman" w:hint="eastAsia"/>
          <w:b/>
          <w:kern w:val="2"/>
          <w:sz w:val="30"/>
          <w:szCs w:val="30"/>
        </w:rPr>
        <w:t>；</w:t>
      </w:r>
    </w:p>
    <w:p w:rsidR="001A1FD8" w:rsidRPr="003F6905" w:rsidRDefault="001A1FD8" w:rsidP="001A1FD8">
      <w:pPr>
        <w:spacing w:after="0"/>
        <w:ind w:firstLineChars="200" w:firstLine="600"/>
        <w:rPr>
          <w:rFonts w:ascii="微软雅黑" w:eastAsia="微软雅黑" w:hAnsi="微软雅黑" w:cs="Times New Roman"/>
          <w:b/>
          <w:kern w:val="2"/>
          <w:sz w:val="30"/>
          <w:szCs w:val="30"/>
        </w:rPr>
      </w:pPr>
    </w:p>
    <w:sectPr w:rsidR="001A1FD8" w:rsidRPr="003F6905" w:rsidSect="00E34F33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8F8" w:rsidRDefault="00D268F8" w:rsidP="00CB300F">
      <w:pPr>
        <w:spacing w:after="0" w:line="240" w:lineRule="auto"/>
      </w:pPr>
      <w:r>
        <w:separator/>
      </w:r>
    </w:p>
  </w:endnote>
  <w:endnote w:type="continuationSeparator" w:id="0">
    <w:p w:rsidR="00D268F8" w:rsidRDefault="00D268F8" w:rsidP="00CB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29749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E5A25" w:rsidRDefault="003E5A25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6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6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5A25" w:rsidRDefault="003E5A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8F8" w:rsidRDefault="00D268F8" w:rsidP="00CB300F">
      <w:pPr>
        <w:spacing w:after="0" w:line="240" w:lineRule="auto"/>
      </w:pPr>
      <w:r>
        <w:separator/>
      </w:r>
    </w:p>
  </w:footnote>
  <w:footnote w:type="continuationSeparator" w:id="0">
    <w:p w:rsidR="00D268F8" w:rsidRDefault="00D268F8" w:rsidP="00CB3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6169"/>
    <w:multiLevelType w:val="hybridMultilevel"/>
    <w:tmpl w:val="F0F47916"/>
    <w:lvl w:ilvl="0" w:tplc="6DE2DB0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32"/>
    <w:rsid w:val="00020086"/>
    <w:rsid w:val="000233A9"/>
    <w:rsid w:val="00120927"/>
    <w:rsid w:val="00143FB1"/>
    <w:rsid w:val="00155656"/>
    <w:rsid w:val="00164BFF"/>
    <w:rsid w:val="001A1091"/>
    <w:rsid w:val="001A1FD8"/>
    <w:rsid w:val="001C5923"/>
    <w:rsid w:val="00235BC4"/>
    <w:rsid w:val="002E7134"/>
    <w:rsid w:val="003044CD"/>
    <w:rsid w:val="003E5A25"/>
    <w:rsid w:val="003F6905"/>
    <w:rsid w:val="004466C5"/>
    <w:rsid w:val="005106EE"/>
    <w:rsid w:val="00557222"/>
    <w:rsid w:val="00591709"/>
    <w:rsid w:val="00620270"/>
    <w:rsid w:val="00693FF7"/>
    <w:rsid w:val="0070197D"/>
    <w:rsid w:val="00730B20"/>
    <w:rsid w:val="0073371B"/>
    <w:rsid w:val="00793AF7"/>
    <w:rsid w:val="008006F2"/>
    <w:rsid w:val="008B42B6"/>
    <w:rsid w:val="008C0D65"/>
    <w:rsid w:val="0095649A"/>
    <w:rsid w:val="009D63C9"/>
    <w:rsid w:val="00A72CEF"/>
    <w:rsid w:val="00B052BD"/>
    <w:rsid w:val="00CB300F"/>
    <w:rsid w:val="00D07632"/>
    <w:rsid w:val="00D268F8"/>
    <w:rsid w:val="00DB471F"/>
    <w:rsid w:val="00DE4A5F"/>
    <w:rsid w:val="00E34F33"/>
    <w:rsid w:val="00ED3E72"/>
    <w:rsid w:val="00EF30F6"/>
    <w:rsid w:val="00F325B1"/>
    <w:rsid w:val="00FD06D2"/>
    <w:rsid w:val="00F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4A4DCA-CC7A-4005-85B9-04C4D586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6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3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B300F"/>
  </w:style>
  <w:style w:type="paragraph" w:styleId="a6">
    <w:name w:val="footer"/>
    <w:basedOn w:val="a"/>
    <w:link w:val="a7"/>
    <w:uiPriority w:val="99"/>
    <w:unhideWhenUsed/>
    <w:rsid w:val="00CB3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B300F"/>
  </w:style>
  <w:style w:type="character" w:styleId="a8">
    <w:name w:val="Hyperlink"/>
    <w:basedOn w:val="a0"/>
    <w:uiPriority w:val="99"/>
    <w:unhideWhenUsed/>
    <w:rsid w:val="005106EE"/>
    <w:rPr>
      <w:color w:val="0563C1" w:themeColor="hyperlink"/>
      <w:u w:val="single"/>
    </w:rPr>
  </w:style>
  <w:style w:type="table" w:customStyle="1" w:styleId="1">
    <w:name w:val="网格型1"/>
    <w:basedOn w:val="a1"/>
    <w:next w:val="a9"/>
    <w:uiPriority w:val="59"/>
    <w:rsid w:val="001C5923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1C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clong</cp:lastModifiedBy>
  <cp:revision>2</cp:revision>
  <dcterms:created xsi:type="dcterms:W3CDTF">2018-11-15T09:18:00Z</dcterms:created>
  <dcterms:modified xsi:type="dcterms:W3CDTF">2018-11-15T09:18:00Z</dcterms:modified>
</cp:coreProperties>
</file>