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习题5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1"/>
          <w:numId w:val="1"/>
        </w:numPr>
        <w:rPr>
          <w:rFonts w:hint="default" w:ascii="Times New Roman" w:hAnsi="Times New Roman" w:eastAsia="仿宋_GB2312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  <w:t>矩阵相乘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1.1.1.</w:t>
      </w:r>
      <w:r>
        <w:rPr>
          <w:rFonts w:hint="eastAsia"/>
          <w:lang w:val="en-US" w:eastAsia="zh-CN"/>
        </w:rPr>
        <w:t>算法描述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我们进行计算两个矩阵相乘的算法，使用i,j,k三个指针，进行三重循环，即可得到矩阵的乘积。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1.1.2.伪代码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multi(a,b)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//两个矩阵相称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//输入:二维数组a,b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//输出:二维数组res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0 to len(a)-1 do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j 0 to len(a)-1 do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k 0 to len(a[0])-1 do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val=val+(a[i][k]+b[k][j])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res[i][j]=val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1.1.3.算法实现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int[][] multi(int[][] a,int[][] b){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int[][] res=new int[a.length][a.length];int val;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for(int i=0;i&lt;a.length;i++){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for(int j=0;j&lt;a.length;j++){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val=0;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for(int k=0;k&lt;a[0].length;k++){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val+=(a[i][k]*b[k][j]);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res[i][j]=val;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res;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</w:p>
    <w:p>
      <w:pPr>
        <w:numPr>
          <w:ilvl w:val="1"/>
          <w:numId w:val="1"/>
        </w:numP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  <w:t>算法小结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矩阵乘法，通常方法是进行三重循环，进行叠加乘积运算。我们可以进行乘法操作。分析时间复杂度为O(n^3)，空间复杂度为O(1)。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F946"/>
    <w:multiLevelType w:val="multilevel"/>
    <w:tmpl w:val="05B1F94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10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74302</dc:creator>
  <cp:lastModifiedBy>小页さま</cp:lastModifiedBy>
  <dcterms:modified xsi:type="dcterms:W3CDTF">2019-09-10T05:35:11Z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