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D78671" w14:textId="63ADA57D" w:rsidR="0015438D" w:rsidRPr="003D5AED" w:rsidRDefault="003D5AED" w:rsidP="006B53A3">
      <w:pPr>
        <w:widowControl/>
        <w:autoSpaceDE w:val="0"/>
        <w:autoSpaceDN w:val="0"/>
        <w:adjustRightInd w:val="0"/>
        <w:rPr>
          <w:rFonts w:ascii="Songti SC Regular" w:eastAsia="Songti SC Regular" w:hAnsi="Songti SC Regular"/>
          <w:b/>
          <w:sz w:val="28"/>
          <w:szCs w:val="28"/>
        </w:rPr>
      </w:pPr>
      <w:r w:rsidRPr="003D5AED">
        <w:rPr>
          <w:rFonts w:ascii="Songti SC Regular" w:eastAsia="Songti SC Regular" w:hAnsi="Songti SC Regular" w:hint="eastAsia"/>
          <w:b/>
          <w:sz w:val="22"/>
          <w:szCs w:val="22"/>
        </w:rPr>
        <w:t xml:space="preserve">                        </w:t>
      </w:r>
      <w:r>
        <w:rPr>
          <w:rFonts w:ascii="Songti SC Regular" w:eastAsia="Songti SC Regular" w:hAnsi="Songti SC Regular" w:hint="eastAsia"/>
          <w:b/>
          <w:sz w:val="28"/>
          <w:szCs w:val="28"/>
        </w:rPr>
        <w:t xml:space="preserve">         </w:t>
      </w:r>
      <w:r w:rsidR="00FC382E" w:rsidRPr="003D5AED">
        <w:rPr>
          <w:rFonts w:ascii="Songti SC Regular" w:eastAsia="Songti SC Regular" w:hAnsi="Songti SC Regular" w:hint="eastAsia"/>
          <w:b/>
          <w:sz w:val="28"/>
          <w:szCs w:val="28"/>
        </w:rPr>
        <w:t>简</w:t>
      </w:r>
      <w:r>
        <w:rPr>
          <w:rFonts w:ascii="Songti SC Regular" w:eastAsia="Songti SC Regular" w:hAnsi="Songti SC Regular" w:hint="eastAsia"/>
          <w:b/>
          <w:sz w:val="28"/>
          <w:szCs w:val="28"/>
        </w:rPr>
        <w:t xml:space="preserve">  </w:t>
      </w:r>
      <w:r w:rsidR="00FC382E" w:rsidRPr="003D5AED">
        <w:rPr>
          <w:rFonts w:ascii="Songti SC Regular" w:eastAsia="Songti SC Regular" w:hAnsi="Songti SC Regular" w:hint="eastAsia"/>
          <w:b/>
          <w:sz w:val="28"/>
          <w:szCs w:val="28"/>
        </w:rPr>
        <w:t>历</w:t>
      </w:r>
    </w:p>
    <w:p w14:paraId="7314F833" w14:textId="0BADEDFD" w:rsidR="00FC382E" w:rsidRPr="003D5AED" w:rsidRDefault="00FC382E" w:rsidP="006B53A3">
      <w:pPr>
        <w:widowControl/>
        <w:autoSpaceDE w:val="0"/>
        <w:autoSpaceDN w:val="0"/>
        <w:adjustRightInd w:val="0"/>
        <w:rPr>
          <w:rFonts w:ascii="Songti SC Regular" w:eastAsia="Songti SC Regular" w:hAnsi="Songti SC Regular" w:cs="Arial"/>
          <w:b/>
          <w:kern w:val="0"/>
          <w:sz w:val="22"/>
          <w:szCs w:val="22"/>
        </w:rPr>
      </w:pPr>
      <w:r w:rsidRPr="003D5AED">
        <w:rPr>
          <w:rFonts w:ascii="Songti SC Regular" w:eastAsia="Songti SC Regular" w:hAnsi="Songti SC Regular" w:cs="Arial" w:hint="eastAsia"/>
          <w:b/>
          <w:kern w:val="0"/>
          <w:sz w:val="22"/>
          <w:szCs w:val="22"/>
        </w:rPr>
        <w:t>姓名：李彤  性别：女  民族：汉  政治面貌：群众</w:t>
      </w:r>
    </w:p>
    <w:p w14:paraId="78CE8EE5" w14:textId="04F8CEC7" w:rsidR="00FC382E" w:rsidRPr="003D5AED" w:rsidRDefault="00FC382E" w:rsidP="006B53A3">
      <w:pPr>
        <w:widowControl/>
        <w:autoSpaceDE w:val="0"/>
        <w:autoSpaceDN w:val="0"/>
        <w:adjustRightInd w:val="0"/>
        <w:rPr>
          <w:rFonts w:ascii="Songti SC Regular" w:eastAsia="Songti SC Regular" w:hAnsi="Songti SC Regular" w:cs="Arial"/>
          <w:b/>
          <w:kern w:val="0"/>
          <w:sz w:val="22"/>
          <w:szCs w:val="22"/>
        </w:rPr>
      </w:pPr>
      <w:r w:rsidRPr="003D5AED">
        <w:rPr>
          <w:rFonts w:ascii="Songti SC Regular" w:eastAsia="Songti SC Regular" w:hAnsi="Songti SC Regular" w:cs="Arial" w:hint="eastAsia"/>
          <w:b/>
          <w:kern w:val="0"/>
          <w:sz w:val="22"/>
          <w:szCs w:val="22"/>
        </w:rPr>
        <w:t>学历：大专  毕业院校：北京工业大学</w:t>
      </w:r>
    </w:p>
    <w:p w14:paraId="69053E65" w14:textId="268300EF" w:rsidR="006E521B" w:rsidRPr="003D5AED" w:rsidRDefault="00FC382E" w:rsidP="00406850">
      <w:pPr>
        <w:widowControl/>
        <w:autoSpaceDE w:val="0"/>
        <w:autoSpaceDN w:val="0"/>
        <w:adjustRightInd w:val="0"/>
        <w:rPr>
          <w:rFonts w:ascii="Songti SC Regular" w:eastAsia="Songti SC Regular" w:hAnsi="Songti SC Regular" w:cs="Arial"/>
          <w:b/>
          <w:kern w:val="0"/>
          <w:sz w:val="22"/>
          <w:szCs w:val="22"/>
        </w:rPr>
      </w:pPr>
      <w:r w:rsidRPr="003D5AED">
        <w:rPr>
          <w:rFonts w:ascii="Songti SC Regular" w:eastAsia="Songti SC Regular" w:hAnsi="Songti SC Regular" w:cs="Arial" w:hint="eastAsia"/>
          <w:b/>
          <w:kern w:val="0"/>
          <w:sz w:val="22"/>
          <w:szCs w:val="22"/>
        </w:rPr>
        <w:t>个人经历：</w:t>
      </w:r>
    </w:p>
    <w:p w14:paraId="369F3E73" w14:textId="77777777" w:rsidR="00406850" w:rsidRPr="00406850" w:rsidRDefault="00406850" w:rsidP="00406850">
      <w:pPr>
        <w:rPr>
          <w:rFonts w:ascii="Songti SC Regular" w:eastAsia="Songti SC Regular" w:hAnsi="Songti SC Regular" w:cs="Arial" w:hint="eastAsia"/>
          <w:b/>
          <w:kern w:val="0"/>
          <w:sz w:val="22"/>
          <w:szCs w:val="22"/>
        </w:rPr>
      </w:pPr>
      <w:r w:rsidRPr="00406850">
        <w:rPr>
          <w:rFonts w:ascii="Songti SC Regular" w:eastAsia="Songti SC Regular" w:hAnsi="Songti SC Regular" w:cs="Arial" w:hint="eastAsia"/>
          <w:b/>
          <w:kern w:val="0"/>
          <w:sz w:val="22"/>
          <w:szCs w:val="22"/>
        </w:rPr>
        <w:t>2019年</w:t>
      </w:r>
    </w:p>
    <w:p w14:paraId="22B0060E" w14:textId="28AAEED6" w:rsidR="00406850" w:rsidRDefault="00406850" w:rsidP="00406850">
      <w:pPr>
        <w:pStyle w:val="ab"/>
        <w:numPr>
          <w:ilvl w:val="0"/>
          <w:numId w:val="19"/>
        </w:numPr>
        <w:rPr>
          <w:rFonts w:ascii="Songti SC Regular" w:eastAsia="Songti SC Regular" w:hAnsi="Songti SC Regular" w:cs="Arial" w:hint="eastAsia"/>
          <w:b/>
          <w:kern w:val="0"/>
          <w:sz w:val="22"/>
          <w:szCs w:val="22"/>
        </w:rPr>
      </w:pPr>
      <w:r>
        <w:rPr>
          <w:rFonts w:ascii="Songti SC Regular" w:eastAsia="Songti SC Regular" w:hAnsi="Songti SC Regular" w:cs="Arial" w:hint="eastAsia"/>
          <w:b/>
          <w:kern w:val="0"/>
          <w:sz w:val="22"/>
          <w:szCs w:val="22"/>
        </w:rPr>
        <w:t>参与国务院妇儿工委《儿童之家工作指南》0～3岁部分</w:t>
      </w:r>
      <w:r>
        <w:rPr>
          <w:rFonts w:ascii="Songti SC Regular" w:eastAsia="Songti SC Regular" w:hAnsi="Songti SC Regular" w:cs="Arial"/>
          <w:b/>
          <w:kern w:val="0"/>
          <w:sz w:val="22"/>
          <w:szCs w:val="22"/>
        </w:rPr>
        <w:t>—</w:t>
      </w:r>
      <w:r>
        <w:rPr>
          <w:rFonts w:ascii="Songti SC Regular" w:eastAsia="Songti SC Regular" w:hAnsi="Songti SC Regular" w:cs="Arial" w:hint="eastAsia"/>
          <w:b/>
          <w:kern w:val="0"/>
          <w:sz w:val="22"/>
          <w:szCs w:val="22"/>
        </w:rPr>
        <w:t>中国妇女出版社出版。</w:t>
      </w:r>
    </w:p>
    <w:p w14:paraId="40994748" w14:textId="2DDE8E2A" w:rsidR="00406850" w:rsidRPr="00406850" w:rsidRDefault="00406850" w:rsidP="00406850">
      <w:pPr>
        <w:rPr>
          <w:rFonts w:ascii="Songti SC Regular" w:eastAsia="Songti SC Regular" w:hAnsi="Songti SC Regular" w:cs="Arial" w:hint="eastAsia"/>
          <w:b/>
          <w:kern w:val="0"/>
          <w:sz w:val="22"/>
          <w:szCs w:val="22"/>
        </w:rPr>
      </w:pPr>
      <w:r>
        <w:rPr>
          <w:rFonts w:ascii="Songti SC Regular" w:eastAsia="Songti SC Regular" w:hAnsi="Songti SC Regular" w:cs="Arial" w:hint="eastAsia"/>
          <w:b/>
          <w:kern w:val="0"/>
          <w:sz w:val="22"/>
          <w:szCs w:val="22"/>
        </w:rPr>
        <w:t>2018年</w:t>
      </w:r>
    </w:p>
    <w:p w14:paraId="2B969389" w14:textId="6ECA04C4" w:rsidR="004E78BC" w:rsidRPr="003D5AED" w:rsidRDefault="00BE221F" w:rsidP="008B0373">
      <w:pPr>
        <w:pStyle w:val="ab"/>
        <w:numPr>
          <w:ilvl w:val="0"/>
          <w:numId w:val="19"/>
        </w:numPr>
        <w:rPr>
          <w:rFonts w:ascii="Songti SC Regular" w:eastAsia="Songti SC Regular" w:hAnsi="Songti SC Regular" w:cs="Arial"/>
          <w:b/>
          <w:kern w:val="0"/>
          <w:sz w:val="22"/>
          <w:szCs w:val="22"/>
        </w:rPr>
      </w:pPr>
      <w:r w:rsidRPr="003D5AED">
        <w:rPr>
          <w:rFonts w:ascii="Songti SC Regular" w:eastAsia="Songti SC Regular" w:hAnsi="Songti SC Regular" w:cs="Arial" w:hint="eastAsia"/>
          <w:b/>
          <w:kern w:val="0"/>
          <w:sz w:val="22"/>
          <w:szCs w:val="22"/>
        </w:rPr>
        <w:t>承</w:t>
      </w:r>
      <w:r w:rsidR="006E521B" w:rsidRPr="003D5AED">
        <w:rPr>
          <w:rFonts w:ascii="Songti SC Regular" w:eastAsia="Songti SC Regular" w:hAnsi="Songti SC Regular" w:cs="Arial" w:hint="eastAsia"/>
          <w:b/>
          <w:kern w:val="0"/>
          <w:sz w:val="22"/>
          <w:szCs w:val="22"/>
        </w:rPr>
        <w:t>担</w:t>
      </w:r>
      <w:r w:rsidRPr="003D5AED">
        <w:rPr>
          <w:rFonts w:ascii="Songti SC Regular" w:eastAsia="Songti SC Regular" w:hAnsi="Songti SC Regular" w:cs="Arial" w:hint="eastAsia"/>
          <w:b/>
          <w:kern w:val="0"/>
          <w:sz w:val="22"/>
          <w:szCs w:val="22"/>
        </w:rPr>
        <w:t>中国学前教育研究会 “</w:t>
      </w:r>
      <w:r w:rsidR="0015438D" w:rsidRPr="003D5AED">
        <w:rPr>
          <w:rFonts w:ascii="Songti SC Regular" w:eastAsia="Songti SC Regular" w:hAnsi="Songti SC Regular" w:cs="Arial" w:hint="eastAsia"/>
          <w:b/>
          <w:kern w:val="0"/>
          <w:sz w:val="22"/>
          <w:szCs w:val="22"/>
        </w:rPr>
        <w:t>绘本引发儿童学习动力课程研究—</w:t>
      </w:r>
      <w:r w:rsidRPr="003D5AED">
        <w:rPr>
          <w:rFonts w:ascii="Songti SC Regular" w:eastAsia="Songti SC Regular" w:hAnsi="Songti SC Regular" w:cs="Arial" w:hint="eastAsia"/>
          <w:b/>
          <w:kern w:val="0"/>
          <w:sz w:val="22"/>
          <w:szCs w:val="22"/>
        </w:rPr>
        <w:t>十三五课题” 的研究工作</w:t>
      </w:r>
      <w:r w:rsidR="00FC382E" w:rsidRPr="003D5AED">
        <w:rPr>
          <w:rFonts w:ascii="Songti SC Regular" w:eastAsia="Songti SC Regular" w:hAnsi="Songti SC Regular" w:cs="Arial" w:hint="eastAsia"/>
          <w:b/>
          <w:kern w:val="0"/>
          <w:sz w:val="22"/>
          <w:szCs w:val="22"/>
        </w:rPr>
        <w:t>，</w:t>
      </w:r>
      <w:r w:rsidR="00ED06A0" w:rsidRPr="003D5AED">
        <w:rPr>
          <w:rFonts w:ascii="Songti SC Regular" w:eastAsia="Songti SC Regular" w:hAnsi="Songti SC Regular" w:cs="Arial" w:hint="eastAsia"/>
          <w:b/>
          <w:kern w:val="0"/>
          <w:sz w:val="22"/>
          <w:szCs w:val="22"/>
        </w:rPr>
        <w:t>任课题负责人。</w:t>
      </w:r>
    </w:p>
    <w:p w14:paraId="550ACC45" w14:textId="1A8E8906" w:rsidR="00B16676" w:rsidRPr="003D5AED" w:rsidRDefault="00E25B4F" w:rsidP="004E78BC">
      <w:pPr>
        <w:pStyle w:val="ab"/>
        <w:numPr>
          <w:ilvl w:val="0"/>
          <w:numId w:val="19"/>
        </w:numPr>
        <w:rPr>
          <w:rFonts w:ascii="Songti SC Regular" w:eastAsia="Songti SC Regular" w:hAnsi="Songti SC Regular" w:cs="Arial"/>
          <w:b/>
          <w:kern w:val="0"/>
          <w:sz w:val="22"/>
          <w:szCs w:val="22"/>
        </w:rPr>
      </w:pPr>
      <w:r>
        <w:rPr>
          <w:rFonts w:ascii="Songti SC Regular" w:eastAsia="Songti SC Regular" w:hAnsi="Songti SC Regular" w:cs="Arial" w:hint="eastAsia"/>
          <w:b/>
          <w:kern w:val="0"/>
          <w:sz w:val="22"/>
          <w:szCs w:val="22"/>
        </w:rPr>
        <w:t>与美国</w:t>
      </w:r>
      <w:r w:rsidR="004E78BC" w:rsidRPr="003D5AED">
        <w:rPr>
          <w:rFonts w:ascii="Songti SC Regular" w:eastAsia="Songti SC Regular" w:hAnsi="Songti SC Regular" w:cs="Arial" w:hint="eastAsia"/>
          <w:b/>
          <w:kern w:val="0"/>
          <w:sz w:val="22"/>
          <w:szCs w:val="22"/>
        </w:rPr>
        <w:t>丹佛大学</w:t>
      </w:r>
      <w:r>
        <w:rPr>
          <w:rFonts w:ascii="Songti SC Regular" w:eastAsia="Songti SC Regular" w:hAnsi="Songti SC Regular" w:cs="Arial" w:hint="eastAsia"/>
          <w:b/>
          <w:kern w:val="0"/>
          <w:sz w:val="22"/>
          <w:szCs w:val="22"/>
        </w:rPr>
        <w:t>托尼林德</w:t>
      </w:r>
      <w:r w:rsidR="00FC382E" w:rsidRPr="003D5AED">
        <w:rPr>
          <w:rFonts w:ascii="Songti SC Regular" w:eastAsia="Songti SC Regular" w:hAnsi="Songti SC Regular" w:cs="Arial" w:hint="eastAsia"/>
          <w:b/>
          <w:kern w:val="0"/>
          <w:sz w:val="22"/>
          <w:szCs w:val="22"/>
        </w:rPr>
        <w:t>教授</w:t>
      </w:r>
      <w:r>
        <w:rPr>
          <w:rFonts w:ascii="Songti SC Regular" w:eastAsia="Songti SC Regular" w:hAnsi="Songti SC Regular" w:cs="Arial" w:hint="eastAsia"/>
          <w:b/>
          <w:kern w:val="0"/>
          <w:sz w:val="22"/>
          <w:szCs w:val="22"/>
        </w:rPr>
        <w:t>合作编写《早期学习动力》课程教师</w:t>
      </w:r>
      <w:r w:rsidR="00406850">
        <w:rPr>
          <w:rFonts w:ascii="Songti SC Regular" w:eastAsia="Songti SC Regular" w:hAnsi="Songti SC Regular" w:cs="Arial" w:hint="eastAsia"/>
          <w:b/>
          <w:kern w:val="0"/>
          <w:sz w:val="22"/>
          <w:szCs w:val="22"/>
        </w:rPr>
        <w:t>手册---北京现代出版社出版</w:t>
      </w:r>
      <w:r>
        <w:rPr>
          <w:rFonts w:ascii="Songti SC Regular" w:eastAsia="Songti SC Regular" w:hAnsi="Songti SC Regular" w:cs="Arial" w:hint="eastAsia"/>
          <w:b/>
          <w:kern w:val="0"/>
          <w:sz w:val="22"/>
          <w:szCs w:val="22"/>
        </w:rPr>
        <w:t>。</w:t>
      </w:r>
    </w:p>
    <w:p w14:paraId="21CD64A5" w14:textId="401781FD" w:rsidR="00FC382E" w:rsidRPr="003D5AED" w:rsidRDefault="00E25B4F" w:rsidP="004E78BC">
      <w:pPr>
        <w:pStyle w:val="ab"/>
        <w:numPr>
          <w:ilvl w:val="0"/>
          <w:numId w:val="19"/>
        </w:numPr>
        <w:rPr>
          <w:rFonts w:ascii="Songti SC Regular" w:eastAsia="Songti SC Regular" w:hAnsi="Songti SC Regular" w:cs="Arial"/>
          <w:b/>
          <w:kern w:val="0"/>
          <w:sz w:val="22"/>
          <w:szCs w:val="22"/>
        </w:rPr>
      </w:pPr>
      <w:r>
        <w:rPr>
          <w:rFonts w:ascii="Songti SC Regular" w:eastAsia="Songti SC Regular" w:hAnsi="Songti SC Regular" w:cs="Arial" w:hint="eastAsia"/>
          <w:b/>
          <w:kern w:val="0"/>
          <w:sz w:val="22"/>
          <w:szCs w:val="22"/>
        </w:rPr>
        <w:t>编写</w:t>
      </w:r>
      <w:r w:rsidR="00FC382E" w:rsidRPr="003D5AED">
        <w:rPr>
          <w:rFonts w:ascii="Songti SC Regular" w:eastAsia="Songti SC Regular" w:hAnsi="Songti SC Regular" w:cs="Arial" w:hint="eastAsia"/>
          <w:b/>
          <w:kern w:val="0"/>
          <w:sz w:val="22"/>
          <w:szCs w:val="22"/>
        </w:rPr>
        <w:t>《国际儿童思维技能开发-</w:t>
      </w:r>
      <w:r w:rsidR="005A6A10" w:rsidRPr="003D5AED">
        <w:rPr>
          <w:rFonts w:ascii="Songti SC Regular" w:eastAsia="Songti SC Regular" w:hAnsi="Songti SC Regular" w:cs="Arial" w:hint="eastAsia"/>
          <w:b/>
          <w:kern w:val="0"/>
          <w:sz w:val="22"/>
          <w:szCs w:val="22"/>
        </w:rPr>
        <w:t>主题绘本及游戏书</w:t>
      </w:r>
      <w:r w:rsidR="00406850">
        <w:rPr>
          <w:rFonts w:ascii="Songti SC Regular" w:eastAsia="Songti SC Regular" w:hAnsi="Songti SC Regular" w:cs="Arial" w:hint="eastAsia"/>
          <w:b/>
          <w:kern w:val="0"/>
          <w:sz w:val="22"/>
          <w:szCs w:val="22"/>
        </w:rPr>
        <w:t>》---北京现代出版社出版。</w:t>
      </w:r>
    </w:p>
    <w:p w14:paraId="7017463A" w14:textId="40FDF893" w:rsidR="00F56D62" w:rsidRPr="003D5AED" w:rsidRDefault="00F56D62" w:rsidP="00F56D62">
      <w:pPr>
        <w:pStyle w:val="a9"/>
        <w:ind w:leftChars="0" w:left="0"/>
        <w:rPr>
          <w:rFonts w:ascii="Songti SC Regular" w:eastAsia="Songti SC Regular" w:hAnsi="Songti SC Regular"/>
          <w:b/>
          <w:sz w:val="22"/>
          <w:szCs w:val="22"/>
        </w:rPr>
      </w:pPr>
      <w:bookmarkStart w:id="0" w:name="_GoBack"/>
      <w:bookmarkEnd w:id="0"/>
      <w:r w:rsidRPr="003D5AED">
        <w:rPr>
          <w:rFonts w:ascii="Songti SC Regular" w:eastAsia="Songti SC Regular" w:hAnsi="Songti SC Regular" w:hint="eastAsia"/>
          <w:b/>
          <w:sz w:val="22"/>
          <w:szCs w:val="22"/>
        </w:rPr>
        <w:t xml:space="preserve">2017年 </w:t>
      </w:r>
    </w:p>
    <w:p w14:paraId="47EE14C8" w14:textId="03C2413F" w:rsidR="00F56D62" w:rsidRPr="003D5AED" w:rsidRDefault="00F56D62" w:rsidP="00F56D62">
      <w:pPr>
        <w:pStyle w:val="a9"/>
        <w:numPr>
          <w:ilvl w:val="0"/>
          <w:numId w:val="19"/>
        </w:numPr>
        <w:ind w:leftChars="0"/>
        <w:rPr>
          <w:rFonts w:ascii="Songti SC Regular" w:eastAsia="Songti SC Regular" w:hAnsi="Songti SC Regular"/>
          <w:b/>
          <w:sz w:val="22"/>
          <w:szCs w:val="22"/>
        </w:rPr>
      </w:pPr>
      <w:r w:rsidRPr="003D5AED">
        <w:rPr>
          <w:rFonts w:ascii="Songti SC Regular" w:eastAsia="Songti SC Regular" w:hAnsi="Songti SC Regular" w:hint="eastAsia"/>
          <w:b/>
          <w:sz w:val="22"/>
          <w:szCs w:val="22"/>
        </w:rPr>
        <w:t xml:space="preserve">承担并完成中国少年儿童出版总社— </w:t>
      </w:r>
      <w:r w:rsidR="00FC382E" w:rsidRPr="003D5AED">
        <w:rPr>
          <w:rFonts w:ascii="Songti SC Regular" w:eastAsia="Songti SC Regular" w:hAnsi="Songti SC Regular" w:hint="eastAsia"/>
          <w:b/>
          <w:sz w:val="22"/>
          <w:szCs w:val="22"/>
        </w:rPr>
        <w:t>“儿童早起阅读评价平台系统”的研发搭建工作。</w:t>
      </w:r>
      <w:r w:rsidRPr="003D5AED">
        <w:rPr>
          <w:rFonts w:ascii="Songti SC Regular" w:eastAsia="Songti SC Regular" w:hAnsi="Songti SC Regular" w:hint="eastAsia"/>
          <w:b/>
          <w:sz w:val="22"/>
          <w:szCs w:val="22"/>
        </w:rPr>
        <w:t>任项目负责人。</w:t>
      </w:r>
    </w:p>
    <w:p w14:paraId="3894144C" w14:textId="77501D5A" w:rsidR="00A64673" w:rsidRPr="003D5AED" w:rsidRDefault="00A64673" w:rsidP="00A64673">
      <w:pPr>
        <w:rPr>
          <w:rFonts w:ascii="Songti SC Regular" w:eastAsia="Songti SC Regular" w:hAnsi="Songti SC Regular"/>
          <w:b/>
          <w:sz w:val="22"/>
          <w:szCs w:val="22"/>
        </w:rPr>
      </w:pPr>
      <w:r w:rsidRPr="003D5AED">
        <w:rPr>
          <w:rFonts w:ascii="Songti SC Regular" w:eastAsia="Songti SC Regular" w:hAnsi="Songti SC Regular" w:hint="eastAsia"/>
          <w:b/>
          <w:sz w:val="22"/>
          <w:szCs w:val="22"/>
        </w:rPr>
        <w:t>2013年</w:t>
      </w:r>
      <w:r w:rsidR="00406850">
        <w:rPr>
          <w:rFonts w:ascii="Songti SC Regular" w:eastAsia="Songti SC Regular" w:hAnsi="Songti SC Regular" w:hint="eastAsia"/>
          <w:b/>
          <w:sz w:val="22"/>
          <w:szCs w:val="22"/>
        </w:rPr>
        <w:t>～</w:t>
      </w:r>
      <w:r w:rsidRPr="003D5AED">
        <w:rPr>
          <w:rFonts w:ascii="Songti SC Regular" w:eastAsia="Songti SC Regular" w:hAnsi="Songti SC Regular" w:hint="eastAsia"/>
          <w:b/>
          <w:sz w:val="22"/>
          <w:szCs w:val="22"/>
        </w:rPr>
        <w:t xml:space="preserve">2016年 </w:t>
      </w:r>
    </w:p>
    <w:p w14:paraId="23DB72FD" w14:textId="77777777" w:rsidR="00A64673" w:rsidRPr="003D5AED" w:rsidRDefault="00A64673" w:rsidP="00A64673">
      <w:pPr>
        <w:pStyle w:val="ab"/>
        <w:numPr>
          <w:ilvl w:val="0"/>
          <w:numId w:val="18"/>
        </w:numPr>
        <w:rPr>
          <w:rFonts w:ascii="Songti SC Regular" w:eastAsia="Songti SC Regular" w:hAnsi="Songti SC Regular"/>
          <w:b/>
          <w:sz w:val="22"/>
          <w:szCs w:val="22"/>
        </w:rPr>
      </w:pPr>
      <w:r w:rsidRPr="003D5AED">
        <w:rPr>
          <w:rFonts w:ascii="Songti SC Regular" w:eastAsia="Songti SC Regular" w:hAnsi="Songti SC Regular" w:hint="eastAsia"/>
          <w:b/>
          <w:sz w:val="22"/>
          <w:szCs w:val="22"/>
        </w:rPr>
        <w:t>与北京师范大学“脑与认知研究所儿童早期性教育”研究课题合作，主导课题游戏活动的研发工作。</w:t>
      </w:r>
    </w:p>
    <w:p w14:paraId="11A201C7" w14:textId="6B6A441D" w:rsidR="00406850" w:rsidRDefault="00A64673" w:rsidP="00406850">
      <w:pPr>
        <w:pStyle w:val="ab"/>
        <w:numPr>
          <w:ilvl w:val="0"/>
          <w:numId w:val="18"/>
        </w:numPr>
        <w:rPr>
          <w:rFonts w:ascii="Songti SC Regular" w:eastAsia="Songti SC Regular" w:hAnsi="Songti SC Regular" w:cs="Arial" w:hint="eastAsia"/>
          <w:b/>
          <w:kern w:val="0"/>
          <w:sz w:val="22"/>
          <w:szCs w:val="22"/>
        </w:rPr>
      </w:pPr>
      <w:r w:rsidRPr="003D5AED">
        <w:rPr>
          <w:rFonts w:ascii="Songti SC Regular" w:eastAsia="Songti SC Regular" w:hAnsi="Songti SC Regular" w:cs="Arial" w:hint="eastAsia"/>
          <w:b/>
          <w:kern w:val="0"/>
          <w:sz w:val="22"/>
          <w:szCs w:val="22"/>
        </w:rPr>
        <w:t>承担并完成联合国儿童基金会</w:t>
      </w:r>
      <w:r w:rsidR="00406850">
        <w:rPr>
          <w:rFonts w:ascii="Songti SC Regular" w:eastAsia="Songti SC Regular" w:hAnsi="Songti SC Regular" w:cs="Arial" w:hint="eastAsia"/>
          <w:b/>
          <w:kern w:val="0"/>
          <w:sz w:val="22"/>
          <w:szCs w:val="22"/>
        </w:rPr>
        <w:t>驻华办事处</w:t>
      </w:r>
      <w:r w:rsidRPr="003D5AED">
        <w:rPr>
          <w:rFonts w:ascii="Songti SC Regular" w:eastAsia="Songti SC Regular" w:hAnsi="Songti SC Regular" w:cs="Arial" w:hint="eastAsia"/>
          <w:b/>
          <w:kern w:val="0"/>
          <w:sz w:val="22"/>
          <w:szCs w:val="22"/>
        </w:rPr>
        <w:t>与中国国务院儿童早期发展</w:t>
      </w:r>
      <w:r w:rsidR="00FC382E" w:rsidRPr="003D5AED">
        <w:rPr>
          <w:rFonts w:ascii="Songti SC Regular" w:eastAsia="Songti SC Regular" w:hAnsi="Songti SC Regular" w:cs="Arial" w:hint="eastAsia"/>
          <w:b/>
          <w:kern w:val="0"/>
          <w:sz w:val="22"/>
          <w:szCs w:val="22"/>
        </w:rPr>
        <w:t>社区项目《亲子游戏教学示范活动》的游戏设计、拍摄及制作工作。</w:t>
      </w:r>
      <w:r w:rsidRPr="003D5AED">
        <w:rPr>
          <w:rFonts w:ascii="Songti SC Regular" w:eastAsia="Songti SC Regular" w:hAnsi="Songti SC Regular" w:cs="Arial" w:hint="eastAsia"/>
          <w:b/>
          <w:kern w:val="0"/>
          <w:sz w:val="22"/>
          <w:szCs w:val="22"/>
        </w:rPr>
        <w:t>主导全部内容的原创设计及制作工作。</w:t>
      </w:r>
    </w:p>
    <w:p w14:paraId="53C5A4B0" w14:textId="51FB9591" w:rsidR="00406850" w:rsidRPr="00406850" w:rsidRDefault="00406850" w:rsidP="00406850">
      <w:pPr>
        <w:pStyle w:val="ab"/>
        <w:numPr>
          <w:ilvl w:val="0"/>
          <w:numId w:val="18"/>
        </w:numPr>
        <w:rPr>
          <w:rFonts w:ascii="Songti SC Regular" w:eastAsia="Songti SC Regular" w:hAnsi="Songti SC Regular" w:cs="Arial" w:hint="eastAsia"/>
          <w:b/>
          <w:kern w:val="0"/>
          <w:sz w:val="22"/>
          <w:szCs w:val="22"/>
        </w:rPr>
      </w:pPr>
      <w:r>
        <w:rPr>
          <w:rFonts w:ascii="Songti SC Regular" w:eastAsia="Songti SC Regular" w:hAnsi="Songti SC Regular" w:cs="Arial" w:hint="eastAsia"/>
          <w:b/>
          <w:kern w:val="0"/>
          <w:sz w:val="22"/>
          <w:szCs w:val="22"/>
        </w:rPr>
        <w:t>任联合国儿童基金会驻华办事处与中华全国妇女联合会“0～3岁儿童早期发展社区家庭支持”项目国家级专家组成员。</w:t>
      </w:r>
    </w:p>
    <w:p w14:paraId="05DEAA52" w14:textId="77777777" w:rsidR="00A64673" w:rsidRPr="003D5AED" w:rsidRDefault="00A64673" w:rsidP="00A64673">
      <w:pPr>
        <w:rPr>
          <w:rFonts w:ascii="Songti SC Regular" w:eastAsia="Songti SC Regular" w:hAnsi="Songti SC Regular"/>
          <w:b/>
          <w:sz w:val="22"/>
          <w:szCs w:val="22"/>
        </w:rPr>
      </w:pPr>
      <w:r w:rsidRPr="003D5AED">
        <w:rPr>
          <w:rFonts w:ascii="Songti SC Regular" w:eastAsia="Songti SC Regular" w:hAnsi="Songti SC Regular" w:hint="eastAsia"/>
          <w:b/>
          <w:sz w:val="22"/>
          <w:szCs w:val="22"/>
        </w:rPr>
        <w:t xml:space="preserve">2012年 </w:t>
      </w:r>
    </w:p>
    <w:p w14:paraId="4A38AFC1" w14:textId="208FF75A" w:rsidR="00A64673" w:rsidRPr="003D5AED" w:rsidRDefault="00A64673" w:rsidP="00A64673">
      <w:pPr>
        <w:pStyle w:val="ab"/>
        <w:numPr>
          <w:ilvl w:val="0"/>
          <w:numId w:val="18"/>
        </w:numPr>
        <w:rPr>
          <w:rFonts w:ascii="Songti SC Regular" w:eastAsia="Songti SC Regular" w:hAnsi="Songti SC Regular"/>
          <w:b/>
          <w:sz w:val="22"/>
          <w:szCs w:val="22"/>
        </w:rPr>
      </w:pPr>
      <w:r w:rsidRPr="003D5AED">
        <w:rPr>
          <w:rFonts w:ascii="Songti SC Regular" w:eastAsia="Songti SC Regular" w:hAnsi="Songti SC Regular" w:hint="eastAsia"/>
          <w:b/>
          <w:sz w:val="22"/>
          <w:szCs w:val="22"/>
        </w:rPr>
        <w:lastRenderedPageBreak/>
        <w:t>与美国科罗拉多州丹佛大学托尼林德教授合作，在中国推出《早期学习动力》高端国际课程。课程延续至今。</w:t>
      </w:r>
      <w:r w:rsidR="00FC382E" w:rsidRPr="003D5AED">
        <w:rPr>
          <w:rFonts w:ascii="Songti SC Regular" w:eastAsia="Songti SC Regular" w:hAnsi="Songti SC Regular" w:hint="eastAsia"/>
          <w:b/>
          <w:sz w:val="22"/>
          <w:szCs w:val="22"/>
        </w:rPr>
        <w:t>并同时担任</w:t>
      </w:r>
      <w:r w:rsidRPr="003D5AED">
        <w:rPr>
          <w:rFonts w:ascii="Songti SC Regular" w:eastAsia="Songti SC Regular" w:hAnsi="Songti SC Regular" w:hint="eastAsia"/>
          <w:b/>
          <w:sz w:val="22"/>
          <w:szCs w:val="22"/>
        </w:rPr>
        <w:t>课程研发及推广负责人。</w:t>
      </w:r>
    </w:p>
    <w:p w14:paraId="32C7A842" w14:textId="77777777" w:rsidR="00A64673" w:rsidRPr="003D5AED" w:rsidRDefault="00A64673" w:rsidP="00A64673">
      <w:pPr>
        <w:rPr>
          <w:rFonts w:ascii="Songti SC Regular" w:eastAsia="Songti SC Regular" w:hAnsi="Songti SC Regular"/>
          <w:b/>
          <w:sz w:val="22"/>
          <w:szCs w:val="22"/>
        </w:rPr>
      </w:pPr>
      <w:r w:rsidRPr="003D5AED">
        <w:rPr>
          <w:rFonts w:ascii="Songti SC Regular" w:eastAsia="Songti SC Regular" w:hAnsi="Songti SC Regular" w:hint="eastAsia"/>
          <w:b/>
          <w:sz w:val="22"/>
          <w:szCs w:val="22"/>
        </w:rPr>
        <w:t xml:space="preserve">2011年 </w:t>
      </w:r>
    </w:p>
    <w:p w14:paraId="308EAAEB" w14:textId="07FEF0BA" w:rsidR="00A64673" w:rsidRPr="003D5AED" w:rsidRDefault="00A64673" w:rsidP="00A64673">
      <w:pPr>
        <w:pStyle w:val="ab"/>
        <w:numPr>
          <w:ilvl w:val="0"/>
          <w:numId w:val="18"/>
        </w:numPr>
        <w:rPr>
          <w:rFonts w:ascii="Songti SC Regular" w:eastAsia="Songti SC Regular" w:hAnsi="Songti SC Regular"/>
          <w:b/>
          <w:sz w:val="22"/>
          <w:szCs w:val="22"/>
        </w:rPr>
      </w:pPr>
      <w:r w:rsidRPr="003D5AED">
        <w:rPr>
          <w:rFonts w:ascii="Songti SC Regular" w:eastAsia="Songti SC Regular" w:hAnsi="Songti SC Regular" w:hint="eastAsia"/>
          <w:b/>
          <w:sz w:val="22"/>
          <w:szCs w:val="22"/>
        </w:rPr>
        <w:t>承担并完成北京市学前教育研究会 “十二五”</w:t>
      </w:r>
      <w:r w:rsidR="00FC382E" w:rsidRPr="003D5AED">
        <w:rPr>
          <w:rFonts w:ascii="Songti SC Regular" w:eastAsia="Songti SC Regular" w:hAnsi="Songti SC Regular" w:hint="eastAsia"/>
          <w:b/>
          <w:sz w:val="22"/>
          <w:szCs w:val="22"/>
        </w:rPr>
        <w:t>重点课题－“不同音乐潜质幼儿的教育策略研究”。任</w:t>
      </w:r>
      <w:r w:rsidRPr="003D5AED">
        <w:rPr>
          <w:rFonts w:ascii="Songti SC Regular" w:eastAsia="Songti SC Regular" w:hAnsi="Songti SC Regular" w:hint="eastAsia"/>
          <w:b/>
          <w:sz w:val="22"/>
          <w:szCs w:val="22"/>
        </w:rPr>
        <w:t>课题负责人。</w:t>
      </w:r>
    </w:p>
    <w:p w14:paraId="7FE76F0D" w14:textId="77777777" w:rsidR="00A64673" w:rsidRPr="003D5AED" w:rsidRDefault="00A64673" w:rsidP="00A64673">
      <w:pPr>
        <w:rPr>
          <w:rFonts w:ascii="Songti SC Regular" w:eastAsia="Songti SC Regular" w:hAnsi="Songti SC Regular"/>
          <w:b/>
          <w:sz w:val="22"/>
          <w:szCs w:val="22"/>
        </w:rPr>
      </w:pPr>
      <w:r w:rsidRPr="003D5AED">
        <w:rPr>
          <w:rFonts w:ascii="Songti SC Regular" w:eastAsia="Songti SC Regular" w:hAnsi="Songti SC Regular" w:hint="eastAsia"/>
          <w:b/>
          <w:sz w:val="22"/>
          <w:szCs w:val="22"/>
        </w:rPr>
        <w:t xml:space="preserve">2010年 </w:t>
      </w:r>
    </w:p>
    <w:p w14:paraId="6C9C37B0" w14:textId="2F9AA1B9" w:rsidR="00A64673" w:rsidRPr="003D5AED" w:rsidRDefault="00445998" w:rsidP="00A64673">
      <w:pPr>
        <w:pStyle w:val="ab"/>
        <w:numPr>
          <w:ilvl w:val="0"/>
          <w:numId w:val="17"/>
        </w:numPr>
        <w:rPr>
          <w:rFonts w:ascii="Songti SC Regular" w:eastAsia="Songti SC Regular" w:hAnsi="Songti SC Regular"/>
          <w:b/>
          <w:sz w:val="22"/>
          <w:szCs w:val="22"/>
        </w:rPr>
      </w:pPr>
      <w:r w:rsidRPr="003D5AED">
        <w:rPr>
          <w:rFonts w:ascii="Songti SC Regular" w:eastAsia="Songti SC Regular" w:hAnsi="Songti SC Regular" w:hint="eastAsia"/>
          <w:b/>
          <w:sz w:val="22"/>
          <w:szCs w:val="22"/>
        </w:rPr>
        <w:t>主编</w:t>
      </w:r>
      <w:r w:rsidR="00A64673" w:rsidRPr="003D5AED">
        <w:rPr>
          <w:rFonts w:ascii="Songti SC Regular" w:eastAsia="Songti SC Regular" w:hAnsi="Songti SC Regular" w:hint="eastAsia"/>
          <w:b/>
          <w:sz w:val="22"/>
          <w:szCs w:val="22"/>
        </w:rPr>
        <w:t>的 “国际儿童潜能开发系列-</w:t>
      </w:r>
      <w:r w:rsidR="00406850">
        <w:rPr>
          <w:rFonts w:ascii="Songti SC Regular" w:eastAsia="Songti SC Regular" w:hAnsi="Songti SC Regular" w:hint="eastAsia"/>
          <w:b/>
          <w:sz w:val="22"/>
          <w:szCs w:val="22"/>
        </w:rPr>
        <w:t>《全纳奥尔夫音乐》---北京现代出版社</w:t>
      </w:r>
      <w:r w:rsidR="00A64673" w:rsidRPr="003D5AED">
        <w:rPr>
          <w:rFonts w:ascii="Songti SC Regular" w:eastAsia="Songti SC Regular" w:hAnsi="Songti SC Regular" w:hint="eastAsia"/>
          <w:b/>
          <w:sz w:val="22"/>
          <w:szCs w:val="22"/>
        </w:rPr>
        <w:t>，每年为全国几千家幼儿园所及早教机构进行培训，迄今培训幼儿教师达12万余人。</w:t>
      </w:r>
    </w:p>
    <w:p w14:paraId="3B893A0A" w14:textId="77777777" w:rsidR="00A64673" w:rsidRPr="003D5AED" w:rsidRDefault="00A64673" w:rsidP="00A64673">
      <w:pPr>
        <w:rPr>
          <w:rFonts w:ascii="Songti SC Regular" w:eastAsia="Songti SC Regular" w:hAnsi="Songti SC Regular"/>
          <w:b/>
          <w:sz w:val="22"/>
          <w:szCs w:val="22"/>
        </w:rPr>
      </w:pPr>
      <w:r w:rsidRPr="003D5AED">
        <w:rPr>
          <w:rFonts w:ascii="Songti SC Regular" w:eastAsia="Songti SC Regular" w:hAnsi="Songti SC Regular" w:hint="eastAsia"/>
          <w:b/>
          <w:sz w:val="22"/>
          <w:szCs w:val="22"/>
        </w:rPr>
        <w:t xml:space="preserve">2009年 </w:t>
      </w:r>
    </w:p>
    <w:p w14:paraId="1A845BD0" w14:textId="77777777" w:rsidR="00A64673" w:rsidRPr="003D5AED" w:rsidRDefault="00A64673" w:rsidP="00A64673">
      <w:pPr>
        <w:pStyle w:val="ab"/>
        <w:numPr>
          <w:ilvl w:val="0"/>
          <w:numId w:val="16"/>
        </w:numPr>
        <w:rPr>
          <w:rFonts w:ascii="Songti SC Regular" w:eastAsia="Songti SC Regular" w:hAnsi="Songti SC Regular"/>
          <w:b/>
          <w:sz w:val="22"/>
          <w:szCs w:val="22"/>
        </w:rPr>
      </w:pPr>
      <w:r w:rsidRPr="003D5AED">
        <w:rPr>
          <w:rFonts w:ascii="Songti SC Regular" w:eastAsia="Songti SC Regular" w:hAnsi="Songti SC Regular" w:hint="eastAsia"/>
          <w:b/>
          <w:sz w:val="22"/>
          <w:szCs w:val="22"/>
        </w:rPr>
        <w:t>受邀为北京大学与澳大利亚心理协会在四川成都举办的 “中澳国际心理危机干预医疗队长培训班”做游戏干预培训。</w:t>
      </w:r>
    </w:p>
    <w:p w14:paraId="62C30DA8" w14:textId="3BA5B60A" w:rsidR="00A64673" w:rsidRPr="003D5AED" w:rsidRDefault="00A64673" w:rsidP="00A64673">
      <w:pPr>
        <w:pStyle w:val="ab"/>
        <w:numPr>
          <w:ilvl w:val="0"/>
          <w:numId w:val="16"/>
        </w:numPr>
        <w:rPr>
          <w:rFonts w:ascii="Songti SC Regular" w:eastAsia="Songti SC Regular" w:hAnsi="Songti SC Regular"/>
          <w:b/>
          <w:sz w:val="22"/>
          <w:szCs w:val="22"/>
        </w:rPr>
      </w:pPr>
      <w:r w:rsidRPr="003D5AED">
        <w:rPr>
          <w:rFonts w:ascii="Songti SC Regular" w:eastAsia="Songti SC Regular" w:hAnsi="Songti SC Regular" w:hint="eastAsia"/>
          <w:b/>
          <w:sz w:val="22"/>
          <w:szCs w:val="22"/>
        </w:rPr>
        <w:t>参与编写联合国儿童基会</w:t>
      </w:r>
      <w:r w:rsidR="00406850">
        <w:rPr>
          <w:rFonts w:ascii="Songti SC Regular" w:eastAsia="Songti SC Regular" w:hAnsi="Songti SC Regular" w:hint="eastAsia"/>
          <w:b/>
          <w:sz w:val="22"/>
          <w:szCs w:val="22"/>
        </w:rPr>
        <w:t>驻华办事处</w:t>
      </w:r>
      <w:r w:rsidRPr="003D5AED">
        <w:rPr>
          <w:rFonts w:ascii="Songti SC Regular" w:eastAsia="Songti SC Regular" w:hAnsi="Songti SC Regular" w:hint="eastAsia"/>
          <w:b/>
          <w:sz w:val="22"/>
          <w:szCs w:val="22"/>
        </w:rPr>
        <w:t>与中国国务院妇女儿童工作委员会合作的震后项目《儿童友好家园—游戏手册》。</w:t>
      </w:r>
    </w:p>
    <w:p w14:paraId="0DE068A2" w14:textId="77777777" w:rsidR="00A64673" w:rsidRPr="003D5AED" w:rsidRDefault="00A64673" w:rsidP="00A64673">
      <w:pPr>
        <w:rPr>
          <w:rFonts w:ascii="Songti SC Regular" w:eastAsia="Songti SC Regular" w:hAnsi="Songti SC Regular"/>
          <w:b/>
          <w:sz w:val="22"/>
          <w:szCs w:val="22"/>
        </w:rPr>
      </w:pPr>
      <w:r w:rsidRPr="003D5AED">
        <w:rPr>
          <w:rFonts w:ascii="Songti SC Regular" w:eastAsia="Songti SC Regular" w:hAnsi="Songti SC Regular" w:hint="eastAsia"/>
          <w:b/>
          <w:sz w:val="22"/>
          <w:szCs w:val="22"/>
        </w:rPr>
        <w:t xml:space="preserve">2008年 </w:t>
      </w:r>
    </w:p>
    <w:p w14:paraId="751AC373" w14:textId="77777777" w:rsidR="00A64673" w:rsidRPr="003D5AED" w:rsidRDefault="00A64673" w:rsidP="00A64673">
      <w:pPr>
        <w:pStyle w:val="ab"/>
        <w:numPr>
          <w:ilvl w:val="0"/>
          <w:numId w:val="15"/>
        </w:numPr>
        <w:rPr>
          <w:rFonts w:ascii="Songti SC Regular" w:eastAsia="Songti SC Regular" w:hAnsi="Songti SC Regular"/>
          <w:b/>
          <w:sz w:val="22"/>
          <w:szCs w:val="22"/>
        </w:rPr>
      </w:pPr>
      <w:r w:rsidRPr="003D5AED">
        <w:rPr>
          <w:rFonts w:ascii="Songti SC Regular" w:eastAsia="Songti SC Regular" w:hAnsi="Songti SC Regular" w:hint="eastAsia"/>
          <w:b/>
          <w:sz w:val="22"/>
          <w:szCs w:val="22"/>
        </w:rPr>
        <w:t>与联合国儿童基会，美国科罗拉多州丹佛大学、中国儿童中心、联合举办《幼儿全纳系列课程高峰论坛》。</w:t>
      </w:r>
    </w:p>
    <w:p w14:paraId="29A9D6E0" w14:textId="55A4C89C" w:rsidR="005A6A10" w:rsidRPr="003D5AED" w:rsidRDefault="00406850" w:rsidP="005A6A10">
      <w:pPr>
        <w:rPr>
          <w:rFonts w:ascii="Songti SC Regular" w:eastAsia="Songti SC Regular" w:hAnsi="Songti SC Regular"/>
          <w:b/>
          <w:sz w:val="22"/>
          <w:szCs w:val="22"/>
        </w:rPr>
      </w:pPr>
      <w:r>
        <w:rPr>
          <w:rFonts w:ascii="Songti SC Regular" w:eastAsia="Songti SC Regular" w:hAnsi="Songti SC Regular" w:hint="eastAsia"/>
          <w:b/>
          <w:sz w:val="22"/>
          <w:szCs w:val="22"/>
        </w:rPr>
        <w:t>2006～</w:t>
      </w:r>
      <w:r w:rsidR="005A6A10" w:rsidRPr="003D5AED">
        <w:rPr>
          <w:rFonts w:ascii="Songti SC Regular" w:eastAsia="Songti SC Regular" w:hAnsi="Songti SC Regular" w:hint="eastAsia"/>
          <w:b/>
          <w:sz w:val="22"/>
          <w:szCs w:val="22"/>
        </w:rPr>
        <w:t>2007年</w:t>
      </w:r>
    </w:p>
    <w:p w14:paraId="2AEBC62B" w14:textId="16A721C7" w:rsidR="005A6A10" w:rsidRPr="003D5AED" w:rsidRDefault="005A6A10" w:rsidP="00A64673">
      <w:pPr>
        <w:pStyle w:val="ab"/>
        <w:numPr>
          <w:ilvl w:val="0"/>
          <w:numId w:val="15"/>
        </w:numPr>
        <w:rPr>
          <w:rFonts w:ascii="Songti SC Regular" w:eastAsia="Songti SC Regular" w:hAnsi="Songti SC Regular"/>
          <w:b/>
          <w:sz w:val="22"/>
          <w:szCs w:val="22"/>
        </w:rPr>
      </w:pPr>
      <w:r w:rsidRPr="003D5AED">
        <w:rPr>
          <w:rFonts w:ascii="Songti SC Regular" w:eastAsia="Songti SC Regular" w:hAnsi="Songti SC Regular" w:hint="eastAsia"/>
          <w:b/>
          <w:sz w:val="22"/>
          <w:szCs w:val="22"/>
        </w:rPr>
        <w:t>与恩师区慕洁合作 主编并出版《0-6岁亲子游戏》</w:t>
      </w:r>
      <w:r w:rsidR="00406850">
        <w:rPr>
          <w:rFonts w:ascii="Songti SC Regular" w:eastAsia="Songti SC Regular" w:hAnsi="Songti SC Regular" w:hint="eastAsia"/>
          <w:b/>
          <w:sz w:val="22"/>
          <w:szCs w:val="22"/>
        </w:rPr>
        <w:t>---人民卫生出版社。</w:t>
      </w:r>
    </w:p>
    <w:p w14:paraId="565FF3BA" w14:textId="0419D82F" w:rsidR="00FC382E" w:rsidRPr="003D5AED" w:rsidRDefault="00FC382E" w:rsidP="00FC382E">
      <w:pPr>
        <w:rPr>
          <w:rFonts w:ascii="Songti SC Regular" w:eastAsia="Songti SC Regular" w:hAnsi="Songti SC Regular"/>
          <w:b/>
          <w:sz w:val="22"/>
          <w:szCs w:val="22"/>
        </w:rPr>
      </w:pPr>
      <w:r w:rsidRPr="003D5AED">
        <w:rPr>
          <w:rFonts w:ascii="Songti SC Regular" w:eastAsia="Songti SC Regular" w:hAnsi="Songti SC Regular" w:hint="eastAsia"/>
          <w:b/>
          <w:sz w:val="22"/>
          <w:szCs w:val="22"/>
        </w:rPr>
        <w:t>2008年</w:t>
      </w:r>
      <w:r w:rsidR="00406850">
        <w:rPr>
          <w:rFonts w:ascii="Songti SC Regular" w:eastAsia="Songti SC Regular" w:hAnsi="Songti SC Regular" w:hint="eastAsia"/>
          <w:b/>
          <w:sz w:val="22"/>
          <w:szCs w:val="22"/>
        </w:rPr>
        <w:t>～</w:t>
      </w:r>
      <w:r w:rsidRPr="003D5AED">
        <w:rPr>
          <w:rFonts w:ascii="Songti SC Regular" w:eastAsia="Songti SC Regular" w:hAnsi="Songti SC Regular" w:hint="eastAsia"/>
          <w:b/>
          <w:sz w:val="22"/>
          <w:szCs w:val="22"/>
        </w:rPr>
        <w:t>2012年</w:t>
      </w:r>
    </w:p>
    <w:p w14:paraId="1EC90040" w14:textId="5475CD70" w:rsidR="00A64673" w:rsidRPr="003D5AED" w:rsidRDefault="00FC382E" w:rsidP="00A64673">
      <w:pPr>
        <w:pStyle w:val="ab"/>
        <w:numPr>
          <w:ilvl w:val="0"/>
          <w:numId w:val="15"/>
        </w:numPr>
        <w:rPr>
          <w:rFonts w:ascii="Songti SC Regular" w:eastAsia="Songti SC Regular" w:hAnsi="Songti SC Regular"/>
          <w:b/>
          <w:sz w:val="22"/>
          <w:szCs w:val="22"/>
        </w:rPr>
      </w:pPr>
      <w:r w:rsidRPr="003D5AED">
        <w:rPr>
          <w:rFonts w:ascii="Songti SC Regular" w:eastAsia="Songti SC Regular" w:hAnsi="Songti SC Regular" w:hint="eastAsia"/>
          <w:b/>
          <w:sz w:val="22"/>
          <w:szCs w:val="22"/>
        </w:rPr>
        <w:t>参与联合国儿童基金会与国务院妇儿工委四川地震灾区赈灾及灾后重建-“儿童友好家园”项目，主要从事项目人员培训及以游戏的方式进行儿童心理康复疗愈</w:t>
      </w:r>
      <w:r w:rsidR="00A64673" w:rsidRPr="003D5AED">
        <w:rPr>
          <w:rFonts w:ascii="Songti SC Regular" w:eastAsia="Songti SC Regular" w:hAnsi="Songti SC Regular" w:hint="eastAsia"/>
          <w:b/>
          <w:sz w:val="22"/>
          <w:szCs w:val="22"/>
        </w:rPr>
        <w:t>。</w:t>
      </w:r>
    </w:p>
    <w:p w14:paraId="7BD05C22" w14:textId="77777777" w:rsidR="00A64673" w:rsidRPr="003D5AED" w:rsidRDefault="00A64673" w:rsidP="00A64673">
      <w:pPr>
        <w:rPr>
          <w:rFonts w:ascii="Songti SC Regular" w:eastAsia="Songti SC Regular" w:hAnsi="Songti SC Regular"/>
          <w:b/>
          <w:sz w:val="22"/>
          <w:szCs w:val="22"/>
        </w:rPr>
      </w:pPr>
      <w:r w:rsidRPr="003D5AED">
        <w:rPr>
          <w:rFonts w:ascii="Songti SC Regular" w:eastAsia="Songti SC Regular" w:hAnsi="Songti SC Regular" w:hint="eastAsia"/>
          <w:b/>
          <w:sz w:val="22"/>
          <w:szCs w:val="22"/>
        </w:rPr>
        <w:t xml:space="preserve">2006年 </w:t>
      </w:r>
    </w:p>
    <w:p w14:paraId="036B6F0E" w14:textId="24C77AD4" w:rsidR="00A64673" w:rsidRPr="003D5AED" w:rsidRDefault="00FC382E" w:rsidP="00A64673">
      <w:pPr>
        <w:pStyle w:val="ab"/>
        <w:numPr>
          <w:ilvl w:val="0"/>
          <w:numId w:val="14"/>
        </w:numPr>
        <w:rPr>
          <w:rFonts w:ascii="Songti SC Regular" w:eastAsia="Songti SC Regular" w:hAnsi="Songti SC Regular"/>
          <w:b/>
          <w:sz w:val="22"/>
          <w:szCs w:val="22"/>
        </w:rPr>
      </w:pPr>
      <w:r w:rsidRPr="003D5AED">
        <w:rPr>
          <w:rFonts w:ascii="Songti SC Regular" w:eastAsia="Songti SC Regular" w:hAnsi="Songti SC Regular" w:hint="eastAsia"/>
          <w:b/>
          <w:sz w:val="22"/>
          <w:szCs w:val="22"/>
        </w:rPr>
        <w:t>与北京师范大学合作，联袂推出“中国亲子”幼儿教师师资培训班，担任主要讲师</w:t>
      </w:r>
      <w:r w:rsidR="00A64673" w:rsidRPr="003D5AED">
        <w:rPr>
          <w:rFonts w:ascii="Songti SC Regular" w:eastAsia="Songti SC Regular" w:hAnsi="Songti SC Regular" w:hint="eastAsia"/>
          <w:b/>
          <w:sz w:val="22"/>
          <w:szCs w:val="22"/>
        </w:rPr>
        <w:t>。</w:t>
      </w:r>
      <w:r w:rsidR="00D90A5D" w:rsidRPr="003D5AED">
        <w:rPr>
          <w:rFonts w:ascii="Songti SC Regular" w:eastAsia="Songti SC Regular" w:hAnsi="Songti SC Regular" w:hint="eastAsia"/>
          <w:b/>
          <w:sz w:val="22"/>
          <w:szCs w:val="22"/>
        </w:rPr>
        <w:t>并编写《亲子教师操作手册》</w:t>
      </w:r>
      <w:r w:rsidR="00406850">
        <w:rPr>
          <w:rFonts w:ascii="Songti SC Regular" w:eastAsia="Songti SC Regular" w:hAnsi="Songti SC Regular" w:hint="eastAsia"/>
          <w:b/>
          <w:sz w:val="22"/>
          <w:szCs w:val="22"/>
        </w:rPr>
        <w:t>。</w:t>
      </w:r>
    </w:p>
    <w:p w14:paraId="435DD62F" w14:textId="2FA9D3CC" w:rsidR="00D90A5D" w:rsidRPr="003D5AED" w:rsidRDefault="003D5AED" w:rsidP="00A64673">
      <w:pPr>
        <w:pStyle w:val="ab"/>
        <w:numPr>
          <w:ilvl w:val="0"/>
          <w:numId w:val="14"/>
        </w:numPr>
        <w:rPr>
          <w:rFonts w:ascii="Songti SC Regular" w:eastAsia="Songti SC Regular" w:hAnsi="Songti SC Regular"/>
          <w:b/>
          <w:sz w:val="22"/>
          <w:szCs w:val="22"/>
        </w:rPr>
      </w:pPr>
      <w:r w:rsidRPr="003D5AED">
        <w:rPr>
          <w:rFonts w:ascii="Songti SC Regular" w:eastAsia="Songti SC Regular" w:hAnsi="Songti SC Regular" w:hint="eastAsia"/>
          <w:b/>
          <w:sz w:val="22"/>
          <w:szCs w:val="22"/>
        </w:rPr>
        <w:lastRenderedPageBreak/>
        <w:t>参</w:t>
      </w:r>
      <w:r w:rsidR="00D90A5D" w:rsidRPr="003D5AED">
        <w:rPr>
          <w:rFonts w:ascii="Songti SC Regular" w:eastAsia="Songti SC Regular" w:hAnsi="Songti SC Regular" w:hint="eastAsia"/>
          <w:b/>
          <w:sz w:val="22"/>
          <w:szCs w:val="22"/>
        </w:rPr>
        <w:t>照联合国儿童基金会-小脚印家庭养护支持中心项目模式-在北京冠城园小区创办托幼一体家庭养护模式的面向0-6岁的“小熊猫幼儿园”。</w:t>
      </w:r>
    </w:p>
    <w:p w14:paraId="4ECE21F3" w14:textId="77777777" w:rsidR="00A64673" w:rsidRPr="003D5AED" w:rsidRDefault="00A64673" w:rsidP="00A64673">
      <w:pPr>
        <w:rPr>
          <w:rFonts w:ascii="Songti SC Regular" w:eastAsia="Songti SC Regular" w:hAnsi="Songti SC Regular"/>
          <w:b/>
          <w:sz w:val="22"/>
          <w:szCs w:val="22"/>
        </w:rPr>
      </w:pPr>
      <w:r w:rsidRPr="003D5AED">
        <w:rPr>
          <w:rFonts w:ascii="Songti SC Regular" w:eastAsia="Songti SC Regular" w:hAnsi="Songti SC Regular" w:hint="eastAsia"/>
          <w:b/>
          <w:sz w:val="22"/>
          <w:szCs w:val="22"/>
        </w:rPr>
        <w:t xml:space="preserve">2004年 </w:t>
      </w:r>
    </w:p>
    <w:p w14:paraId="2D9A7045" w14:textId="104E11FD" w:rsidR="00445998" w:rsidRPr="003D5AED" w:rsidRDefault="00FC382E" w:rsidP="00445998">
      <w:pPr>
        <w:pStyle w:val="ab"/>
        <w:numPr>
          <w:ilvl w:val="0"/>
          <w:numId w:val="13"/>
        </w:numPr>
        <w:rPr>
          <w:rFonts w:ascii="Songti SC Regular" w:eastAsia="Songti SC Regular" w:hAnsi="Songti SC Regular"/>
          <w:b/>
          <w:sz w:val="22"/>
          <w:szCs w:val="22"/>
        </w:rPr>
      </w:pPr>
      <w:r w:rsidRPr="003D5AED">
        <w:rPr>
          <w:rFonts w:ascii="Songti SC Regular" w:eastAsia="Songti SC Regular" w:hAnsi="Songti SC Regular" w:hint="eastAsia"/>
          <w:b/>
          <w:sz w:val="22"/>
          <w:szCs w:val="22"/>
        </w:rPr>
        <w:t>设计研发</w:t>
      </w:r>
      <w:r w:rsidR="00A64673" w:rsidRPr="003D5AED">
        <w:rPr>
          <w:rFonts w:ascii="Songti SC Regular" w:eastAsia="Songti SC Regular" w:hAnsi="Songti SC Regular" w:hint="eastAsia"/>
          <w:b/>
          <w:sz w:val="22"/>
          <w:szCs w:val="22"/>
        </w:rPr>
        <w:t>“国际儿童</w:t>
      </w:r>
      <w:r w:rsidRPr="003D5AED">
        <w:rPr>
          <w:rFonts w:ascii="Songti SC Regular" w:eastAsia="Songti SC Regular" w:hAnsi="Songti SC Regular" w:hint="eastAsia"/>
          <w:b/>
          <w:sz w:val="22"/>
          <w:szCs w:val="22"/>
        </w:rPr>
        <w:t>艺术</w:t>
      </w:r>
      <w:r w:rsidR="00A64673" w:rsidRPr="003D5AED">
        <w:rPr>
          <w:rFonts w:ascii="Songti SC Regular" w:eastAsia="Songti SC Regular" w:hAnsi="Songti SC Regular" w:hint="eastAsia"/>
          <w:b/>
          <w:sz w:val="22"/>
          <w:szCs w:val="22"/>
        </w:rPr>
        <w:t>潜能开发系列-</w:t>
      </w:r>
      <w:r w:rsidR="00406850">
        <w:rPr>
          <w:rFonts w:ascii="Songti SC Regular" w:eastAsia="Songti SC Regular" w:hAnsi="Songti SC Regular" w:hint="eastAsia"/>
          <w:b/>
          <w:sz w:val="22"/>
          <w:szCs w:val="22"/>
        </w:rPr>
        <w:t>《爱童音乐图画书》---中国国际广播出版社出版。</w:t>
      </w:r>
    </w:p>
    <w:p w14:paraId="49C7C620" w14:textId="211B06FC" w:rsidR="00445998" w:rsidRPr="003D5AED" w:rsidRDefault="00A64673" w:rsidP="00445998">
      <w:pPr>
        <w:rPr>
          <w:rFonts w:ascii="Songti SC Regular" w:eastAsia="Songti SC Regular" w:hAnsi="Songti SC Regular"/>
          <w:b/>
          <w:sz w:val="22"/>
          <w:szCs w:val="22"/>
        </w:rPr>
      </w:pPr>
      <w:r w:rsidRPr="003D5AED">
        <w:rPr>
          <w:rFonts w:ascii="Songti SC Regular" w:eastAsia="Songti SC Regular" w:hAnsi="Songti SC Regular" w:hint="eastAsia"/>
          <w:b/>
          <w:sz w:val="22"/>
          <w:szCs w:val="22"/>
        </w:rPr>
        <w:t xml:space="preserve">2003年 </w:t>
      </w:r>
    </w:p>
    <w:p w14:paraId="14AFBAAD" w14:textId="77777777" w:rsidR="00A64673" w:rsidRPr="003D5AED" w:rsidRDefault="00A64673" w:rsidP="00A64673">
      <w:pPr>
        <w:pStyle w:val="ab"/>
        <w:numPr>
          <w:ilvl w:val="0"/>
          <w:numId w:val="13"/>
        </w:numPr>
        <w:rPr>
          <w:rFonts w:ascii="Songti SC Regular" w:eastAsia="Songti SC Regular" w:hAnsi="Songti SC Regular"/>
          <w:b/>
          <w:sz w:val="22"/>
          <w:szCs w:val="22"/>
        </w:rPr>
      </w:pPr>
      <w:r w:rsidRPr="003D5AED">
        <w:rPr>
          <w:rFonts w:ascii="Songti SC Regular" w:eastAsia="Songti SC Regular" w:hAnsi="Songti SC Regular" w:hint="eastAsia"/>
          <w:b/>
          <w:sz w:val="22"/>
          <w:szCs w:val="22"/>
        </w:rPr>
        <w:t>与北京工业大学幼儿园合作，创建园中园形式的早教中心，获得北京教委嘉奖。</w:t>
      </w:r>
    </w:p>
    <w:p w14:paraId="79554CBA" w14:textId="20BF982E" w:rsidR="00D90A5D" w:rsidRPr="003D5AED" w:rsidRDefault="00D90A5D" w:rsidP="00D90A5D">
      <w:pPr>
        <w:rPr>
          <w:rFonts w:ascii="Songti SC Regular" w:eastAsia="Songti SC Regular" w:hAnsi="Songti SC Regular"/>
          <w:b/>
          <w:sz w:val="22"/>
          <w:szCs w:val="22"/>
        </w:rPr>
      </w:pPr>
      <w:r w:rsidRPr="003D5AED">
        <w:rPr>
          <w:rFonts w:ascii="Songti SC Regular" w:eastAsia="Songti SC Regular" w:hAnsi="Songti SC Regular" w:hint="eastAsia"/>
          <w:b/>
          <w:sz w:val="22"/>
          <w:szCs w:val="22"/>
        </w:rPr>
        <w:t>2002年</w:t>
      </w:r>
    </w:p>
    <w:p w14:paraId="32A3D558" w14:textId="0DD69EBB" w:rsidR="00D90A5D" w:rsidRPr="003D5AED" w:rsidRDefault="00D90A5D" w:rsidP="00A64673">
      <w:pPr>
        <w:pStyle w:val="ab"/>
        <w:numPr>
          <w:ilvl w:val="0"/>
          <w:numId w:val="13"/>
        </w:numPr>
        <w:rPr>
          <w:rFonts w:ascii="Songti SC Regular" w:eastAsia="Songti SC Regular" w:hAnsi="Songti SC Regular"/>
          <w:b/>
          <w:sz w:val="22"/>
          <w:szCs w:val="22"/>
        </w:rPr>
      </w:pPr>
      <w:r w:rsidRPr="003D5AED">
        <w:rPr>
          <w:rFonts w:ascii="Songti SC Regular" w:eastAsia="Songti SC Regular" w:hAnsi="Songti SC Regular" w:hint="eastAsia"/>
          <w:b/>
          <w:sz w:val="22"/>
          <w:szCs w:val="22"/>
        </w:rPr>
        <w:t>创办-北京爱童世纪教育研究发展中心</w:t>
      </w:r>
    </w:p>
    <w:p w14:paraId="5CCC566A" w14:textId="7F4EE8AE" w:rsidR="00445998" w:rsidRPr="003D5AED" w:rsidRDefault="00445998" w:rsidP="00445998">
      <w:pPr>
        <w:rPr>
          <w:rFonts w:ascii="Songti SC Regular" w:eastAsia="Songti SC Regular" w:hAnsi="Songti SC Regular"/>
          <w:b/>
          <w:sz w:val="22"/>
          <w:szCs w:val="22"/>
        </w:rPr>
      </w:pPr>
      <w:r w:rsidRPr="003D5AED">
        <w:rPr>
          <w:rFonts w:ascii="Songti SC Regular" w:eastAsia="Songti SC Regular" w:hAnsi="Songti SC Regular" w:hint="eastAsia"/>
          <w:b/>
          <w:sz w:val="22"/>
          <w:szCs w:val="22"/>
        </w:rPr>
        <w:t>1998</w:t>
      </w:r>
      <w:r w:rsidR="00406850">
        <w:rPr>
          <w:rFonts w:ascii="Songti SC Regular" w:eastAsia="Songti SC Regular" w:hAnsi="Songti SC Regular" w:hint="eastAsia"/>
          <w:b/>
          <w:sz w:val="22"/>
          <w:szCs w:val="22"/>
        </w:rPr>
        <w:t>～</w:t>
      </w:r>
      <w:r w:rsidRPr="003D5AED">
        <w:rPr>
          <w:rFonts w:ascii="Songti SC Regular" w:eastAsia="Songti SC Regular" w:hAnsi="Songti SC Regular" w:hint="eastAsia"/>
          <w:b/>
          <w:sz w:val="22"/>
          <w:szCs w:val="22"/>
        </w:rPr>
        <w:t>2001年</w:t>
      </w:r>
    </w:p>
    <w:p w14:paraId="0BDC961D" w14:textId="6EABBB3E" w:rsidR="00445998" w:rsidRPr="003D5AED" w:rsidRDefault="00445998" w:rsidP="00A64673">
      <w:pPr>
        <w:pStyle w:val="ab"/>
        <w:numPr>
          <w:ilvl w:val="0"/>
          <w:numId w:val="13"/>
        </w:numPr>
        <w:rPr>
          <w:rFonts w:ascii="Songti SC Regular" w:eastAsia="Songti SC Regular" w:hAnsi="Songti SC Regular"/>
          <w:b/>
          <w:sz w:val="22"/>
          <w:szCs w:val="22"/>
        </w:rPr>
      </w:pPr>
      <w:r w:rsidRPr="003D5AED">
        <w:rPr>
          <w:rFonts w:ascii="Songti SC Regular" w:eastAsia="Songti SC Regular" w:hAnsi="Songti SC Regular" w:hint="eastAsia"/>
          <w:b/>
          <w:sz w:val="22"/>
          <w:szCs w:val="22"/>
        </w:rPr>
        <w:t>担任中国首家亲子教育机构中美合资翻斗乐中国娱乐-BOBO启智中心 教师-主管</w:t>
      </w:r>
    </w:p>
    <w:p w14:paraId="1E14DD32" w14:textId="4EEEB74B" w:rsidR="00406850" w:rsidRDefault="00445998" w:rsidP="00406850">
      <w:pPr>
        <w:pStyle w:val="ab"/>
        <w:numPr>
          <w:ilvl w:val="0"/>
          <w:numId w:val="13"/>
        </w:numPr>
        <w:rPr>
          <w:rFonts w:ascii="Songti SC Regular" w:eastAsia="Songti SC Regular" w:hAnsi="Songti SC Regular" w:hint="eastAsia"/>
          <w:b/>
          <w:sz w:val="22"/>
          <w:szCs w:val="22"/>
        </w:rPr>
      </w:pPr>
      <w:r w:rsidRPr="003D5AED">
        <w:rPr>
          <w:rFonts w:ascii="Songti SC Regular" w:eastAsia="Songti SC Regular" w:hAnsi="Songti SC Regular" w:hint="eastAsia"/>
          <w:b/>
          <w:sz w:val="22"/>
          <w:szCs w:val="22"/>
        </w:rPr>
        <w:t xml:space="preserve">翻斗乐北京地区 副总 </w:t>
      </w:r>
    </w:p>
    <w:p w14:paraId="1661B691" w14:textId="412A0965" w:rsidR="00406850" w:rsidRPr="00406850" w:rsidRDefault="00406850" w:rsidP="00406850">
      <w:pPr>
        <w:rPr>
          <w:rFonts w:ascii="Songti SC Regular" w:eastAsia="Songti SC Regular" w:hAnsi="Songti SC Regular" w:hint="eastAsia"/>
          <w:b/>
          <w:sz w:val="22"/>
          <w:szCs w:val="22"/>
        </w:rPr>
      </w:pPr>
      <w:r>
        <w:rPr>
          <w:rFonts w:ascii="Songti SC Regular" w:eastAsia="Songti SC Regular" w:hAnsi="Songti SC Regular" w:hint="eastAsia"/>
          <w:b/>
          <w:sz w:val="22"/>
          <w:szCs w:val="22"/>
        </w:rPr>
        <w:t>1990～1997年</w:t>
      </w:r>
    </w:p>
    <w:p w14:paraId="36FA989B" w14:textId="42E99764" w:rsidR="00406850" w:rsidRPr="00406850" w:rsidRDefault="00406850" w:rsidP="00406850">
      <w:pPr>
        <w:pStyle w:val="ab"/>
        <w:numPr>
          <w:ilvl w:val="0"/>
          <w:numId w:val="13"/>
        </w:numPr>
        <w:rPr>
          <w:rFonts w:ascii="Songti SC Regular" w:eastAsia="Songti SC Regular" w:hAnsi="Songti SC Regular" w:hint="eastAsia"/>
          <w:b/>
          <w:sz w:val="22"/>
          <w:szCs w:val="22"/>
        </w:rPr>
      </w:pPr>
      <w:r>
        <w:rPr>
          <w:rFonts w:ascii="Songti SC Regular" w:eastAsia="Songti SC Regular" w:hAnsi="Songti SC Regular" w:hint="eastAsia"/>
          <w:b/>
          <w:sz w:val="22"/>
          <w:szCs w:val="22"/>
        </w:rPr>
        <w:t>在北京汽车摩托车联合制造公司 幼儿园 任高级教师</w:t>
      </w:r>
    </w:p>
    <w:p w14:paraId="482B2F2D" w14:textId="40EE7428" w:rsidR="005A6A10" w:rsidRPr="003D5AED" w:rsidRDefault="005A6A10" w:rsidP="005A6A10">
      <w:pPr>
        <w:rPr>
          <w:rFonts w:ascii="Songti SC Regular" w:eastAsia="Songti SC Regular" w:hAnsi="Songti SC Regular"/>
          <w:b/>
          <w:sz w:val="22"/>
          <w:szCs w:val="22"/>
        </w:rPr>
      </w:pPr>
      <w:r w:rsidRPr="003D5AED">
        <w:rPr>
          <w:rFonts w:ascii="Songti SC Regular" w:eastAsia="Songti SC Regular" w:hAnsi="Songti SC Regular" w:hint="eastAsia"/>
          <w:b/>
          <w:sz w:val="22"/>
          <w:szCs w:val="22"/>
        </w:rPr>
        <w:t>主要学习经历</w:t>
      </w:r>
    </w:p>
    <w:p w14:paraId="23B207E8" w14:textId="52C2988B" w:rsidR="00D90A5D" w:rsidRPr="003D5AED" w:rsidRDefault="00406850" w:rsidP="005A6A10">
      <w:pPr>
        <w:pStyle w:val="ab"/>
        <w:numPr>
          <w:ilvl w:val="0"/>
          <w:numId w:val="17"/>
        </w:numPr>
        <w:rPr>
          <w:rFonts w:ascii="Songti SC Regular" w:eastAsia="Songti SC Regular" w:hAnsi="Songti SC Regular"/>
          <w:b/>
          <w:sz w:val="22"/>
          <w:szCs w:val="22"/>
        </w:rPr>
      </w:pPr>
      <w:r>
        <w:rPr>
          <w:rFonts w:ascii="Songti SC Regular" w:eastAsia="Songti SC Regular" w:hAnsi="Songti SC Regular" w:hint="eastAsia"/>
          <w:b/>
          <w:sz w:val="22"/>
          <w:szCs w:val="22"/>
        </w:rPr>
        <w:t>1998</w:t>
      </w:r>
      <w:r w:rsidR="00D90A5D" w:rsidRPr="003D5AED">
        <w:rPr>
          <w:rFonts w:ascii="Songti SC Regular" w:eastAsia="Songti SC Regular" w:hAnsi="Songti SC Regular" w:hint="eastAsia"/>
          <w:b/>
          <w:sz w:val="22"/>
          <w:szCs w:val="22"/>
        </w:rPr>
        <w:t>年</w:t>
      </w:r>
      <w:r>
        <w:rPr>
          <w:rFonts w:ascii="Songti SC Regular" w:eastAsia="Songti SC Regular" w:hAnsi="Songti SC Regular" w:hint="eastAsia"/>
          <w:b/>
          <w:sz w:val="22"/>
          <w:szCs w:val="22"/>
        </w:rPr>
        <w:t>～</w:t>
      </w:r>
      <w:r w:rsidR="00D90A5D" w:rsidRPr="003D5AED">
        <w:rPr>
          <w:rFonts w:ascii="Songti SC Regular" w:eastAsia="Songti SC Regular" w:hAnsi="Songti SC Regular" w:hint="eastAsia"/>
          <w:b/>
          <w:sz w:val="22"/>
          <w:szCs w:val="22"/>
        </w:rPr>
        <w:t>2000年 参加中国音乐学院奥尔夫音乐协会举办的奥尔夫音乐课程 为期一年进修培训</w:t>
      </w:r>
    </w:p>
    <w:p w14:paraId="279C41A3" w14:textId="64AE8CF9" w:rsidR="00D90A5D" w:rsidRPr="003D5AED" w:rsidRDefault="00D90A5D" w:rsidP="005A6A10">
      <w:pPr>
        <w:pStyle w:val="ab"/>
        <w:numPr>
          <w:ilvl w:val="0"/>
          <w:numId w:val="17"/>
        </w:numPr>
        <w:rPr>
          <w:rFonts w:ascii="Songti SC Regular" w:eastAsia="Songti SC Regular" w:hAnsi="Songti SC Regular"/>
          <w:b/>
          <w:sz w:val="22"/>
          <w:szCs w:val="22"/>
        </w:rPr>
      </w:pPr>
      <w:r w:rsidRPr="003D5AED">
        <w:rPr>
          <w:rFonts w:ascii="Songti SC Regular" w:eastAsia="Songti SC Regular" w:hAnsi="Songti SC Regular" w:hint="eastAsia"/>
          <w:b/>
          <w:sz w:val="22"/>
          <w:szCs w:val="22"/>
        </w:rPr>
        <w:t>2000年参加联合国儿童基金会《儿童权利公约》培训</w:t>
      </w:r>
    </w:p>
    <w:p w14:paraId="17631DD4" w14:textId="1E28F0FE" w:rsidR="00D90A5D" w:rsidRPr="003D5AED" w:rsidRDefault="00D90A5D" w:rsidP="005A6A10">
      <w:pPr>
        <w:pStyle w:val="ab"/>
        <w:numPr>
          <w:ilvl w:val="0"/>
          <w:numId w:val="17"/>
        </w:numPr>
        <w:rPr>
          <w:rFonts w:ascii="Songti SC Regular" w:eastAsia="Songti SC Regular" w:hAnsi="Songti SC Regular"/>
          <w:b/>
          <w:sz w:val="22"/>
          <w:szCs w:val="22"/>
        </w:rPr>
      </w:pPr>
      <w:r w:rsidRPr="003D5AED">
        <w:rPr>
          <w:rFonts w:ascii="Songti SC Regular" w:eastAsia="Songti SC Regular" w:hAnsi="Songti SC Regular" w:hint="eastAsia"/>
          <w:b/>
          <w:sz w:val="22"/>
          <w:szCs w:val="22"/>
        </w:rPr>
        <w:t>2003年参加联合国儿童基金会与中国音乐学院高天教授主讲的 音乐治疗 课程</w:t>
      </w:r>
    </w:p>
    <w:p w14:paraId="518A070B" w14:textId="413A297B" w:rsidR="005A6A10" w:rsidRPr="003D5AED" w:rsidRDefault="005A6A10" w:rsidP="005A6A10">
      <w:pPr>
        <w:pStyle w:val="ab"/>
        <w:numPr>
          <w:ilvl w:val="0"/>
          <w:numId w:val="17"/>
        </w:numPr>
        <w:rPr>
          <w:rFonts w:ascii="Songti SC Regular" w:eastAsia="Songti SC Regular" w:hAnsi="Songti SC Regular"/>
          <w:b/>
          <w:sz w:val="22"/>
          <w:szCs w:val="22"/>
        </w:rPr>
      </w:pPr>
      <w:r w:rsidRPr="003D5AED">
        <w:rPr>
          <w:rFonts w:ascii="Songti SC Regular" w:eastAsia="Songti SC Regular" w:hAnsi="Songti SC Regular" w:hint="eastAsia"/>
          <w:b/>
          <w:sz w:val="22"/>
          <w:szCs w:val="22"/>
        </w:rPr>
        <w:t>2009年赴美国北卡莱罗纳州 EVA图书馆 学习亲子阅读课程 并与之签订战略合作项目</w:t>
      </w:r>
    </w:p>
    <w:p w14:paraId="093B6F58" w14:textId="34340771" w:rsidR="005A6A10" w:rsidRPr="003D5AED" w:rsidRDefault="005A6A10" w:rsidP="005A6A10">
      <w:pPr>
        <w:pStyle w:val="ab"/>
        <w:numPr>
          <w:ilvl w:val="0"/>
          <w:numId w:val="17"/>
        </w:numPr>
        <w:rPr>
          <w:rFonts w:ascii="Songti SC Regular" w:eastAsia="Songti SC Regular" w:hAnsi="Songti SC Regular"/>
          <w:b/>
          <w:sz w:val="22"/>
          <w:szCs w:val="22"/>
        </w:rPr>
      </w:pPr>
      <w:r w:rsidRPr="003D5AED">
        <w:rPr>
          <w:rFonts w:ascii="Songti SC Regular" w:eastAsia="Songti SC Regular" w:hAnsi="Songti SC Regular" w:hint="eastAsia"/>
          <w:b/>
          <w:sz w:val="22"/>
          <w:szCs w:val="22"/>
        </w:rPr>
        <w:t>2010年与中国学前教育研究会赴美国High Scope总部学习</w:t>
      </w:r>
    </w:p>
    <w:p w14:paraId="0A7CEC2B" w14:textId="0CE42641" w:rsidR="005A6A10" w:rsidRPr="003D5AED" w:rsidRDefault="005A6A10" w:rsidP="00445998">
      <w:pPr>
        <w:pStyle w:val="ab"/>
        <w:numPr>
          <w:ilvl w:val="0"/>
          <w:numId w:val="13"/>
        </w:numPr>
        <w:rPr>
          <w:rFonts w:ascii="Songti SC Regular" w:eastAsia="Songti SC Regular" w:hAnsi="Songti SC Regular"/>
          <w:b/>
          <w:sz w:val="22"/>
          <w:szCs w:val="22"/>
        </w:rPr>
      </w:pPr>
      <w:r w:rsidRPr="003D5AED">
        <w:rPr>
          <w:rFonts w:ascii="Songti SC Regular" w:eastAsia="Songti SC Regular" w:hAnsi="Songti SC Regular" w:hint="eastAsia"/>
          <w:b/>
          <w:sz w:val="22"/>
          <w:szCs w:val="22"/>
        </w:rPr>
        <w:t>2015年 参加联合国儿童基金会与加拿大红河大学</w:t>
      </w:r>
      <w:r w:rsidR="00D90A5D" w:rsidRPr="003D5AED">
        <w:rPr>
          <w:rFonts w:ascii="Songti SC Regular" w:eastAsia="Songti SC Regular" w:hAnsi="Songti SC Regular" w:hint="eastAsia"/>
          <w:b/>
          <w:sz w:val="22"/>
          <w:szCs w:val="22"/>
        </w:rPr>
        <w:t>在京举办的</w:t>
      </w:r>
      <w:r w:rsidRPr="003D5AED">
        <w:rPr>
          <w:rFonts w:ascii="Songti SC Regular" w:eastAsia="Songti SC Regular" w:hAnsi="Songti SC Regular" w:hint="eastAsia"/>
          <w:b/>
          <w:sz w:val="22"/>
          <w:szCs w:val="22"/>
        </w:rPr>
        <w:t>儿童早期发展</w:t>
      </w:r>
      <w:r w:rsidR="00D90A5D" w:rsidRPr="003D5AED">
        <w:rPr>
          <w:rFonts w:ascii="Songti SC Regular" w:eastAsia="Songti SC Regular" w:hAnsi="Songti SC Regular" w:hint="eastAsia"/>
          <w:b/>
          <w:sz w:val="22"/>
          <w:szCs w:val="22"/>
        </w:rPr>
        <w:t>与游戏</w:t>
      </w:r>
      <w:r w:rsidRPr="003D5AED">
        <w:rPr>
          <w:rFonts w:ascii="Songti SC Regular" w:eastAsia="Songti SC Regular" w:hAnsi="Songti SC Regular" w:hint="eastAsia"/>
          <w:b/>
          <w:sz w:val="22"/>
          <w:szCs w:val="22"/>
        </w:rPr>
        <w:t>课程</w:t>
      </w:r>
    </w:p>
    <w:p w14:paraId="3157E85F" w14:textId="22076B09" w:rsidR="00445998" w:rsidRDefault="00406850" w:rsidP="003D5AED">
      <w:pPr>
        <w:pStyle w:val="ab"/>
        <w:numPr>
          <w:ilvl w:val="0"/>
          <w:numId w:val="13"/>
        </w:numPr>
        <w:rPr>
          <w:rFonts w:ascii="Songti SC Regular" w:eastAsia="Songti SC Regular" w:hAnsi="Songti SC Regular" w:hint="eastAsia"/>
          <w:b/>
          <w:sz w:val="22"/>
          <w:szCs w:val="22"/>
        </w:rPr>
      </w:pPr>
      <w:r>
        <w:rPr>
          <w:rFonts w:ascii="Songti SC Regular" w:eastAsia="Songti SC Regular" w:hAnsi="Songti SC Regular" w:hint="eastAsia"/>
          <w:b/>
          <w:sz w:val="22"/>
          <w:szCs w:val="22"/>
        </w:rPr>
        <w:lastRenderedPageBreak/>
        <w:t>2014</w:t>
      </w:r>
      <w:r w:rsidR="005A6A10" w:rsidRPr="003D5AED">
        <w:rPr>
          <w:rFonts w:ascii="Songti SC Regular" w:eastAsia="Songti SC Regular" w:hAnsi="Songti SC Regular" w:hint="eastAsia"/>
          <w:b/>
          <w:sz w:val="22"/>
          <w:szCs w:val="22"/>
        </w:rPr>
        <w:t>年 参加联合国儿童基金会与美国埃里克森研究生与在京举办为期一年的 儿童早期发展 研究生课程</w:t>
      </w:r>
    </w:p>
    <w:p w14:paraId="3F9A00FB" w14:textId="48F506A7" w:rsidR="00406850" w:rsidRDefault="00241A92" w:rsidP="003D5AED">
      <w:pPr>
        <w:pStyle w:val="ab"/>
        <w:numPr>
          <w:ilvl w:val="0"/>
          <w:numId w:val="13"/>
        </w:numPr>
        <w:rPr>
          <w:rFonts w:ascii="Songti SC Regular" w:eastAsia="Songti SC Regular" w:hAnsi="Songti SC Regular" w:hint="eastAsia"/>
          <w:b/>
          <w:sz w:val="22"/>
          <w:szCs w:val="22"/>
        </w:rPr>
      </w:pPr>
      <w:r>
        <w:rPr>
          <w:rFonts w:ascii="Songti SC Regular" w:eastAsia="Songti SC Regular" w:hAnsi="Songti SC Regular" w:hint="eastAsia"/>
          <w:b/>
          <w:sz w:val="22"/>
          <w:szCs w:val="22"/>
        </w:rPr>
        <w:t>1994～1997年 北京工业大学 摄影专业</w:t>
      </w:r>
    </w:p>
    <w:p w14:paraId="7B0D134D" w14:textId="2A7E1108" w:rsidR="00241A92" w:rsidRPr="003D5AED" w:rsidRDefault="00241A92" w:rsidP="003D5AED">
      <w:pPr>
        <w:pStyle w:val="ab"/>
        <w:numPr>
          <w:ilvl w:val="0"/>
          <w:numId w:val="13"/>
        </w:numPr>
        <w:rPr>
          <w:rFonts w:ascii="Songti SC Regular" w:eastAsia="Songti SC Regular" w:hAnsi="Songti SC Regular"/>
          <w:b/>
          <w:sz w:val="22"/>
          <w:szCs w:val="22"/>
        </w:rPr>
      </w:pPr>
      <w:r>
        <w:rPr>
          <w:rFonts w:ascii="Songti SC Regular" w:eastAsia="Songti SC Regular" w:hAnsi="Songti SC Regular" w:hint="eastAsia"/>
          <w:b/>
          <w:sz w:val="22"/>
          <w:szCs w:val="22"/>
        </w:rPr>
        <w:t>1886～1989年 北京市朝阳幼儿师范 幼儿教育专业</w:t>
      </w:r>
    </w:p>
    <w:p w14:paraId="11414CF5" w14:textId="590F6B73" w:rsidR="00406850" w:rsidRPr="00406850" w:rsidRDefault="005A6A10" w:rsidP="005A6A10">
      <w:pPr>
        <w:pStyle w:val="ac"/>
        <w:rPr>
          <w:rFonts w:ascii="Songti SC Regular" w:eastAsia="Songti SC Regular" w:hAnsi="Songti SC Regular"/>
          <w:b/>
          <w:lang w:val="zh-TW" w:eastAsia="zh-TW"/>
        </w:rPr>
      </w:pPr>
      <w:r w:rsidRPr="003D5AED">
        <w:rPr>
          <w:rFonts w:ascii="Songti SC Regular" w:eastAsia="Songti SC Regular" w:hAnsi="Songti SC Regular" w:hint="eastAsia"/>
          <w:b/>
          <w:lang w:val="zh-TW" w:eastAsia="zh-TW"/>
        </w:rPr>
        <w:t>主要著作：</w:t>
      </w:r>
    </w:p>
    <w:p w14:paraId="56ACD346" w14:textId="77777777" w:rsidR="005A6A10" w:rsidRPr="003D5AED" w:rsidRDefault="005A6A10" w:rsidP="005A6A10">
      <w:pPr>
        <w:pStyle w:val="ac"/>
        <w:rPr>
          <w:rFonts w:ascii="Songti SC Regular" w:eastAsia="Songti SC Regular" w:hAnsi="Songti SC Regular"/>
          <w:b/>
        </w:rPr>
      </w:pPr>
      <w:r w:rsidRPr="003D5AED">
        <w:rPr>
          <w:rFonts w:ascii="Songti SC Regular" w:eastAsia="Songti SC Regular" w:hAnsi="Songti SC Regular" w:hint="eastAsia"/>
          <w:b/>
          <w:lang w:val="zh-CN"/>
        </w:rPr>
        <w:t>《国际儿童思维技能开发系列</w:t>
      </w:r>
      <w:r w:rsidRPr="003D5AED">
        <w:rPr>
          <w:rFonts w:ascii="Songti SC Regular" w:eastAsia="Songti SC Regular" w:hAnsi="Songti SC Regular" w:hint="eastAsia"/>
          <w:b/>
        </w:rPr>
        <w:t>-</w:t>
      </w:r>
      <w:r w:rsidRPr="003D5AED">
        <w:rPr>
          <w:rFonts w:ascii="Songti SC Regular" w:eastAsia="Songti SC Regular" w:hAnsi="Songti SC Regular" w:hint="eastAsia"/>
          <w:b/>
          <w:lang w:val="zh-CN"/>
        </w:rPr>
        <w:t>主题绘本及游戏书》北京现代出版社</w:t>
      </w:r>
    </w:p>
    <w:p w14:paraId="3F32004B" w14:textId="77777777" w:rsidR="005A6A10" w:rsidRPr="003D5AED" w:rsidRDefault="005A6A10" w:rsidP="005A6A10">
      <w:pPr>
        <w:pStyle w:val="ac"/>
        <w:rPr>
          <w:rFonts w:ascii="Songti SC Regular" w:eastAsia="Songti SC Regular" w:hAnsi="Songti SC Regular"/>
          <w:b/>
        </w:rPr>
      </w:pPr>
      <w:r w:rsidRPr="003D5AED">
        <w:rPr>
          <w:rFonts w:ascii="Songti SC Regular" w:eastAsia="Songti SC Regular" w:hAnsi="Songti SC Regular" w:hint="eastAsia"/>
          <w:b/>
          <w:lang w:val="zh-CN"/>
        </w:rPr>
        <w:t>《国际儿童艺术潜能开发系列</w:t>
      </w:r>
      <w:r w:rsidRPr="003D5AED">
        <w:rPr>
          <w:rFonts w:ascii="Songti SC Regular" w:eastAsia="Songti SC Regular" w:hAnsi="Songti SC Regular" w:hint="eastAsia"/>
          <w:b/>
        </w:rPr>
        <w:t>-</w:t>
      </w:r>
      <w:r w:rsidRPr="003D5AED">
        <w:rPr>
          <w:rFonts w:ascii="Songti SC Regular" w:eastAsia="Songti SC Regular" w:hAnsi="Songti SC Regular" w:hint="eastAsia"/>
          <w:b/>
          <w:lang w:val="zh-CN"/>
        </w:rPr>
        <w:t>全纳奥尔夫音乐》北京现代出版社</w:t>
      </w:r>
    </w:p>
    <w:p w14:paraId="7C420B3E" w14:textId="77777777" w:rsidR="005A6A10" w:rsidRPr="003D5AED" w:rsidRDefault="005A6A10" w:rsidP="005A6A10">
      <w:pPr>
        <w:pStyle w:val="ac"/>
        <w:rPr>
          <w:rFonts w:ascii="Songti SC Regular" w:eastAsia="Songti SC Regular" w:hAnsi="Songti SC Regular"/>
          <w:b/>
        </w:rPr>
      </w:pPr>
      <w:r w:rsidRPr="003D5AED">
        <w:rPr>
          <w:rFonts w:ascii="Songti SC Regular" w:eastAsia="Songti SC Regular" w:hAnsi="Songti SC Regular" w:hint="eastAsia"/>
          <w:b/>
          <w:lang w:val="zh-CN"/>
        </w:rPr>
        <w:t>《儿童之家操作手册》</w:t>
      </w:r>
      <w:r w:rsidRPr="003D5AED">
        <w:rPr>
          <w:rFonts w:ascii="Songti SC Regular" w:eastAsia="Songti SC Regular" w:hAnsi="Songti SC Regular" w:hint="eastAsia"/>
          <w:b/>
        </w:rPr>
        <w:t>0-3</w:t>
      </w:r>
      <w:r w:rsidRPr="003D5AED">
        <w:rPr>
          <w:rFonts w:ascii="Songti SC Regular" w:eastAsia="Songti SC Regular" w:hAnsi="Songti SC Regular" w:hint="eastAsia"/>
          <w:b/>
          <w:lang w:val="zh-CN"/>
        </w:rPr>
        <w:t>岁部分</w:t>
      </w:r>
      <w:r w:rsidRPr="003D5AED">
        <w:rPr>
          <w:rFonts w:ascii="Songti SC Regular" w:eastAsia="Songti SC Regular" w:hAnsi="Songti SC Regular" w:hint="eastAsia"/>
          <w:b/>
        </w:rPr>
        <w:t xml:space="preserve"> </w:t>
      </w:r>
      <w:r w:rsidRPr="003D5AED">
        <w:rPr>
          <w:rFonts w:ascii="Songti SC Regular" w:eastAsia="Songti SC Regular" w:hAnsi="Songti SC Regular" w:hint="eastAsia"/>
          <w:b/>
          <w:lang w:val="zh-CN"/>
        </w:rPr>
        <w:t>中国社科出版社</w:t>
      </w:r>
    </w:p>
    <w:p w14:paraId="0CB64D1A" w14:textId="77777777" w:rsidR="005A6A10" w:rsidRPr="003D5AED" w:rsidRDefault="005A6A10" w:rsidP="005A6A10">
      <w:pPr>
        <w:pStyle w:val="ac"/>
        <w:rPr>
          <w:rFonts w:ascii="Songti SC Regular" w:eastAsia="Songti SC Regular" w:hAnsi="Songti SC Regular"/>
          <w:b/>
        </w:rPr>
      </w:pPr>
      <w:r w:rsidRPr="003D5AED">
        <w:rPr>
          <w:rFonts w:ascii="Songti SC Regular" w:eastAsia="Songti SC Regular" w:hAnsi="Songti SC Regular" w:hint="eastAsia"/>
          <w:b/>
          <w:lang w:val="zh-CN"/>
        </w:rPr>
        <w:t>《爱童音乐图画故事书》中国国际广播出版社</w:t>
      </w:r>
    </w:p>
    <w:p w14:paraId="1A14242F" w14:textId="6AEC43FA" w:rsidR="00F56D62" w:rsidRPr="003D5AED" w:rsidRDefault="005A6A10" w:rsidP="003D5AED">
      <w:pPr>
        <w:pStyle w:val="ac"/>
        <w:rPr>
          <w:rFonts w:ascii="Songti SC Regular" w:eastAsia="Songti SC Regular" w:hAnsi="Songti SC Regular"/>
          <w:b/>
        </w:rPr>
      </w:pPr>
      <w:r w:rsidRPr="003D5AED">
        <w:rPr>
          <w:rFonts w:ascii="Songti SC Regular" w:eastAsia="Songti SC Regular" w:hAnsi="Songti SC Regular" w:hint="eastAsia"/>
          <w:b/>
        </w:rPr>
        <w:t>《0-6</w:t>
      </w:r>
      <w:r w:rsidRPr="003D5AED">
        <w:rPr>
          <w:rFonts w:ascii="Songti SC Regular" w:eastAsia="Songti SC Regular" w:hAnsi="Songti SC Regular" w:hint="eastAsia"/>
          <w:b/>
          <w:lang w:val="zh-CN"/>
        </w:rPr>
        <w:t>岁婴幼儿亲子游戏》人民卫生出版社</w:t>
      </w:r>
    </w:p>
    <w:sectPr w:rsidR="00F56D62" w:rsidRPr="003D5AED" w:rsidSect="003D5AED">
      <w:headerReference w:type="default" r:id="rId9"/>
      <w:footerReference w:type="default" r:id="rId10"/>
      <w:pgSz w:w="11906" w:h="16838"/>
      <w:pgMar w:top="1400" w:right="1247" w:bottom="1247" w:left="1418" w:header="851" w:footer="992" w:gutter="0"/>
      <w:cols w:space="425"/>
      <w:docGrid w:type="lines" w:linePitch="28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4E2D7C" w14:textId="77777777" w:rsidR="00406850" w:rsidRDefault="00406850">
      <w:r>
        <w:separator/>
      </w:r>
    </w:p>
  </w:endnote>
  <w:endnote w:type="continuationSeparator" w:id="0">
    <w:p w14:paraId="41A58DE2" w14:textId="77777777" w:rsidR="00406850" w:rsidRDefault="00406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 w:name="Songti SC Regular">
    <w:panose1 w:val="02010600040101010101"/>
    <w:charset w:val="50"/>
    <w:family w:val="auto"/>
    <w:pitch w:val="variable"/>
    <w:sig w:usb0="00000287" w:usb1="080F0000" w:usb2="00000010" w:usb3="00000000" w:csb0="0004009F" w:csb1="00000000"/>
  </w:font>
  <w:font w:name="等线 Light">
    <w:panose1 w:val="00000000000000000000"/>
    <w:charset w:val="50"/>
    <w:family w:val="roman"/>
    <w:notTrueType/>
    <w:pitch w:val="default"/>
  </w:font>
  <w:font w:name="Calibri Light">
    <w:panose1 w:val="020F0302020204030204"/>
    <w:charset w:val="00"/>
    <w:family w:val="auto"/>
    <w:pitch w:val="variable"/>
    <w:sig w:usb0="A00002EF" w:usb1="4000207B" w:usb2="00000000" w:usb3="00000000" w:csb0="0000009F" w:csb1="00000000"/>
  </w:font>
  <w:font w:name="等线">
    <w:altName w:val="Athelas Bold"/>
    <w:panose1 w:val="00000000000000000000"/>
    <w:charset w:val="5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9D3E5C" w14:textId="77777777" w:rsidR="00406850" w:rsidRDefault="00406850" w:rsidP="00093677">
    <w:pPr>
      <w:pStyle w:val="a5"/>
      <w:jc w:val="center"/>
    </w:pPr>
    <w:r>
      <w:rPr>
        <w:rStyle w:val="a8"/>
      </w:rPr>
      <w:fldChar w:fldCharType="begin"/>
    </w:r>
    <w:r>
      <w:rPr>
        <w:rStyle w:val="a8"/>
      </w:rPr>
      <w:instrText xml:space="preserve"> PAGE </w:instrText>
    </w:r>
    <w:r>
      <w:rPr>
        <w:rStyle w:val="a8"/>
      </w:rPr>
      <w:fldChar w:fldCharType="separate"/>
    </w:r>
    <w:r w:rsidR="00E25B4F">
      <w:rPr>
        <w:rStyle w:val="a8"/>
        <w:noProof/>
      </w:rPr>
      <w:t>4</w:t>
    </w:r>
    <w:r>
      <w:rPr>
        <w:rStyle w:val="a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139785" w14:textId="77777777" w:rsidR="00406850" w:rsidRDefault="00406850">
      <w:r>
        <w:separator/>
      </w:r>
    </w:p>
  </w:footnote>
  <w:footnote w:type="continuationSeparator" w:id="0">
    <w:p w14:paraId="531E2E84" w14:textId="77777777" w:rsidR="00406850" w:rsidRDefault="0040685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916D28" w14:textId="77777777" w:rsidR="00406850" w:rsidRPr="0081653F" w:rsidRDefault="00406850" w:rsidP="00990E72">
    <w:pPr>
      <w:pStyle w:val="a4"/>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C63CD"/>
    <w:multiLevelType w:val="hybridMultilevel"/>
    <w:tmpl w:val="F8E068E6"/>
    <w:lvl w:ilvl="0" w:tplc="129C6700">
      <w:start w:val="1"/>
      <w:numFmt w:val="japaneseCounting"/>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9D668DD"/>
    <w:multiLevelType w:val="hybridMultilevel"/>
    <w:tmpl w:val="7F963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0A6CE6"/>
    <w:multiLevelType w:val="hybridMultilevel"/>
    <w:tmpl w:val="1B40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0820E5"/>
    <w:multiLevelType w:val="multilevel"/>
    <w:tmpl w:val="BF362BF4"/>
    <w:lvl w:ilvl="0">
      <w:start w:val="1"/>
      <w:numFmt w:val="decimal"/>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204B2726"/>
    <w:multiLevelType w:val="hybridMultilevel"/>
    <w:tmpl w:val="47528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397D74"/>
    <w:multiLevelType w:val="hybridMultilevel"/>
    <w:tmpl w:val="A6BA9F84"/>
    <w:lvl w:ilvl="0" w:tplc="21900A18">
      <w:start w:val="1"/>
      <w:numFmt w:val="japaneseCounting"/>
      <w:lvlText w:val="第%1部"/>
      <w:lvlJc w:val="left"/>
      <w:pPr>
        <w:ind w:left="3183" w:hanging="1800"/>
      </w:pPr>
      <w:rPr>
        <w:rFonts w:hint="default"/>
      </w:rPr>
    </w:lvl>
    <w:lvl w:ilvl="1" w:tplc="04090019" w:tentative="1">
      <w:start w:val="1"/>
      <w:numFmt w:val="lowerLetter"/>
      <w:lvlText w:val="%2)"/>
      <w:lvlJc w:val="left"/>
      <w:pPr>
        <w:ind w:left="2223" w:hanging="420"/>
      </w:pPr>
    </w:lvl>
    <w:lvl w:ilvl="2" w:tplc="0409001B" w:tentative="1">
      <w:start w:val="1"/>
      <w:numFmt w:val="lowerRoman"/>
      <w:lvlText w:val="%3."/>
      <w:lvlJc w:val="right"/>
      <w:pPr>
        <w:ind w:left="2643" w:hanging="420"/>
      </w:pPr>
    </w:lvl>
    <w:lvl w:ilvl="3" w:tplc="0409000F" w:tentative="1">
      <w:start w:val="1"/>
      <w:numFmt w:val="decimal"/>
      <w:lvlText w:val="%4."/>
      <w:lvlJc w:val="left"/>
      <w:pPr>
        <w:ind w:left="3063" w:hanging="420"/>
      </w:pPr>
    </w:lvl>
    <w:lvl w:ilvl="4" w:tplc="04090019" w:tentative="1">
      <w:start w:val="1"/>
      <w:numFmt w:val="lowerLetter"/>
      <w:lvlText w:val="%5)"/>
      <w:lvlJc w:val="left"/>
      <w:pPr>
        <w:ind w:left="3483" w:hanging="420"/>
      </w:pPr>
    </w:lvl>
    <w:lvl w:ilvl="5" w:tplc="0409001B" w:tentative="1">
      <w:start w:val="1"/>
      <w:numFmt w:val="lowerRoman"/>
      <w:lvlText w:val="%6."/>
      <w:lvlJc w:val="right"/>
      <w:pPr>
        <w:ind w:left="3903" w:hanging="420"/>
      </w:pPr>
    </w:lvl>
    <w:lvl w:ilvl="6" w:tplc="0409000F" w:tentative="1">
      <w:start w:val="1"/>
      <w:numFmt w:val="decimal"/>
      <w:lvlText w:val="%7."/>
      <w:lvlJc w:val="left"/>
      <w:pPr>
        <w:ind w:left="4323" w:hanging="420"/>
      </w:pPr>
    </w:lvl>
    <w:lvl w:ilvl="7" w:tplc="04090019" w:tentative="1">
      <w:start w:val="1"/>
      <w:numFmt w:val="lowerLetter"/>
      <w:lvlText w:val="%8)"/>
      <w:lvlJc w:val="left"/>
      <w:pPr>
        <w:ind w:left="4743" w:hanging="420"/>
      </w:pPr>
    </w:lvl>
    <w:lvl w:ilvl="8" w:tplc="0409001B" w:tentative="1">
      <w:start w:val="1"/>
      <w:numFmt w:val="lowerRoman"/>
      <w:lvlText w:val="%9."/>
      <w:lvlJc w:val="right"/>
      <w:pPr>
        <w:ind w:left="5163" w:hanging="420"/>
      </w:pPr>
    </w:lvl>
  </w:abstractNum>
  <w:abstractNum w:abstractNumId="6">
    <w:nsid w:val="2D931935"/>
    <w:multiLevelType w:val="hybridMultilevel"/>
    <w:tmpl w:val="62F0065A"/>
    <w:lvl w:ilvl="0" w:tplc="759A132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0AE2F68"/>
    <w:multiLevelType w:val="hybridMultilevel"/>
    <w:tmpl w:val="E004A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4C359D"/>
    <w:multiLevelType w:val="multilevel"/>
    <w:tmpl w:val="58E82666"/>
    <w:lvl w:ilvl="0">
      <w:start w:val="3"/>
      <w:numFmt w:val="bullet"/>
      <w:lvlText w:val="◇"/>
      <w:lvlJc w:val="left"/>
      <w:pPr>
        <w:tabs>
          <w:tab w:val="num" w:pos="660"/>
        </w:tabs>
        <w:ind w:left="660" w:hanging="360"/>
      </w:pPr>
      <w:rPr>
        <w:rFonts w:ascii="SimSun" w:eastAsia="SimSun" w:hAnsi="SimSun" w:cs="Times New Roman" w:hint="eastAsia"/>
      </w:rPr>
    </w:lvl>
    <w:lvl w:ilvl="1">
      <w:start w:val="1"/>
      <w:numFmt w:val="bullet"/>
      <w:lvlText w:val=""/>
      <w:lvlJc w:val="left"/>
      <w:pPr>
        <w:tabs>
          <w:tab w:val="num" w:pos="1140"/>
        </w:tabs>
        <w:ind w:left="1140" w:hanging="420"/>
      </w:pPr>
      <w:rPr>
        <w:rFonts w:ascii="Wingdings" w:hAnsi="Wingdings" w:hint="default"/>
      </w:rPr>
    </w:lvl>
    <w:lvl w:ilvl="2">
      <w:start w:val="1"/>
      <w:numFmt w:val="bullet"/>
      <w:lvlText w:val=""/>
      <w:lvlJc w:val="left"/>
      <w:pPr>
        <w:tabs>
          <w:tab w:val="num" w:pos="1560"/>
        </w:tabs>
        <w:ind w:left="1560" w:hanging="420"/>
      </w:pPr>
      <w:rPr>
        <w:rFonts w:ascii="Wingdings" w:hAnsi="Wingdings" w:hint="default"/>
      </w:rPr>
    </w:lvl>
    <w:lvl w:ilvl="3">
      <w:start w:val="1"/>
      <w:numFmt w:val="bullet"/>
      <w:lvlText w:val=""/>
      <w:lvlJc w:val="left"/>
      <w:pPr>
        <w:tabs>
          <w:tab w:val="num" w:pos="1980"/>
        </w:tabs>
        <w:ind w:left="1980" w:hanging="420"/>
      </w:pPr>
      <w:rPr>
        <w:rFonts w:ascii="Wingdings" w:hAnsi="Wingdings" w:hint="default"/>
      </w:rPr>
    </w:lvl>
    <w:lvl w:ilvl="4">
      <w:start w:val="1"/>
      <w:numFmt w:val="bullet"/>
      <w:lvlText w:val=""/>
      <w:lvlJc w:val="left"/>
      <w:pPr>
        <w:tabs>
          <w:tab w:val="num" w:pos="2400"/>
        </w:tabs>
        <w:ind w:left="2400" w:hanging="420"/>
      </w:pPr>
      <w:rPr>
        <w:rFonts w:ascii="Wingdings" w:hAnsi="Wingdings" w:hint="default"/>
      </w:rPr>
    </w:lvl>
    <w:lvl w:ilvl="5">
      <w:start w:val="1"/>
      <w:numFmt w:val="bullet"/>
      <w:lvlText w:val=""/>
      <w:lvlJc w:val="left"/>
      <w:pPr>
        <w:tabs>
          <w:tab w:val="num" w:pos="2820"/>
        </w:tabs>
        <w:ind w:left="2820" w:hanging="420"/>
      </w:pPr>
      <w:rPr>
        <w:rFonts w:ascii="Wingdings" w:hAnsi="Wingdings" w:hint="default"/>
      </w:rPr>
    </w:lvl>
    <w:lvl w:ilvl="6">
      <w:start w:val="1"/>
      <w:numFmt w:val="bullet"/>
      <w:lvlText w:val=""/>
      <w:lvlJc w:val="left"/>
      <w:pPr>
        <w:tabs>
          <w:tab w:val="num" w:pos="3240"/>
        </w:tabs>
        <w:ind w:left="3240" w:hanging="420"/>
      </w:pPr>
      <w:rPr>
        <w:rFonts w:ascii="Wingdings" w:hAnsi="Wingdings" w:hint="default"/>
      </w:rPr>
    </w:lvl>
    <w:lvl w:ilvl="7">
      <w:start w:val="1"/>
      <w:numFmt w:val="bullet"/>
      <w:lvlText w:val=""/>
      <w:lvlJc w:val="left"/>
      <w:pPr>
        <w:tabs>
          <w:tab w:val="num" w:pos="3660"/>
        </w:tabs>
        <w:ind w:left="3660" w:hanging="420"/>
      </w:pPr>
      <w:rPr>
        <w:rFonts w:ascii="Wingdings" w:hAnsi="Wingdings" w:hint="default"/>
      </w:rPr>
    </w:lvl>
    <w:lvl w:ilvl="8">
      <w:start w:val="1"/>
      <w:numFmt w:val="bullet"/>
      <w:lvlText w:val=""/>
      <w:lvlJc w:val="left"/>
      <w:pPr>
        <w:tabs>
          <w:tab w:val="num" w:pos="4080"/>
        </w:tabs>
        <w:ind w:left="4080" w:hanging="420"/>
      </w:pPr>
      <w:rPr>
        <w:rFonts w:ascii="Wingdings" w:hAnsi="Wingdings" w:hint="default"/>
      </w:rPr>
    </w:lvl>
  </w:abstractNum>
  <w:abstractNum w:abstractNumId="9">
    <w:nsid w:val="3DC97926"/>
    <w:multiLevelType w:val="hybridMultilevel"/>
    <w:tmpl w:val="197E7670"/>
    <w:lvl w:ilvl="0" w:tplc="12B858CC">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CD12F4A"/>
    <w:multiLevelType w:val="hybridMultilevel"/>
    <w:tmpl w:val="61F45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E10341"/>
    <w:multiLevelType w:val="hybridMultilevel"/>
    <w:tmpl w:val="DB80613C"/>
    <w:lvl w:ilvl="0" w:tplc="FBDCDE76">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56455D48"/>
    <w:multiLevelType w:val="hybridMultilevel"/>
    <w:tmpl w:val="D4BEF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B036F0"/>
    <w:multiLevelType w:val="multilevel"/>
    <w:tmpl w:val="1588501E"/>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nsid w:val="62FA67A7"/>
    <w:multiLevelType w:val="hybridMultilevel"/>
    <w:tmpl w:val="BF362BF4"/>
    <w:lvl w:ilvl="0" w:tplc="0409000F">
      <w:start w:val="1"/>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6EAA3B89"/>
    <w:multiLevelType w:val="hybridMultilevel"/>
    <w:tmpl w:val="58E82666"/>
    <w:lvl w:ilvl="0" w:tplc="9E384EBE">
      <w:start w:val="3"/>
      <w:numFmt w:val="bullet"/>
      <w:lvlText w:val="◇"/>
      <w:lvlJc w:val="left"/>
      <w:pPr>
        <w:tabs>
          <w:tab w:val="num" w:pos="660"/>
        </w:tabs>
        <w:ind w:left="660" w:hanging="360"/>
      </w:pPr>
      <w:rPr>
        <w:rFonts w:ascii="SimSun" w:eastAsia="SimSun" w:hAnsi="SimSun" w:cs="Times New Roman" w:hint="eastAsia"/>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6">
    <w:nsid w:val="6F502B8C"/>
    <w:multiLevelType w:val="hybridMultilevel"/>
    <w:tmpl w:val="7E2A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9566C4"/>
    <w:multiLevelType w:val="hybridMultilevel"/>
    <w:tmpl w:val="6B78449A"/>
    <w:lvl w:ilvl="0" w:tplc="381A9332">
      <w:numFmt w:val="bullet"/>
      <w:lvlText w:val="★"/>
      <w:lvlJc w:val="left"/>
      <w:pPr>
        <w:tabs>
          <w:tab w:val="num" w:pos="360"/>
        </w:tabs>
        <w:ind w:left="360" w:hanging="360"/>
      </w:pPr>
      <w:rPr>
        <w:rFonts w:ascii="SimSun" w:eastAsia="SimSun" w:hAnsi="SimSun" w:cs="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nsid w:val="71B56AEA"/>
    <w:multiLevelType w:val="hybridMultilevel"/>
    <w:tmpl w:val="8FD0A618"/>
    <w:lvl w:ilvl="0" w:tplc="834EDD68">
      <w:start w:val="1"/>
      <w:numFmt w:val="japaneseCounting"/>
      <w:lvlText w:val="%1、"/>
      <w:lvlJc w:val="left"/>
      <w:pPr>
        <w:tabs>
          <w:tab w:val="num" w:pos="720"/>
        </w:tabs>
        <w:ind w:left="720" w:hanging="720"/>
      </w:pPr>
      <w:rPr>
        <w:rFonts w:hint="default"/>
      </w:rPr>
    </w:lvl>
    <w:lvl w:ilvl="1" w:tplc="838AAB66">
      <w:start w:val="3"/>
      <w:numFmt w:val="decimal"/>
      <w:lvlText w:val="%2、"/>
      <w:lvlJc w:val="left"/>
      <w:pPr>
        <w:tabs>
          <w:tab w:val="num" w:pos="1140"/>
        </w:tabs>
        <w:ind w:left="1140" w:hanging="7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4"/>
  </w:num>
  <w:num w:numId="2">
    <w:abstractNumId w:val="18"/>
  </w:num>
  <w:num w:numId="3">
    <w:abstractNumId w:val="6"/>
  </w:num>
  <w:num w:numId="4">
    <w:abstractNumId w:val="15"/>
  </w:num>
  <w:num w:numId="5">
    <w:abstractNumId w:val="13"/>
  </w:num>
  <w:num w:numId="6">
    <w:abstractNumId w:val="3"/>
  </w:num>
  <w:num w:numId="7">
    <w:abstractNumId w:val="11"/>
  </w:num>
  <w:num w:numId="8">
    <w:abstractNumId w:val="8"/>
  </w:num>
  <w:num w:numId="9">
    <w:abstractNumId w:val="17"/>
  </w:num>
  <w:num w:numId="10">
    <w:abstractNumId w:val="9"/>
  </w:num>
  <w:num w:numId="11">
    <w:abstractNumId w:val="0"/>
  </w:num>
  <w:num w:numId="12">
    <w:abstractNumId w:val="5"/>
  </w:num>
  <w:num w:numId="13">
    <w:abstractNumId w:val="10"/>
  </w:num>
  <w:num w:numId="14">
    <w:abstractNumId w:val="12"/>
  </w:num>
  <w:num w:numId="15">
    <w:abstractNumId w:val="7"/>
  </w:num>
  <w:num w:numId="16">
    <w:abstractNumId w:val="1"/>
  </w:num>
  <w:num w:numId="17">
    <w:abstractNumId w:val="2"/>
  </w:num>
  <w:num w:numId="18">
    <w:abstractNumId w:val="1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289"/>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9AA"/>
    <w:rsid w:val="00016D92"/>
    <w:rsid w:val="00035133"/>
    <w:rsid w:val="000422AC"/>
    <w:rsid w:val="00057311"/>
    <w:rsid w:val="00061EDD"/>
    <w:rsid w:val="00073E09"/>
    <w:rsid w:val="000848EB"/>
    <w:rsid w:val="00093677"/>
    <w:rsid w:val="000A2153"/>
    <w:rsid w:val="000C40D6"/>
    <w:rsid w:val="000D0B15"/>
    <w:rsid w:val="000E505A"/>
    <w:rsid w:val="000E6C8D"/>
    <w:rsid w:val="000F54C3"/>
    <w:rsid w:val="000F7219"/>
    <w:rsid w:val="00101870"/>
    <w:rsid w:val="001121F9"/>
    <w:rsid w:val="001225FD"/>
    <w:rsid w:val="0012671F"/>
    <w:rsid w:val="00134504"/>
    <w:rsid w:val="00135743"/>
    <w:rsid w:val="001362F6"/>
    <w:rsid w:val="0015438D"/>
    <w:rsid w:val="00154461"/>
    <w:rsid w:val="001627BE"/>
    <w:rsid w:val="00162F5F"/>
    <w:rsid w:val="0018400D"/>
    <w:rsid w:val="001908DB"/>
    <w:rsid w:val="00196EFD"/>
    <w:rsid w:val="0019758E"/>
    <w:rsid w:val="001B284F"/>
    <w:rsid w:val="001E498E"/>
    <w:rsid w:val="001E4B9E"/>
    <w:rsid w:val="00206D3C"/>
    <w:rsid w:val="00223F55"/>
    <w:rsid w:val="00230572"/>
    <w:rsid w:val="00241A92"/>
    <w:rsid w:val="002601DC"/>
    <w:rsid w:val="00260742"/>
    <w:rsid w:val="002D0023"/>
    <w:rsid w:val="002D264B"/>
    <w:rsid w:val="002F0F07"/>
    <w:rsid w:val="00311D90"/>
    <w:rsid w:val="0031589E"/>
    <w:rsid w:val="00317BCF"/>
    <w:rsid w:val="0033225C"/>
    <w:rsid w:val="00343064"/>
    <w:rsid w:val="00344971"/>
    <w:rsid w:val="00351028"/>
    <w:rsid w:val="0036340D"/>
    <w:rsid w:val="0037693D"/>
    <w:rsid w:val="003A5F8A"/>
    <w:rsid w:val="003C5DE4"/>
    <w:rsid w:val="003D5AED"/>
    <w:rsid w:val="0040320D"/>
    <w:rsid w:val="00406850"/>
    <w:rsid w:val="00431464"/>
    <w:rsid w:val="00432F87"/>
    <w:rsid w:val="00445998"/>
    <w:rsid w:val="004459F0"/>
    <w:rsid w:val="0045239F"/>
    <w:rsid w:val="0045759D"/>
    <w:rsid w:val="00465531"/>
    <w:rsid w:val="00483980"/>
    <w:rsid w:val="004A011B"/>
    <w:rsid w:val="004E78BC"/>
    <w:rsid w:val="005626BC"/>
    <w:rsid w:val="00580342"/>
    <w:rsid w:val="005A6A10"/>
    <w:rsid w:val="005B0DE0"/>
    <w:rsid w:val="005C00E1"/>
    <w:rsid w:val="00622472"/>
    <w:rsid w:val="006271ED"/>
    <w:rsid w:val="00640D44"/>
    <w:rsid w:val="006447D0"/>
    <w:rsid w:val="006464EB"/>
    <w:rsid w:val="00650BDA"/>
    <w:rsid w:val="00691C5B"/>
    <w:rsid w:val="006B53A3"/>
    <w:rsid w:val="006B6BE0"/>
    <w:rsid w:val="006C1C2D"/>
    <w:rsid w:val="006E521B"/>
    <w:rsid w:val="00706829"/>
    <w:rsid w:val="00711ED7"/>
    <w:rsid w:val="007642BE"/>
    <w:rsid w:val="007A0F1A"/>
    <w:rsid w:val="007E43EC"/>
    <w:rsid w:val="007F1B34"/>
    <w:rsid w:val="007F1E53"/>
    <w:rsid w:val="008035A0"/>
    <w:rsid w:val="00807C3E"/>
    <w:rsid w:val="0081653F"/>
    <w:rsid w:val="00826BEF"/>
    <w:rsid w:val="008276C5"/>
    <w:rsid w:val="00832A3F"/>
    <w:rsid w:val="00896514"/>
    <w:rsid w:val="008A637E"/>
    <w:rsid w:val="008B0373"/>
    <w:rsid w:val="008C6061"/>
    <w:rsid w:val="008E08DA"/>
    <w:rsid w:val="008E6BB9"/>
    <w:rsid w:val="00901524"/>
    <w:rsid w:val="00980485"/>
    <w:rsid w:val="0099020C"/>
    <w:rsid w:val="00990E72"/>
    <w:rsid w:val="009B1AA2"/>
    <w:rsid w:val="009C0B6E"/>
    <w:rsid w:val="009D6FA8"/>
    <w:rsid w:val="009F5535"/>
    <w:rsid w:val="00A053B7"/>
    <w:rsid w:val="00A429D8"/>
    <w:rsid w:val="00A502BC"/>
    <w:rsid w:val="00A64673"/>
    <w:rsid w:val="00A8093C"/>
    <w:rsid w:val="00A86997"/>
    <w:rsid w:val="00A92031"/>
    <w:rsid w:val="00A924EB"/>
    <w:rsid w:val="00A9496C"/>
    <w:rsid w:val="00AA6E8E"/>
    <w:rsid w:val="00B02282"/>
    <w:rsid w:val="00B110AC"/>
    <w:rsid w:val="00B16676"/>
    <w:rsid w:val="00B36A17"/>
    <w:rsid w:val="00B84525"/>
    <w:rsid w:val="00BB3912"/>
    <w:rsid w:val="00BC1676"/>
    <w:rsid w:val="00BE221F"/>
    <w:rsid w:val="00BE6E40"/>
    <w:rsid w:val="00C221DA"/>
    <w:rsid w:val="00C32E42"/>
    <w:rsid w:val="00C45083"/>
    <w:rsid w:val="00CB43F2"/>
    <w:rsid w:val="00CC4492"/>
    <w:rsid w:val="00CE34B6"/>
    <w:rsid w:val="00D008C0"/>
    <w:rsid w:val="00D03C4D"/>
    <w:rsid w:val="00D06603"/>
    <w:rsid w:val="00D3219A"/>
    <w:rsid w:val="00D37C44"/>
    <w:rsid w:val="00D73A91"/>
    <w:rsid w:val="00D90A5D"/>
    <w:rsid w:val="00D93BCE"/>
    <w:rsid w:val="00DA6FEA"/>
    <w:rsid w:val="00DD3A42"/>
    <w:rsid w:val="00E25B4F"/>
    <w:rsid w:val="00E3331B"/>
    <w:rsid w:val="00EA09AA"/>
    <w:rsid w:val="00EB199F"/>
    <w:rsid w:val="00ED06A0"/>
    <w:rsid w:val="00ED0FAE"/>
    <w:rsid w:val="00ED7319"/>
    <w:rsid w:val="00EE590B"/>
    <w:rsid w:val="00F04690"/>
    <w:rsid w:val="00F054B6"/>
    <w:rsid w:val="00F07EF0"/>
    <w:rsid w:val="00F13832"/>
    <w:rsid w:val="00F31AC7"/>
    <w:rsid w:val="00F32808"/>
    <w:rsid w:val="00F40F63"/>
    <w:rsid w:val="00F464F8"/>
    <w:rsid w:val="00F56D62"/>
    <w:rsid w:val="00F62256"/>
    <w:rsid w:val="00F74542"/>
    <w:rsid w:val="00F82CFD"/>
    <w:rsid w:val="00F84727"/>
    <w:rsid w:val="00FA1ACD"/>
    <w:rsid w:val="00FA7CEF"/>
    <w:rsid w:val="00FB1709"/>
    <w:rsid w:val="00FC382E"/>
    <w:rsid w:val="00FD67FE"/>
    <w:rsid w:val="00FF3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4FB37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5B0DE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rsid w:val="006271ED"/>
    <w:pPr>
      <w:pBdr>
        <w:bottom w:val="single" w:sz="6" w:space="1" w:color="auto"/>
      </w:pBdr>
      <w:tabs>
        <w:tab w:val="center" w:pos="4153"/>
        <w:tab w:val="right" w:pos="8306"/>
      </w:tabs>
      <w:snapToGrid w:val="0"/>
      <w:jc w:val="center"/>
    </w:pPr>
    <w:rPr>
      <w:sz w:val="18"/>
      <w:szCs w:val="18"/>
    </w:rPr>
  </w:style>
  <w:style w:type="paragraph" w:styleId="a5">
    <w:name w:val="footer"/>
    <w:basedOn w:val="a"/>
    <w:rsid w:val="006271ED"/>
    <w:pPr>
      <w:tabs>
        <w:tab w:val="center" w:pos="4153"/>
        <w:tab w:val="right" w:pos="8306"/>
      </w:tabs>
      <w:snapToGrid w:val="0"/>
      <w:jc w:val="left"/>
    </w:pPr>
    <w:rPr>
      <w:sz w:val="18"/>
      <w:szCs w:val="18"/>
    </w:rPr>
  </w:style>
  <w:style w:type="character" w:customStyle="1" w:styleId="zhengwen1">
    <w:name w:val="zhengwen1"/>
    <w:rsid w:val="00C32E42"/>
    <w:rPr>
      <w:strike w:val="0"/>
      <w:dstrike w:val="0"/>
      <w:color w:val="000000"/>
      <w:sz w:val="21"/>
      <w:szCs w:val="21"/>
      <w:u w:val="none"/>
      <w:effect w:val="none"/>
    </w:rPr>
  </w:style>
  <w:style w:type="paragraph" w:styleId="a6">
    <w:name w:val="Normal (Web)"/>
    <w:basedOn w:val="a"/>
    <w:rsid w:val="00C32E42"/>
    <w:pPr>
      <w:widowControl/>
      <w:spacing w:before="100" w:beforeAutospacing="1" w:after="100" w:afterAutospacing="1"/>
      <w:jc w:val="left"/>
    </w:pPr>
    <w:rPr>
      <w:rFonts w:ascii="SimSun" w:hAnsi="SimSun" w:cs="SimSun"/>
      <w:kern w:val="0"/>
      <w:sz w:val="24"/>
    </w:rPr>
  </w:style>
  <w:style w:type="paragraph" w:styleId="a7">
    <w:name w:val="Balloon Text"/>
    <w:basedOn w:val="a"/>
    <w:semiHidden/>
    <w:rsid w:val="00B16676"/>
    <w:rPr>
      <w:sz w:val="18"/>
      <w:szCs w:val="18"/>
    </w:rPr>
  </w:style>
  <w:style w:type="character" w:styleId="a8">
    <w:name w:val="page number"/>
    <w:basedOn w:val="a0"/>
    <w:rsid w:val="00093677"/>
  </w:style>
  <w:style w:type="paragraph" w:customStyle="1" w:styleId="NormalParagraphStyle">
    <w:name w:val="NormalParagraphStyle"/>
    <w:basedOn w:val="a"/>
    <w:uiPriority w:val="99"/>
    <w:rsid w:val="00F74542"/>
    <w:pPr>
      <w:autoSpaceDE w:val="0"/>
      <w:autoSpaceDN w:val="0"/>
      <w:adjustRightInd w:val="0"/>
      <w:spacing w:line="288" w:lineRule="auto"/>
      <w:textAlignment w:val="center"/>
    </w:pPr>
    <w:rPr>
      <w:rFonts w:ascii="SimSun" w:hAnsi="Calibri" w:cs="SimSun"/>
      <w:color w:val="000000"/>
      <w:kern w:val="0"/>
      <w:sz w:val="24"/>
      <w:lang w:val="zh-CN"/>
    </w:rPr>
  </w:style>
  <w:style w:type="paragraph" w:styleId="a9">
    <w:name w:val="Date"/>
    <w:basedOn w:val="a"/>
    <w:next w:val="a"/>
    <w:link w:val="aa"/>
    <w:rsid w:val="0015438D"/>
    <w:pPr>
      <w:ind w:leftChars="2500" w:left="100"/>
    </w:pPr>
    <w:rPr>
      <w:rFonts w:ascii="SimSun" w:hAnsi="SimSun" w:cs="Arial"/>
      <w:kern w:val="0"/>
      <w:sz w:val="24"/>
    </w:rPr>
  </w:style>
  <w:style w:type="character" w:customStyle="1" w:styleId="aa">
    <w:name w:val="日期字符"/>
    <w:link w:val="a9"/>
    <w:rsid w:val="0015438D"/>
    <w:rPr>
      <w:rFonts w:ascii="SimSun" w:hAnsi="SimSun" w:cs="Arial"/>
      <w:sz w:val="24"/>
      <w:szCs w:val="24"/>
    </w:rPr>
  </w:style>
  <w:style w:type="paragraph" w:styleId="ab">
    <w:name w:val="List Paragraph"/>
    <w:basedOn w:val="a"/>
    <w:uiPriority w:val="72"/>
    <w:qFormat/>
    <w:rsid w:val="00311D90"/>
    <w:pPr>
      <w:ind w:left="720"/>
      <w:contextualSpacing/>
    </w:pPr>
  </w:style>
  <w:style w:type="paragraph" w:customStyle="1" w:styleId="ac">
    <w:name w:val="正文"/>
    <w:rsid w:val="005A6A10"/>
    <w:pPr>
      <w:pBdr>
        <w:top w:val="nil"/>
        <w:left w:val="nil"/>
        <w:bottom w:val="nil"/>
        <w:right w:val="nil"/>
        <w:between w:val="nil"/>
        <w:bar w:val="nil"/>
      </w:pBdr>
    </w:pPr>
    <w:rPr>
      <w:rFonts w:ascii="Helvetica Neue" w:eastAsia="Arial Unicode MS" w:hAnsi="Helvetica Neue" w:cs="Arial Unicode MS"/>
      <w:color w:val="000000"/>
      <w:sz w:val="22"/>
      <w:szCs w:val="22"/>
      <w:bdr w:val="nil"/>
      <w14:textOutline w14:w="0" w14:cap="flat" w14:cmpd="sng" w14:algn="ctr">
        <w14:noFill/>
        <w14:prstDash w14:val="solid"/>
        <w14:bevel/>
      </w14:textOut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5B0DE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rsid w:val="006271ED"/>
    <w:pPr>
      <w:pBdr>
        <w:bottom w:val="single" w:sz="6" w:space="1" w:color="auto"/>
      </w:pBdr>
      <w:tabs>
        <w:tab w:val="center" w:pos="4153"/>
        <w:tab w:val="right" w:pos="8306"/>
      </w:tabs>
      <w:snapToGrid w:val="0"/>
      <w:jc w:val="center"/>
    </w:pPr>
    <w:rPr>
      <w:sz w:val="18"/>
      <w:szCs w:val="18"/>
    </w:rPr>
  </w:style>
  <w:style w:type="paragraph" w:styleId="a5">
    <w:name w:val="footer"/>
    <w:basedOn w:val="a"/>
    <w:rsid w:val="006271ED"/>
    <w:pPr>
      <w:tabs>
        <w:tab w:val="center" w:pos="4153"/>
        <w:tab w:val="right" w:pos="8306"/>
      </w:tabs>
      <w:snapToGrid w:val="0"/>
      <w:jc w:val="left"/>
    </w:pPr>
    <w:rPr>
      <w:sz w:val="18"/>
      <w:szCs w:val="18"/>
    </w:rPr>
  </w:style>
  <w:style w:type="character" w:customStyle="1" w:styleId="zhengwen1">
    <w:name w:val="zhengwen1"/>
    <w:rsid w:val="00C32E42"/>
    <w:rPr>
      <w:strike w:val="0"/>
      <w:dstrike w:val="0"/>
      <w:color w:val="000000"/>
      <w:sz w:val="21"/>
      <w:szCs w:val="21"/>
      <w:u w:val="none"/>
      <w:effect w:val="none"/>
    </w:rPr>
  </w:style>
  <w:style w:type="paragraph" w:styleId="a6">
    <w:name w:val="Normal (Web)"/>
    <w:basedOn w:val="a"/>
    <w:rsid w:val="00C32E42"/>
    <w:pPr>
      <w:widowControl/>
      <w:spacing w:before="100" w:beforeAutospacing="1" w:after="100" w:afterAutospacing="1"/>
      <w:jc w:val="left"/>
    </w:pPr>
    <w:rPr>
      <w:rFonts w:ascii="SimSun" w:hAnsi="SimSun" w:cs="SimSun"/>
      <w:kern w:val="0"/>
      <w:sz w:val="24"/>
    </w:rPr>
  </w:style>
  <w:style w:type="paragraph" w:styleId="a7">
    <w:name w:val="Balloon Text"/>
    <w:basedOn w:val="a"/>
    <w:semiHidden/>
    <w:rsid w:val="00B16676"/>
    <w:rPr>
      <w:sz w:val="18"/>
      <w:szCs w:val="18"/>
    </w:rPr>
  </w:style>
  <w:style w:type="character" w:styleId="a8">
    <w:name w:val="page number"/>
    <w:basedOn w:val="a0"/>
    <w:rsid w:val="00093677"/>
  </w:style>
  <w:style w:type="paragraph" w:customStyle="1" w:styleId="NormalParagraphStyle">
    <w:name w:val="NormalParagraphStyle"/>
    <w:basedOn w:val="a"/>
    <w:uiPriority w:val="99"/>
    <w:rsid w:val="00F74542"/>
    <w:pPr>
      <w:autoSpaceDE w:val="0"/>
      <w:autoSpaceDN w:val="0"/>
      <w:adjustRightInd w:val="0"/>
      <w:spacing w:line="288" w:lineRule="auto"/>
      <w:textAlignment w:val="center"/>
    </w:pPr>
    <w:rPr>
      <w:rFonts w:ascii="SimSun" w:hAnsi="Calibri" w:cs="SimSun"/>
      <w:color w:val="000000"/>
      <w:kern w:val="0"/>
      <w:sz w:val="24"/>
      <w:lang w:val="zh-CN"/>
    </w:rPr>
  </w:style>
  <w:style w:type="paragraph" w:styleId="a9">
    <w:name w:val="Date"/>
    <w:basedOn w:val="a"/>
    <w:next w:val="a"/>
    <w:link w:val="aa"/>
    <w:rsid w:val="0015438D"/>
    <w:pPr>
      <w:ind w:leftChars="2500" w:left="100"/>
    </w:pPr>
    <w:rPr>
      <w:rFonts w:ascii="SimSun" w:hAnsi="SimSun" w:cs="Arial"/>
      <w:kern w:val="0"/>
      <w:sz w:val="24"/>
    </w:rPr>
  </w:style>
  <w:style w:type="character" w:customStyle="1" w:styleId="aa">
    <w:name w:val="日期字符"/>
    <w:link w:val="a9"/>
    <w:rsid w:val="0015438D"/>
    <w:rPr>
      <w:rFonts w:ascii="SimSun" w:hAnsi="SimSun" w:cs="Arial"/>
      <w:sz w:val="24"/>
      <w:szCs w:val="24"/>
    </w:rPr>
  </w:style>
  <w:style w:type="paragraph" w:styleId="ab">
    <w:name w:val="List Paragraph"/>
    <w:basedOn w:val="a"/>
    <w:uiPriority w:val="72"/>
    <w:qFormat/>
    <w:rsid w:val="00311D90"/>
    <w:pPr>
      <w:ind w:left="720"/>
      <w:contextualSpacing/>
    </w:pPr>
  </w:style>
  <w:style w:type="paragraph" w:customStyle="1" w:styleId="ac">
    <w:name w:val="正文"/>
    <w:rsid w:val="005A6A10"/>
    <w:pPr>
      <w:pBdr>
        <w:top w:val="nil"/>
        <w:left w:val="nil"/>
        <w:bottom w:val="nil"/>
        <w:right w:val="nil"/>
        <w:between w:val="nil"/>
        <w:bar w:val="nil"/>
      </w:pBdr>
    </w:pPr>
    <w:rPr>
      <w:rFonts w:ascii="Helvetica Neue" w:eastAsia="Arial Unicode MS" w:hAnsi="Helvetica Neue" w:cs="Arial Unicode MS"/>
      <w:color w:val="000000"/>
      <w:sz w:val="22"/>
      <w:szCs w:val="22"/>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553070">
      <w:bodyDiv w:val="1"/>
      <w:marLeft w:val="0"/>
      <w:marRight w:val="0"/>
      <w:marTop w:val="0"/>
      <w:marBottom w:val="0"/>
      <w:divBdr>
        <w:top w:val="none" w:sz="0" w:space="0" w:color="auto"/>
        <w:left w:val="none" w:sz="0" w:space="0" w:color="auto"/>
        <w:bottom w:val="none" w:sz="0" w:space="0" w:color="auto"/>
        <w:right w:val="none" w:sz="0" w:space="0" w:color="auto"/>
      </w:divBdr>
    </w:div>
    <w:div w:id="374505243">
      <w:bodyDiv w:val="1"/>
      <w:marLeft w:val="0"/>
      <w:marRight w:val="0"/>
      <w:marTop w:val="0"/>
      <w:marBottom w:val="0"/>
      <w:divBdr>
        <w:top w:val="none" w:sz="0" w:space="0" w:color="auto"/>
        <w:left w:val="none" w:sz="0" w:space="0" w:color="auto"/>
        <w:bottom w:val="none" w:sz="0" w:space="0" w:color="auto"/>
        <w:right w:val="none" w:sz="0" w:space="0" w:color="auto"/>
      </w:divBdr>
    </w:div>
    <w:div w:id="728186186">
      <w:bodyDiv w:val="1"/>
      <w:marLeft w:val="0"/>
      <w:marRight w:val="0"/>
      <w:marTop w:val="0"/>
      <w:marBottom w:val="0"/>
      <w:divBdr>
        <w:top w:val="none" w:sz="0" w:space="0" w:color="auto"/>
        <w:left w:val="none" w:sz="0" w:space="0" w:color="auto"/>
        <w:bottom w:val="none" w:sz="0" w:space="0" w:color="auto"/>
        <w:right w:val="none" w:sz="0" w:space="0" w:color="auto"/>
      </w:divBdr>
    </w:div>
    <w:div w:id="1770193244">
      <w:bodyDiv w:val="1"/>
      <w:marLeft w:val="0"/>
      <w:marRight w:val="0"/>
      <w:marTop w:val="0"/>
      <w:marBottom w:val="0"/>
      <w:divBdr>
        <w:top w:val="none" w:sz="0" w:space="0" w:color="auto"/>
        <w:left w:val="none" w:sz="0" w:space="0" w:color="auto"/>
        <w:bottom w:val="none" w:sz="0" w:space="0" w:color="auto"/>
        <w:right w:val="none" w:sz="0" w:space="0" w:color="auto"/>
      </w:divBdr>
    </w:div>
    <w:div w:id="2080786750">
      <w:bodyDiv w:val="1"/>
      <w:marLeft w:val="0"/>
      <w:marRight w:val="0"/>
      <w:marTop w:val="0"/>
      <w:marBottom w:val="0"/>
      <w:divBdr>
        <w:top w:val="none" w:sz="0" w:space="0" w:color="auto"/>
        <w:left w:val="none" w:sz="0" w:space="0" w:color="auto"/>
        <w:bottom w:val="none" w:sz="0" w:space="0" w:color="auto"/>
        <w:right w:val="none" w:sz="0" w:space="0" w:color="auto"/>
      </w:divBdr>
      <w:divsChild>
        <w:div w:id="1189100658">
          <w:marLeft w:val="0"/>
          <w:marRight w:val="0"/>
          <w:marTop w:val="0"/>
          <w:marBottom w:val="0"/>
          <w:divBdr>
            <w:top w:val="none" w:sz="0" w:space="0" w:color="auto"/>
            <w:left w:val="none" w:sz="0" w:space="0" w:color="auto"/>
            <w:bottom w:val="none" w:sz="0" w:space="0" w:color="auto"/>
            <w:right w:val="none" w:sz="0" w:space="0" w:color="auto"/>
          </w:divBdr>
          <w:divsChild>
            <w:div w:id="935794785">
              <w:marLeft w:val="0"/>
              <w:marRight w:val="0"/>
              <w:marTop w:val="0"/>
              <w:marBottom w:val="0"/>
              <w:divBdr>
                <w:top w:val="none" w:sz="0" w:space="0" w:color="auto"/>
                <w:left w:val="none" w:sz="0" w:space="0" w:color="auto"/>
                <w:bottom w:val="none" w:sz="0" w:space="0" w:color="auto"/>
                <w:right w:val="none" w:sz="0" w:space="0" w:color="auto"/>
              </w:divBdr>
              <w:divsChild>
                <w:div w:id="883251534">
                  <w:marLeft w:val="0"/>
                  <w:marRight w:val="0"/>
                  <w:marTop w:val="0"/>
                  <w:marBottom w:val="0"/>
                  <w:divBdr>
                    <w:top w:val="single" w:sz="6" w:space="0" w:color="E8E8E8"/>
                    <w:left w:val="none" w:sz="0" w:space="0" w:color="auto"/>
                    <w:bottom w:val="single" w:sz="6" w:space="0" w:color="CCCCCC"/>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1DDFB-09FD-464F-A622-E32DE813F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273</Words>
  <Characters>1561</Characters>
  <Application>Microsoft Macintosh Word</Application>
  <DocSecurity>0</DocSecurity>
  <Lines>13</Lines>
  <Paragraphs>3</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引   言</vt:lpstr>
      <vt:lpstr>引   言</vt:lpstr>
    </vt:vector>
  </TitlesOfParts>
  <Company>微软中国</Company>
  <LinksUpToDate>false</LinksUpToDate>
  <CharactersWithSpaces>1831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引   言</dc:title>
  <dc:subject/>
  <dc:creator>微软中国</dc:creator>
  <cp:keywords/>
  <cp:lastModifiedBy>li litong</cp:lastModifiedBy>
  <cp:revision>4</cp:revision>
  <cp:lastPrinted>2008-07-24T00:27:00Z</cp:lastPrinted>
  <dcterms:created xsi:type="dcterms:W3CDTF">2019-09-24T09:11:00Z</dcterms:created>
  <dcterms:modified xsi:type="dcterms:W3CDTF">2019-12-12T13:09:00Z</dcterms:modified>
</cp:coreProperties>
</file>