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Calibri"/>
          <w:sz w:val="28"/>
          <w:szCs w:val="28"/>
          <w:lang w:val="en-US"/>
        </w:rPr>
        <w:t>Implement a Tutorial</w:t>
      </w:r>
      <w:r>
        <w:rPr>
          <w:rStyle w:val="Eop"/>
          <w:rFonts w:cs="Calibri"/>
          <w:sz w:val="28"/>
          <w:szCs w:val="28"/>
        </w:rPr>
        <w:t> </w:t>
      </w:r>
    </w:p>
    <w:p>
      <w:pPr>
        <w:pStyle w:val="TextBody"/>
        <w:pBdr/>
        <w:spacing w:before="0" w:after="0"/>
        <w:ind w:left="0" w:right="0" w:hanging="0"/>
        <w:rPr>
          <w:rFonts w:ascii="Segoe UI" w:hAnsi="Segoe UI" w:cs="Segoe UI"/>
          <w:sz w:val="18"/>
          <w:szCs w:val="18"/>
        </w:rPr>
      </w:pPr>
      <w:r>
        <w:rPr>
          <w:lang w:val="en-US"/>
        </w:rPr>
        <w:t>As a user I want to be able to learn how to play the game before I get into the harder levels. 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8"/>
        <w:gridCol w:w="3251"/>
        <w:gridCol w:w="4718"/>
        <w:gridCol w:w="763"/>
      </w:tblGrid>
      <w:tr>
        <w:trPr/>
        <w:tc>
          <w:tcPr>
            <w:tcW w:w="3879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 Case ID </w:t>
            </w:r>
          </w:p>
        </w:tc>
        <w:tc>
          <w:tcPr>
            <w:tcW w:w="5481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Workplan A8.1 </w:t>
            </w:r>
          </w:p>
        </w:tc>
      </w:tr>
      <w:tr>
        <w:trPr/>
        <w:tc>
          <w:tcPr>
            <w:tcW w:w="3879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Owner of Test </w:t>
            </w:r>
          </w:p>
        </w:tc>
        <w:tc>
          <w:tcPr>
            <w:tcW w:w="5481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Ty Hutchison </w:t>
            </w:r>
          </w:p>
        </w:tc>
      </w:tr>
      <w:tr>
        <w:trPr/>
        <w:tc>
          <w:tcPr>
            <w:tcW w:w="3879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 Name </w:t>
            </w:r>
          </w:p>
        </w:tc>
        <w:tc>
          <w:tcPr>
            <w:tcW w:w="5481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Implement a Tutorial Test </w:t>
            </w:r>
          </w:p>
        </w:tc>
      </w:tr>
      <w:tr>
        <w:trPr/>
        <w:tc>
          <w:tcPr>
            <w:tcW w:w="3879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Date of Last Revision </w:t>
            </w:r>
          </w:p>
        </w:tc>
        <w:tc>
          <w:tcPr>
            <w:tcW w:w="5481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09/29/2021 </w:t>
            </w:r>
          </w:p>
        </w:tc>
      </w:tr>
      <w:tr>
        <w:trPr/>
        <w:tc>
          <w:tcPr>
            <w:tcW w:w="3879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Objective </w:t>
            </w:r>
          </w:p>
        </w:tc>
        <w:tc>
          <w:tcPr>
            <w:tcW w:w="5481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Ensure that a tutorial is added and that it is selectable, playable, and teaches the user the game. </w:t>
            </w:r>
          </w:p>
        </w:tc>
      </w:tr>
      <w:tr>
        <w:trPr/>
        <w:tc>
          <w:tcPr>
            <w:tcW w:w="9360" w:type="dxa"/>
            <w:gridSpan w:val="4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Procedure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Step </w:t>
            </w:r>
          </w:p>
        </w:tc>
        <w:tc>
          <w:tcPr>
            <w:tcW w:w="3251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Action </w:t>
            </w:r>
          </w:p>
        </w:tc>
        <w:tc>
          <w:tcPr>
            <w:tcW w:w="471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Expected Result 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Pass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1 </w:t>
            </w:r>
          </w:p>
        </w:tc>
        <w:tc>
          <w:tcPr>
            <w:tcW w:w="3251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Run the game and come up to the main menu </w:t>
            </w:r>
          </w:p>
        </w:tc>
        <w:tc>
          <w:tcPr>
            <w:tcW w:w="471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Game runs and opens to main menu 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2 </w:t>
            </w:r>
          </w:p>
        </w:tc>
        <w:tc>
          <w:tcPr>
            <w:tcW w:w="3251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Select the mode Tutorial and press space bar </w:t>
            </w:r>
          </w:p>
        </w:tc>
        <w:tc>
          <w:tcPr>
            <w:tcW w:w="471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Tutorial is selected and begins the level 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3 </w:t>
            </w:r>
          </w:p>
        </w:tc>
        <w:tc>
          <w:tcPr>
            <w:tcW w:w="3251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Go through the tutorial and learn how to play the game </w:t>
            </w:r>
          </w:p>
        </w:tc>
        <w:tc>
          <w:tcPr>
            <w:tcW w:w="471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User completes tutorial and properly knows how to play the game 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4 </w:t>
            </w:r>
          </w:p>
        </w:tc>
        <w:tc>
          <w:tcPr>
            <w:tcW w:w="3251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Return to the main menu after the level is complete </w:t>
            </w:r>
          </w:p>
        </w:tc>
        <w:tc>
          <w:tcPr>
            <w:tcW w:w="471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After the gold block is hit return to the main menu 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3879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Tester: </w:t>
            </w:r>
          </w:p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Date of Test: </w:t>
            </w:r>
          </w:p>
        </w:tc>
        <w:tc>
          <w:tcPr>
            <w:tcW w:w="5481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Result: (P/F/B): </w:t>
            </w:r>
          </w:p>
        </w:tc>
      </w:tr>
    </w:tbl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a43f63"/>
    <w:rPr/>
  </w:style>
  <w:style w:type="character" w:styleId="Eop" w:customStyle="1">
    <w:name w:val="eop"/>
    <w:basedOn w:val="DefaultParagraphFont"/>
    <w:qFormat/>
    <w:rsid w:val="00a43f6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agraph" w:customStyle="1">
    <w:name w:val="paragraph"/>
    <w:basedOn w:val="Normal"/>
    <w:qFormat/>
    <w:rsid w:val="00a43f6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LibreOffice/7.1.6.2$Linux_X86_64 LibreOffice_project/10$Build-2</Application>
  <AppVersion>15.0000</AppVersion>
  <Pages>1</Pages>
  <Words>159</Words>
  <Characters>680</Characters>
  <CharactersWithSpaces>843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2021-09-30T01:20:00Z</dcterms:created>
  <dc:creator>Hutchison, Ty A.</dc:creator>
  <dc:description/>
  <dc:language>en-US</dc:language>
  <cp:lastModifiedBy/>
  <dcterms:modified xsi:type="dcterms:W3CDTF">2021-09-30T11:21:00Z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