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3DC3F" w14:textId="63328EA7" w:rsidR="001C2790" w:rsidRDefault="001C2790" w:rsidP="001C2790">
      <w:pPr>
        <w:pStyle w:val="1"/>
      </w:pPr>
      <w:r>
        <w:rPr>
          <w:rFonts w:hint="eastAsia"/>
        </w:rPr>
        <w:t>电脑环境：</w:t>
      </w:r>
    </w:p>
    <w:p w14:paraId="0A0EC665" w14:textId="78513782" w:rsidR="001C2790" w:rsidRDefault="001C2790">
      <w:r>
        <w:t>I79700k</w:t>
      </w:r>
    </w:p>
    <w:p w14:paraId="180DA76E" w14:textId="64E72B06" w:rsidR="003A47C8" w:rsidRDefault="003A47C8">
      <w:pPr>
        <w:rPr>
          <w:rFonts w:hint="eastAsia"/>
        </w:rPr>
      </w:pPr>
      <w:r>
        <w:rPr>
          <w:rFonts w:hint="eastAsia"/>
        </w:rPr>
        <w:t>1</w:t>
      </w:r>
      <w:r>
        <w:t>6G</w:t>
      </w:r>
      <w:r>
        <w:rPr>
          <w:rFonts w:hint="eastAsia"/>
        </w:rPr>
        <w:t>内存</w:t>
      </w:r>
    </w:p>
    <w:p w14:paraId="3ED828D4" w14:textId="134D593B" w:rsidR="001C2790" w:rsidRDefault="00AD0A66" w:rsidP="00AD0A66">
      <w:pPr>
        <w:pStyle w:val="1"/>
        <w:rPr>
          <w:rFonts w:hint="eastAsia"/>
        </w:rPr>
      </w:pPr>
      <w:r>
        <w:rPr>
          <w:rFonts w:hint="eastAsia"/>
        </w:rPr>
        <w:t>并行GC：</w:t>
      </w:r>
    </w:p>
    <w:p w14:paraId="2AB84D44" w14:textId="3D052950" w:rsidR="00275EDB" w:rsidRDefault="00500BB3">
      <w:r>
        <w:rPr>
          <w:rFonts w:hint="eastAsia"/>
        </w:rPr>
        <w:t>我首先执行了</w:t>
      </w:r>
    </w:p>
    <w:p w14:paraId="1875F2D7" w14:textId="77777777" w:rsidR="00500BB3" w:rsidRPr="00500BB3" w:rsidRDefault="00500BB3" w:rsidP="00500BB3">
      <w:pPr>
        <w:widowControl/>
        <w:shd w:val="clear" w:color="auto" w:fill="0C0C0C"/>
        <w:jc w:val="left"/>
        <w:rPr>
          <w:rFonts w:ascii="Cascadia Mono" w:eastAsia="宋体" w:hAnsi="Cascadia Mono" w:cs="宋体"/>
          <w:kern w:val="0"/>
          <w:sz w:val="24"/>
          <w:szCs w:val="24"/>
        </w:rPr>
      </w:pPr>
      <w:r w:rsidRPr="00500BB3">
        <w:rPr>
          <w:rFonts w:ascii="Cascadia Mono" w:eastAsia="宋体" w:hAnsi="Cascadia Mono" w:cs="宋体"/>
          <w:color w:val="F9F1A5"/>
          <w:kern w:val="0"/>
          <w:sz w:val="24"/>
          <w:szCs w:val="24"/>
          <w:shd w:val="clear" w:color="auto" w:fill="0C0C0C"/>
        </w:rPr>
        <w:t xml:space="preserve">java </w:t>
      </w:r>
      <w:r w:rsidRPr="00500BB3">
        <w:rPr>
          <w:rFonts w:ascii="Cascadia Mono" w:eastAsia="宋体" w:hAnsi="Cascadia Mono" w:cs="宋体"/>
          <w:color w:val="767676"/>
          <w:kern w:val="0"/>
          <w:sz w:val="24"/>
          <w:szCs w:val="24"/>
          <w:shd w:val="clear" w:color="auto" w:fill="0C0C0C"/>
        </w:rPr>
        <w:t>-XX:</w:t>
      </w:r>
      <w:r w:rsidRPr="00500BB3">
        <w:rPr>
          <w:rFonts w:ascii="Cascadia Mono" w:eastAsia="宋体" w:hAnsi="Cascadia Mono" w:cs="宋体"/>
          <w:color w:val="CCCCCC"/>
          <w:kern w:val="0"/>
          <w:sz w:val="24"/>
          <w:szCs w:val="24"/>
          <w:shd w:val="clear" w:color="auto" w:fill="0C0C0C"/>
        </w:rPr>
        <w:t>+PrintGCDetails GCLogAnalysis</w:t>
      </w:r>
    </w:p>
    <w:p w14:paraId="0D62F046" w14:textId="7C4DBEC7" w:rsidR="00500BB3" w:rsidRDefault="00500BB3">
      <w:r>
        <w:rPr>
          <w:rFonts w:hint="eastAsia"/>
        </w:rPr>
        <w:t>指令</w:t>
      </w:r>
    </w:p>
    <w:p w14:paraId="4D9CE515" w14:textId="170D3C29" w:rsidR="00500BB3" w:rsidRDefault="00500BB3"/>
    <w:p w14:paraId="71C9A917" w14:textId="35C7A98F" w:rsidR="00500BB3" w:rsidRDefault="00500BB3">
      <w:hyperlink r:id="rId4" w:history="1">
        <w:r w:rsidRPr="00500BB3">
          <w:t>我的电脑是</w:t>
        </w:r>
        <w:r w:rsidRPr="00500BB3">
          <w:rPr>
            <w:rFonts w:hint="eastAsia"/>
          </w:rPr>
          <w:t>i</w:t>
        </w:r>
        <w:r w:rsidRPr="00500BB3">
          <w:t>7-9700K@3.6GHZ、</w:t>
        </w:r>
        <w:r w:rsidRPr="00500BB3">
          <w:rPr>
            <w:rFonts w:hint="eastAsia"/>
          </w:rPr>
          <w:t>1</w:t>
        </w:r>
        <w:r w:rsidRPr="00500BB3">
          <w:t>6G</w:t>
        </w:r>
      </w:hyperlink>
      <w:r>
        <w:rPr>
          <w:rFonts w:hint="eastAsia"/>
        </w:rPr>
        <w:t>内存 台式机，执行2次的结果如下：</w:t>
      </w:r>
    </w:p>
    <w:p w14:paraId="47C0A73E" w14:textId="0534E24F" w:rsidR="00500BB3" w:rsidRDefault="00500BB3">
      <w:r>
        <w:rPr>
          <w:noProof/>
        </w:rPr>
        <w:drawing>
          <wp:inline distT="0" distB="0" distL="0" distR="0" wp14:anchorId="3E6F8821" wp14:editId="6B0A4CE5">
            <wp:extent cx="5274310" cy="1520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A094" w14:textId="38DA10BA" w:rsidR="00500BB3" w:rsidRDefault="00500BB3"/>
    <w:p w14:paraId="20C07328" w14:textId="6371112A" w:rsidR="00500BB3" w:rsidRDefault="00500BB3">
      <w:r>
        <w:rPr>
          <w:noProof/>
        </w:rPr>
        <w:drawing>
          <wp:inline distT="0" distB="0" distL="0" distR="0" wp14:anchorId="38D00F14" wp14:editId="28DDE398">
            <wp:extent cx="5274310" cy="1614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5506" w14:textId="3AEEFC2C" w:rsidR="00500BB3" w:rsidRDefault="00500BB3">
      <w:r>
        <w:rPr>
          <w:rFonts w:hint="eastAsia"/>
        </w:rPr>
        <w:t>老师做演示的时候说是随机数，可是之后我都试了几次，发现都是2w+，按照台式机与笔记本CPU的差别，生成对象次数相差如此之大的主要因素在于核心、线程、CPU单核频率、三级缓存以及功耗有一定的关系。</w:t>
      </w:r>
    </w:p>
    <w:p w14:paraId="7D4CEFE2" w14:textId="0B9BB162" w:rsidR="00500BB3" w:rsidRDefault="00500BB3"/>
    <w:p w14:paraId="3D987478" w14:textId="77777777" w:rsidR="00500BB3" w:rsidRPr="00500BB3" w:rsidRDefault="00500BB3" w:rsidP="00500BB3">
      <w:pPr>
        <w:widowControl/>
        <w:shd w:val="clear" w:color="auto" w:fill="0C0C0C"/>
        <w:jc w:val="left"/>
        <w:rPr>
          <w:rFonts w:ascii="Cascadia Mono" w:eastAsia="宋体" w:hAnsi="Cascadia Mono" w:cs="宋体"/>
          <w:kern w:val="0"/>
          <w:sz w:val="24"/>
          <w:szCs w:val="24"/>
        </w:rPr>
      </w:pPr>
      <w:r w:rsidRPr="00500BB3">
        <w:rPr>
          <w:rFonts w:ascii="Cascadia Mono" w:eastAsia="宋体" w:hAnsi="Cascadia Mono" w:cs="宋体"/>
          <w:color w:val="F9F1A5"/>
          <w:kern w:val="0"/>
          <w:sz w:val="24"/>
          <w:szCs w:val="24"/>
          <w:shd w:val="clear" w:color="auto" w:fill="0C0C0C"/>
        </w:rPr>
        <w:t xml:space="preserve">java </w:t>
      </w:r>
      <w:r w:rsidRPr="00500BB3">
        <w:rPr>
          <w:rFonts w:ascii="Cascadia Mono" w:eastAsia="宋体" w:hAnsi="Cascadia Mono" w:cs="宋体"/>
          <w:color w:val="767676"/>
          <w:kern w:val="0"/>
          <w:sz w:val="24"/>
          <w:szCs w:val="24"/>
          <w:shd w:val="clear" w:color="auto" w:fill="0C0C0C"/>
        </w:rPr>
        <w:t>-Xmx128m -XX:</w:t>
      </w:r>
      <w:r w:rsidRPr="00500BB3">
        <w:rPr>
          <w:rFonts w:ascii="Cascadia Mono" w:eastAsia="宋体" w:hAnsi="Cascadia Mono" w:cs="宋体"/>
          <w:color w:val="CCCCCC"/>
          <w:kern w:val="0"/>
          <w:sz w:val="24"/>
          <w:szCs w:val="24"/>
          <w:shd w:val="clear" w:color="auto" w:fill="0C0C0C"/>
        </w:rPr>
        <w:t>+PrintGCDetails GCLogAnalysis</w:t>
      </w:r>
    </w:p>
    <w:p w14:paraId="6EF0AEE0" w14:textId="11E46117" w:rsidR="00500BB3" w:rsidRDefault="00500BB3">
      <w:r>
        <w:rPr>
          <w:rFonts w:hint="eastAsia"/>
        </w:rPr>
        <w:t>此命令执行2次，一共出现两次OOM，一次是</w:t>
      </w:r>
      <w:r>
        <w:t>16</w:t>
      </w:r>
      <w:r>
        <w:rPr>
          <w:rFonts w:hint="eastAsia"/>
        </w:rPr>
        <w:t>次F</w:t>
      </w:r>
      <w:r>
        <w:t>ull</w:t>
      </w:r>
      <w:r>
        <w:rPr>
          <w:rFonts w:hint="eastAsia"/>
        </w:rPr>
        <w:t>GC后OOM，一次是2</w:t>
      </w:r>
      <w:r>
        <w:t>4</w:t>
      </w:r>
      <w:r>
        <w:rPr>
          <w:rFonts w:hint="eastAsia"/>
        </w:rPr>
        <w:t>次FullGC后OOM。额，实际上应该是这两次第N（FullGC执行次数）-</w:t>
      </w:r>
      <w:r>
        <w:t>1</w:t>
      </w:r>
      <w:r>
        <w:rPr>
          <w:rFonts w:hint="eastAsia"/>
        </w:rPr>
        <w:t>次后再次执行FullGC分配失败出现的OOM。</w:t>
      </w:r>
    </w:p>
    <w:p w14:paraId="016D5BA4" w14:textId="4764F9CD" w:rsidR="00500BB3" w:rsidRDefault="00500BB3">
      <w:r>
        <w:rPr>
          <w:noProof/>
        </w:rPr>
        <w:lastRenderedPageBreak/>
        <w:drawing>
          <wp:inline distT="0" distB="0" distL="0" distR="0" wp14:anchorId="3C1738AC" wp14:editId="1517A6C1">
            <wp:extent cx="5274310" cy="1965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673" w14:textId="01263FED" w:rsidR="00500BB3" w:rsidRDefault="00500BB3">
      <w:r>
        <w:rPr>
          <w:noProof/>
        </w:rPr>
        <w:drawing>
          <wp:inline distT="0" distB="0" distL="0" distR="0" wp14:anchorId="0CB61ABF" wp14:editId="6619A6F0">
            <wp:extent cx="5274310" cy="2298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871" w14:textId="78C780D4" w:rsidR="00500BB3" w:rsidRDefault="00500BB3"/>
    <w:p w14:paraId="18A64512" w14:textId="31E988E4" w:rsidR="001C2790" w:rsidRDefault="001C2790">
      <w:r>
        <w:rPr>
          <w:rFonts w:hint="eastAsia"/>
        </w:rPr>
        <w:t>在执行了2次X</w:t>
      </w:r>
      <w:r>
        <w:t>mx512m</w:t>
      </w:r>
      <w:r>
        <w:rPr>
          <w:rFonts w:hint="eastAsia"/>
        </w:rPr>
        <w:t>跟X</w:t>
      </w:r>
      <w:r>
        <w:t>mx1g</w:t>
      </w:r>
      <w:r>
        <w:rPr>
          <w:rFonts w:hint="eastAsia"/>
        </w:rPr>
        <w:t>后，发现了一个规律，就是</w:t>
      </w:r>
      <w:r>
        <w:t>Xmx512m</w:t>
      </w:r>
      <w:r>
        <w:rPr>
          <w:rFonts w:hint="eastAsia"/>
        </w:rPr>
        <w:t>的时候，两次FullGC的次数在1</w:t>
      </w:r>
      <w:r>
        <w:t>6</w:t>
      </w:r>
      <w:r>
        <w:rPr>
          <w:rFonts w:hint="eastAsia"/>
        </w:rPr>
        <w:t>~</w:t>
      </w:r>
      <w:r>
        <w:t>17</w:t>
      </w:r>
      <w:r>
        <w:rPr>
          <w:rFonts w:hint="eastAsia"/>
        </w:rPr>
        <w:t>次。而变成1g后，2次FullGC的次数都在6次。后面又试验了好几次。</w:t>
      </w:r>
    </w:p>
    <w:p w14:paraId="67357163" w14:textId="084BC5A6" w:rsidR="001C2790" w:rsidRDefault="001C2790"/>
    <w:p w14:paraId="5DEA2D3F" w14:textId="429128BA" w:rsidR="001C2790" w:rsidRDefault="001C2790">
      <w:r>
        <w:rPr>
          <w:rFonts w:hint="eastAsia"/>
        </w:rPr>
        <w:t>把Xmx从1g变成2g或4g后，发现FullGC的次数只是减少了1到2次，甚至是不减少。但是，生成对象次数截然不同。2g的时候，生成对象基本在1</w:t>
      </w:r>
      <w:r>
        <w:t>.7</w:t>
      </w:r>
      <w:r>
        <w:rPr>
          <w:rFonts w:hint="eastAsia"/>
        </w:rPr>
        <w:t>w~</w:t>
      </w:r>
      <w:r>
        <w:t>2.1</w:t>
      </w:r>
      <w:r>
        <w:rPr>
          <w:rFonts w:hint="eastAsia"/>
        </w:rPr>
        <w:t>w之间，但是，4g的时候，对象生成次数基本都在2</w:t>
      </w:r>
      <w:r>
        <w:t>.3</w:t>
      </w:r>
      <w:r>
        <w:rPr>
          <w:rFonts w:hint="eastAsia"/>
        </w:rPr>
        <w:t>w+前后，这让我想到了最开始没有指定Xmx的时候，如果不指定默认是内存的1</w:t>
      </w:r>
      <w:r>
        <w:t>/4</w:t>
      </w:r>
      <w:r>
        <w:rPr>
          <w:rFonts w:hint="eastAsia"/>
        </w:rPr>
        <w:t>。1</w:t>
      </w:r>
      <w:r>
        <w:t>6</w:t>
      </w:r>
      <w:r>
        <w:rPr>
          <w:rFonts w:hint="eastAsia"/>
        </w:rPr>
        <w:t>g的1</w:t>
      </w:r>
      <w:r>
        <w:t>/4</w:t>
      </w:r>
      <w:r>
        <w:rPr>
          <w:rFonts w:hint="eastAsia"/>
        </w:rPr>
        <w:t>不就正好是4g吗。</w:t>
      </w:r>
    </w:p>
    <w:p w14:paraId="55D43AF7" w14:textId="06071649" w:rsidR="001C2790" w:rsidRDefault="001C2790">
      <w:r>
        <w:rPr>
          <w:rFonts w:hint="eastAsia"/>
        </w:rPr>
        <w:t>以上为JDK默认的并行GC，并未指定其他GC。</w:t>
      </w:r>
    </w:p>
    <w:p w14:paraId="30487AF9" w14:textId="77777777" w:rsidR="001C2790" w:rsidRDefault="001C2790" w:rsidP="001C2790">
      <w:pPr>
        <w:pStyle w:val="1"/>
      </w:pPr>
      <w:r>
        <w:rPr>
          <w:rFonts w:hint="eastAsia"/>
        </w:rPr>
        <w:t>总结1：</w:t>
      </w:r>
    </w:p>
    <w:p w14:paraId="50296763" w14:textId="0BBCC2A3" w:rsidR="001C2790" w:rsidRDefault="001C2790">
      <w:r>
        <w:rPr>
          <w:rFonts w:hint="eastAsia"/>
        </w:rPr>
        <w:t>并行GC执行的FullGC完全由堆内存大小决定，堆内存小的时候，比如1</w:t>
      </w:r>
      <w:r>
        <w:t>28</w:t>
      </w:r>
      <w:r>
        <w:rPr>
          <w:rFonts w:hint="eastAsia"/>
        </w:rPr>
        <w:t>m这种极端情况（一般生产不会这么小，起步都4g）下由于堆内存过小，JVM需要不停的GC用以释放空间，否则容易导致OOM。</w:t>
      </w:r>
      <w:r w:rsidR="003A47C8">
        <w:rPr>
          <w:rFonts w:hint="eastAsia"/>
        </w:rPr>
        <w:t>通过与老师课上演示比对，发现代码的一定执行情况与机器配置有着一定的关系，具体体现在CPU核心数、核心线程、CPU缓存有关。由此可作出一个假设，是否我们的代码跑在服务器上的时候可以根据头几次运行的时候的GC日志，对机器的配置进行删减（PS：有这个假设主要是我们公司开始按业务模块区分机器配置了，以前是无脑怼机器，现在是针对代码在new对象以及其他API级操作时候，对CPU、JVM的影响从而决定机器配置的升降）</w:t>
      </w:r>
    </w:p>
    <w:p w14:paraId="6383A434" w14:textId="4C3F598C" w:rsidR="00AD0A66" w:rsidRDefault="00AD0A66"/>
    <w:p w14:paraId="355B36F6" w14:textId="075852D0" w:rsidR="00AD0A66" w:rsidRDefault="00AD0A66"/>
    <w:p w14:paraId="626DA810" w14:textId="23D557FD" w:rsidR="00AD0A66" w:rsidRDefault="00AD0A66"/>
    <w:p w14:paraId="4A9D4725" w14:textId="38D687CA" w:rsidR="00AD0A66" w:rsidRDefault="00AD0A66" w:rsidP="00AD0A66">
      <w:pPr>
        <w:pStyle w:val="1"/>
      </w:pPr>
      <w:r>
        <w:rPr>
          <w:rFonts w:hint="eastAsia"/>
        </w:rPr>
        <w:t>串行GC：</w:t>
      </w:r>
    </w:p>
    <w:p w14:paraId="1924274D" w14:textId="38F5443B" w:rsidR="00AD0A66" w:rsidRDefault="00AD0A66" w:rsidP="00AD0A66">
      <w:r>
        <w:rPr>
          <w:rFonts w:hint="eastAsia"/>
        </w:rPr>
        <w:t>在使用串行GC执行</w:t>
      </w:r>
      <w:r w:rsidR="005926DB">
        <w:rPr>
          <w:rFonts w:hint="eastAsia"/>
        </w:rPr>
        <w:t>GC代码的时候，也是像使用默认并行GC设置Xmx大小的时候，发现一个规律。使用串行GC的时候，发现一个比较有趣的事情，就是每次YoungGC的时候都是7</w:t>
      </w:r>
      <w:r w:rsidR="005926DB">
        <w:t>8</w:t>
      </w:r>
      <w:r w:rsidR="005926DB">
        <w:rPr>
          <w:rFonts w:hint="eastAsia"/>
        </w:rPr>
        <w:t>%上下浮动的比例清空</w:t>
      </w:r>
      <w:r w:rsidR="004D4EB6">
        <w:rPr>
          <w:rFonts w:hint="eastAsia"/>
        </w:rPr>
        <w:t>Young区</w:t>
      </w:r>
      <w:r w:rsidR="006300A2">
        <w:rPr>
          <w:rFonts w:hint="eastAsia"/>
        </w:rPr>
        <w:t>。</w:t>
      </w:r>
      <w:r w:rsidR="005926DB">
        <w:rPr>
          <w:rFonts w:hint="eastAsia"/>
        </w:rPr>
        <w:t>而并行GC，每次YoungGC的时候大概是6</w:t>
      </w:r>
      <w:r w:rsidR="005926DB">
        <w:t>5</w:t>
      </w:r>
      <w:r w:rsidR="005926DB">
        <w:rPr>
          <w:rFonts w:hint="eastAsia"/>
        </w:rPr>
        <w:t>%上下浮动的清空。</w:t>
      </w:r>
      <w:r w:rsidR="006300A2">
        <w:rPr>
          <w:rFonts w:hint="eastAsia"/>
        </w:rPr>
        <w:t>而这两个GC，每次YoungGC的时候，总的堆的清空比例基本都在2</w:t>
      </w:r>
      <w:r w:rsidR="006300A2">
        <w:t>0</w:t>
      </w:r>
      <w:r w:rsidR="006300A2">
        <w:rPr>
          <w:rFonts w:hint="eastAsia"/>
        </w:rPr>
        <w:t>%上下浮动。</w:t>
      </w:r>
      <w:r w:rsidR="0060663E">
        <w:rPr>
          <w:rFonts w:hint="eastAsia"/>
        </w:rPr>
        <w:t>而串行GC在FullGC的时候，每次总的堆的清空比例在3</w:t>
      </w:r>
      <w:r w:rsidR="0060663E">
        <w:t>0</w:t>
      </w:r>
      <w:r w:rsidR="0060663E">
        <w:rPr>
          <w:rFonts w:hint="eastAsia"/>
        </w:rPr>
        <w:t>%以上。并行GC在3</w:t>
      </w:r>
      <w:r w:rsidR="0060663E">
        <w:t>0</w:t>
      </w:r>
      <w:r w:rsidR="0060663E">
        <w:rPr>
          <w:rFonts w:hint="eastAsia"/>
        </w:rPr>
        <w:t>%左右，不会太往上浮动。</w:t>
      </w:r>
    </w:p>
    <w:p w14:paraId="34476B7E" w14:textId="1865BA8D" w:rsidR="00762F00" w:rsidRDefault="00762F00" w:rsidP="00AD0A66"/>
    <w:p w14:paraId="11B277DC" w14:textId="4238F2C7" w:rsidR="00762F00" w:rsidRDefault="00762F00" w:rsidP="00AD0A66">
      <w:pPr>
        <w:rPr>
          <w:rFonts w:hint="eastAsia"/>
        </w:rPr>
      </w:pPr>
      <w:r>
        <w:rPr>
          <w:rFonts w:hint="eastAsia"/>
        </w:rPr>
        <w:t>串行GC的Xmx</w:t>
      </w:r>
      <w:r>
        <w:t>1</w:t>
      </w:r>
      <w:r>
        <w:rPr>
          <w:rFonts w:hint="eastAsia"/>
        </w:rPr>
        <w:t>g执行情况</w:t>
      </w:r>
    </w:p>
    <w:p w14:paraId="45B613C3" w14:textId="44A7E61C" w:rsidR="00762F00" w:rsidRDefault="00762F00" w:rsidP="00AD0A66">
      <w:pPr>
        <w:rPr>
          <w:rFonts w:hint="eastAsia"/>
        </w:rPr>
      </w:pPr>
      <w:r>
        <w:rPr>
          <w:noProof/>
        </w:rPr>
        <w:drawing>
          <wp:inline distT="0" distB="0" distL="0" distR="0" wp14:anchorId="7833A0AD" wp14:editId="4B8069C0">
            <wp:extent cx="5274310" cy="1758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312C" w14:textId="1DC68AD2" w:rsidR="0060663E" w:rsidRDefault="0060663E" w:rsidP="00AD0A66"/>
    <w:p w14:paraId="64C85B8D" w14:textId="309B7F49" w:rsidR="00762F00" w:rsidRDefault="00762F00" w:rsidP="00AD0A66">
      <w:r>
        <w:rPr>
          <w:rFonts w:hint="eastAsia"/>
        </w:rPr>
        <w:t>并行GC的Xmx</w:t>
      </w:r>
      <w:r>
        <w:t>1</w:t>
      </w:r>
      <w:r>
        <w:rPr>
          <w:rFonts w:hint="eastAsia"/>
        </w:rPr>
        <w:t>g执行情况</w:t>
      </w:r>
    </w:p>
    <w:p w14:paraId="586EE56A" w14:textId="14283035" w:rsidR="00762F00" w:rsidRDefault="00762F00" w:rsidP="00AD0A66">
      <w:pPr>
        <w:rPr>
          <w:rFonts w:hint="eastAsia"/>
        </w:rPr>
      </w:pPr>
      <w:r>
        <w:rPr>
          <w:noProof/>
        </w:rPr>
        <w:drawing>
          <wp:inline distT="0" distB="0" distL="0" distR="0" wp14:anchorId="64CE1EEB" wp14:editId="593CE28C">
            <wp:extent cx="5274310" cy="2695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5925" w14:textId="22A4EE7D" w:rsidR="00762F00" w:rsidRDefault="00762F00" w:rsidP="00762F00">
      <w:pPr>
        <w:pStyle w:val="1"/>
      </w:pPr>
      <w:r>
        <w:rPr>
          <w:rFonts w:hint="eastAsia"/>
        </w:rPr>
        <w:lastRenderedPageBreak/>
        <w:t>总结2：</w:t>
      </w:r>
    </w:p>
    <w:p w14:paraId="2C5DFB97" w14:textId="7E057339" w:rsidR="00762F00" w:rsidRDefault="00762F00" w:rsidP="00AD0A66">
      <w:r>
        <w:rPr>
          <w:rFonts w:hint="eastAsia"/>
        </w:rPr>
        <w:t>按照上面所述，串行GC的回收效率会比并行GC效率高。但是，代价是串行GC的STW时间会比并行GC的STW时间要高。因为串行GC在STW时间，</w:t>
      </w:r>
      <w:r w:rsidR="00100080">
        <w:rPr>
          <w:rFonts w:hint="eastAsia"/>
        </w:rPr>
        <w:t>只</w:t>
      </w:r>
      <w:r>
        <w:rPr>
          <w:rFonts w:hint="eastAsia"/>
        </w:rPr>
        <w:t>利用CPU其中一个核心去处理GC回收，而并行GC则是利用CPU多个核心去处理。</w:t>
      </w:r>
      <w:r w:rsidR="00100080">
        <w:rPr>
          <w:rFonts w:hint="eastAsia"/>
        </w:rPr>
        <w:t>也就相当于大家都去STW，串行GC是一个人工作，并行GC是多人工作，效率不一样。</w:t>
      </w:r>
    </w:p>
    <w:p w14:paraId="32223AAF" w14:textId="6632117B" w:rsidR="00100080" w:rsidRDefault="00100080" w:rsidP="00AD0A66"/>
    <w:p w14:paraId="29D58795" w14:textId="6CE7E809" w:rsidR="00100080" w:rsidRDefault="00100080" w:rsidP="00100080">
      <w:pPr>
        <w:pStyle w:val="1"/>
      </w:pPr>
      <w:r>
        <w:rPr>
          <w:rFonts w:hint="eastAsia"/>
        </w:rPr>
        <w:t>CMSGC：</w:t>
      </w:r>
    </w:p>
    <w:p w14:paraId="17BD847A" w14:textId="5008A149" w:rsidR="00100080" w:rsidRDefault="00100080" w:rsidP="00AD0A66">
      <w:r>
        <w:rPr>
          <w:rFonts w:hint="eastAsia"/>
        </w:rPr>
        <w:t>并行GC执行CPU图</w:t>
      </w:r>
    </w:p>
    <w:p w14:paraId="76205A16" w14:textId="588033A1" w:rsidR="00100080" w:rsidRDefault="00100080" w:rsidP="00AD0A66">
      <w:r>
        <w:rPr>
          <w:noProof/>
        </w:rPr>
        <w:drawing>
          <wp:inline distT="0" distB="0" distL="0" distR="0" wp14:anchorId="61AE1F4F" wp14:editId="220C9A17">
            <wp:extent cx="5274310" cy="172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812" w14:textId="116B677D" w:rsidR="00100080" w:rsidRDefault="00100080" w:rsidP="00AD0A66"/>
    <w:p w14:paraId="606DE559" w14:textId="04843788" w:rsidR="00100080" w:rsidRDefault="00100080" w:rsidP="00AD0A66">
      <w:r>
        <w:rPr>
          <w:rFonts w:hint="eastAsia"/>
        </w:rPr>
        <w:t>CMSGC执行CPU图</w:t>
      </w:r>
    </w:p>
    <w:p w14:paraId="5F5301DE" w14:textId="71B82AF7" w:rsidR="00100080" w:rsidRDefault="00100080" w:rsidP="00AD0A66">
      <w:r>
        <w:rPr>
          <w:noProof/>
        </w:rPr>
        <w:drawing>
          <wp:inline distT="0" distB="0" distL="0" distR="0" wp14:anchorId="27765063" wp14:editId="2DDF7C81">
            <wp:extent cx="5274310" cy="1724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3839" w14:textId="26815B09" w:rsidR="00100080" w:rsidRDefault="00100080" w:rsidP="00AD0A66"/>
    <w:p w14:paraId="4B8E372B" w14:textId="70585046" w:rsidR="00100080" w:rsidRDefault="00100080" w:rsidP="00AD0A66">
      <w:r>
        <w:rPr>
          <w:rFonts w:hint="eastAsia"/>
        </w:rPr>
        <w:t>如图所示，CMSGC在新生代回收的时候与并行GC并无太大区别，而在对老年代进行处理的时候</w:t>
      </w:r>
      <w:r w:rsidR="007B30CF">
        <w:rPr>
          <w:rFonts w:hint="eastAsia"/>
        </w:rPr>
        <w:t>采用的是并发标记</w:t>
      </w:r>
      <w:r w:rsidR="003E0F3F">
        <w:rPr>
          <w:rFonts w:hint="eastAsia"/>
        </w:rPr>
        <w:t>-</w:t>
      </w:r>
      <w:r w:rsidR="007B30CF">
        <w:rPr>
          <w:rFonts w:hint="eastAsia"/>
        </w:rPr>
        <w:t>清除算法，且对老年代进行回收的时候，标记-清除跟着应用线程一起走，很大一部分的工作提前做了，并不会拉起太高的CPU，这一点CMSGC比并行GC要好的多。</w:t>
      </w:r>
      <w:r w:rsidR="00F56D0B">
        <w:rPr>
          <w:rFonts w:hint="eastAsia"/>
        </w:rPr>
        <w:t>对机器特别友好。</w:t>
      </w:r>
    </w:p>
    <w:p w14:paraId="070C8FE2" w14:textId="07F88DB9" w:rsidR="00F56D0B" w:rsidRDefault="00F56D0B" w:rsidP="00AD0A66"/>
    <w:p w14:paraId="6561A3A8" w14:textId="6DD05FBC" w:rsidR="00F56D0B" w:rsidRDefault="00F56D0B" w:rsidP="00AD0A66"/>
    <w:p w14:paraId="6DF5AB3A" w14:textId="51804785" w:rsidR="00F56D0B" w:rsidRDefault="00F56D0B" w:rsidP="00F56D0B">
      <w:pPr>
        <w:pStyle w:val="1"/>
      </w:pPr>
      <w:r>
        <w:rPr>
          <w:rFonts w:hint="eastAsia"/>
        </w:rPr>
        <w:lastRenderedPageBreak/>
        <w:t>G1GC：</w:t>
      </w:r>
    </w:p>
    <w:p w14:paraId="414493E8" w14:textId="34018863" w:rsidR="00F56D0B" w:rsidRDefault="005E68FE" w:rsidP="00AD0A66">
      <w:pPr>
        <w:rPr>
          <w:rFonts w:hint="eastAsia"/>
        </w:rPr>
      </w:pPr>
      <w:r>
        <w:rPr>
          <w:rFonts w:hint="eastAsia"/>
        </w:rPr>
        <w:t>使用G</w:t>
      </w:r>
      <w:r>
        <w:t>1</w:t>
      </w:r>
      <w:r>
        <w:rPr>
          <w:rFonts w:hint="eastAsia"/>
        </w:rPr>
        <w:t>GC后，X</w:t>
      </w:r>
      <w:r>
        <w:t>mx</w:t>
      </w:r>
      <w:r>
        <w:rPr>
          <w:rFonts w:hint="eastAsia"/>
        </w:rPr>
        <w:t>在1g及以上的情况下，没有出现过FullGC，倒是出现过m</w:t>
      </w:r>
      <w:r>
        <w:t>ixed</w:t>
      </w:r>
      <w:r>
        <w:rPr>
          <w:rFonts w:hint="eastAsia"/>
        </w:rPr>
        <w:t>，这个是GC混合模式，意思是不止是回收Young区也回收old区。以JDK</w:t>
      </w:r>
      <w:r>
        <w:t>8</w:t>
      </w:r>
      <w:r>
        <w:rPr>
          <w:rFonts w:hint="eastAsia"/>
        </w:rPr>
        <w:t>+</w:t>
      </w:r>
      <w:r>
        <w:t>Xmx1g</w:t>
      </w:r>
      <w:r>
        <w:rPr>
          <w:rFonts w:hint="eastAsia"/>
        </w:rPr>
        <w:t>为基准，串行GC、并行GC、CMSGC都出现过FullGC，只有G</w:t>
      </w:r>
      <w:r>
        <w:t>1</w:t>
      </w:r>
      <w:r>
        <w:rPr>
          <w:rFonts w:hint="eastAsia"/>
        </w:rPr>
        <w:t>GC未出现过，这与G</w:t>
      </w:r>
      <w:r>
        <w:t>1</w:t>
      </w:r>
      <w:r>
        <w:rPr>
          <w:rFonts w:hint="eastAsia"/>
        </w:rPr>
        <w:t>GC的设计有关。首先，使用G</w:t>
      </w:r>
      <w:r>
        <w:t>1</w:t>
      </w:r>
      <w:r>
        <w:rPr>
          <w:rFonts w:hint="eastAsia"/>
        </w:rPr>
        <w:t>GC，堆不再分新生代、老年代了，而是划分为多个区块，每个区块有可能这一刻是Young区，下一刻是Survivor区，也就是S</w:t>
      </w:r>
      <w:r>
        <w:t>0</w:t>
      </w:r>
      <w:r>
        <w:rPr>
          <w:rFonts w:hint="eastAsia"/>
        </w:rPr>
        <w:t>或者S</w:t>
      </w:r>
      <w:r>
        <w:t>1</w:t>
      </w:r>
      <w:r>
        <w:rPr>
          <w:rFonts w:hint="eastAsia"/>
        </w:rPr>
        <w:t>，后面可能是old区。这样的话，每次STW的时候，无论回收Young区还是old区，或者是S</w:t>
      </w:r>
      <w:r>
        <w:t>0</w:t>
      </w:r>
      <w:r>
        <w:rPr>
          <w:rFonts w:hint="eastAsia"/>
        </w:rPr>
        <w:t>&amp;S</w:t>
      </w:r>
      <w:r>
        <w:t>1</w:t>
      </w:r>
      <w:r>
        <w:rPr>
          <w:rFonts w:hint="eastAsia"/>
        </w:rPr>
        <w:t>，只需要STW对应的区块即可，则不会影响到其他的区（PS：回收Young区的时候可能会影响到部分old区区块）</w:t>
      </w:r>
    </w:p>
    <w:p w14:paraId="16E8C231" w14:textId="77777777" w:rsidR="00F56D0B" w:rsidRPr="00AD0A66" w:rsidRDefault="00F56D0B" w:rsidP="00AD0A66">
      <w:pPr>
        <w:rPr>
          <w:rFonts w:hint="eastAsia"/>
        </w:rPr>
      </w:pPr>
    </w:p>
    <w:sectPr w:rsidR="00F56D0B" w:rsidRPr="00AD0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60"/>
    <w:rsid w:val="00100080"/>
    <w:rsid w:val="001C2790"/>
    <w:rsid w:val="003A47C8"/>
    <w:rsid w:val="003E0F3F"/>
    <w:rsid w:val="004D4EB6"/>
    <w:rsid w:val="00500BB3"/>
    <w:rsid w:val="005104F7"/>
    <w:rsid w:val="005926DB"/>
    <w:rsid w:val="005E68FE"/>
    <w:rsid w:val="0060663E"/>
    <w:rsid w:val="006300A2"/>
    <w:rsid w:val="00762F00"/>
    <w:rsid w:val="00786C60"/>
    <w:rsid w:val="007B30CF"/>
    <w:rsid w:val="00A56CA2"/>
    <w:rsid w:val="00AD0A66"/>
    <w:rsid w:val="00C521CB"/>
    <w:rsid w:val="00F5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8CF3"/>
  <w15:chartTrackingRefBased/>
  <w15:docId w15:val="{8A6D5D14-2D6A-43EF-95E6-0BD5EB81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0BB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C27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&#25105;&#30340;&#30005;&#33041;&#26159;i7-9700K@3.6GHZ&#12289;16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虎</dc:creator>
  <cp:keywords/>
  <dc:description/>
  <cp:lastModifiedBy>窦 虎</cp:lastModifiedBy>
  <cp:revision>8</cp:revision>
  <dcterms:created xsi:type="dcterms:W3CDTF">2020-10-26T13:37:00Z</dcterms:created>
  <dcterms:modified xsi:type="dcterms:W3CDTF">2020-10-26T15:27:00Z</dcterms:modified>
</cp:coreProperties>
</file>