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ind w:left="283" w:firstLine="2708"/>
        <w:jc w:val="both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ind w:firstLine="270"/>
        <w:jc w:val="both"/>
        <w:rPr>
          <w:rFonts w:ascii="Calibri" w:cs="Calibri" w:eastAsia="Calibri" w:hAnsi="Calibri"/>
          <w:color w:val="ff9900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Client：</w:t>
      </w:r>
      <w:r w:rsidDel="00000000" w:rsidR="00000000" w:rsidRPr="00000000">
        <w:rPr>
          <w:rFonts w:ascii="Calibri" w:cs="Calibri" w:eastAsia="Calibri" w:hAnsi="Calibri"/>
          <w:color w:val="ff9900"/>
          <w:u w:val="single"/>
          <w:rtl w:val="0"/>
        </w:rPr>
        <w:t xml:space="preserve">{applicant_name}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270"/>
        <w:jc w:val="both"/>
        <w:rPr>
          <w:rFonts w:ascii="Calibri" w:cs="Calibri" w:eastAsia="Calibri" w:hAnsi="Calibri"/>
          <w:color w:val="ff9900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Address：</w:t>
      </w:r>
      <w:r w:rsidDel="00000000" w:rsidR="00000000" w:rsidRPr="00000000">
        <w:rPr>
          <w:rFonts w:ascii="Calibri" w:cs="Calibri" w:eastAsia="Calibri" w:hAnsi="Calibri"/>
          <w:color w:val="ff9900"/>
          <w:u w:val="single"/>
          <w:rtl w:val="0"/>
        </w:rPr>
        <w:t xml:space="preserve">{applicant_address}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8062"/>
        <w:jc w:val="right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8750"/>
        </w:tabs>
        <w:spacing w:line="240" w:lineRule="auto"/>
        <w:rPr>
          <w:rFonts w:ascii="Century" w:cs="Century" w:eastAsia="Century" w:hAnsi="Century"/>
          <w:sz w:val="18"/>
          <w:szCs w:val="18"/>
        </w:rPr>
      </w:pPr>
      <w:r w:rsidDel="00000000" w:rsidR="00000000" w:rsidRPr="00000000">
        <w:rPr>
          <w:rFonts w:ascii="Century" w:cs="Century" w:eastAsia="Century" w:hAnsi="Century"/>
          <w:sz w:val="18"/>
          <w:szCs w:val="18"/>
          <w:rtl w:val="0"/>
        </w:rPr>
        <w:t xml:space="preserve">                                                                      </w:t>
        <w:tab/>
      </w:r>
    </w:p>
    <w:p w:rsidR="00000000" w:rsidDel="00000000" w:rsidP="00000000" w:rsidRDefault="00000000" w:rsidRPr="00000000" w14:paraId="00000005">
      <w:pPr>
        <w:widowControl w:val="0"/>
        <w:tabs>
          <w:tab w:val="left" w:pos="8750"/>
        </w:tabs>
        <w:spacing w:line="240" w:lineRule="auto"/>
        <w:rPr>
          <w:rFonts w:ascii="Century" w:cs="Century" w:eastAsia="Century" w:hAnsi="Century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8750"/>
        </w:tabs>
        <w:spacing w:line="240" w:lineRule="auto"/>
        <w:rPr>
          <w:rFonts w:ascii="Century" w:cs="Century" w:eastAsia="Century" w:hAnsi="Century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95"/>
        <w:gridCol w:w="4005"/>
        <w:gridCol w:w="1778"/>
        <w:gridCol w:w="142"/>
        <w:gridCol w:w="1230"/>
        <w:gridCol w:w="270"/>
        <w:tblGridChange w:id="0">
          <w:tblGrid>
            <w:gridCol w:w="2295"/>
            <w:gridCol w:w="4005"/>
            <w:gridCol w:w="1778"/>
            <w:gridCol w:w="142"/>
            <w:gridCol w:w="1230"/>
            <w:gridCol w:w="270"/>
          </w:tblGrid>
        </w:tblGridChange>
      </w:tblGrid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Sample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84"/>
              <w:rPr>
                <w:rFonts w:ascii="Century" w:cs="Century" w:eastAsia="Century" w:hAnsi="Century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 : </w:t>
            </w: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{product_name}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2450"/>
              </w:tabs>
              <w:spacing w:line="276" w:lineRule="auto"/>
              <w:jc w:val="both"/>
              <w:rPr>
                <w:rFonts w:ascii="Calibri" w:cs="Calibri" w:eastAsia="Calibri" w:hAnsi="Calibri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Item No. : </w:t>
            </w: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{item_no}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both"/>
              <w:rPr>
                <w:rFonts w:ascii="Century" w:cs="Century" w:eastAsia="Century" w:hAnsi="Century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Country of Origin : </w:t>
            </w: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{country_of_origin}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Manufacturer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right w:w="29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right="84"/>
              <w:rPr>
                <w:rFonts w:ascii="Calibri" w:cs="Calibri" w:eastAsia="Calibri" w:hAnsi="Calibri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{manufacturer_name}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right="84"/>
              <w:rPr>
                <w:rFonts w:ascii="Calibri" w:cs="Calibri" w:eastAsia="Calibri" w:hAnsi="Calibri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{manufacturer_address}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{buyer_name}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{buyer_address}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Samples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{acceptance_date}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sz w:val="20"/>
                <w:szCs w:val="20"/>
                <w:rtl w:val="0"/>
              </w:rPr>
              <w:t xml:space="preserve">{acceptance_date}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　to　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-- ---.,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84"/>
              <w:jc w:val="right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Requested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84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Refer to the next Pages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84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97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Conclusion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Test Item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Judgment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8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84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84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84"/>
              <w:jc w:val="center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84"/>
              <w:jc w:val="center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40" w:lineRule="auto"/>
        <w:ind w:left="283" w:right="84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8521700</wp:posOffset>
                </wp:positionV>
                <wp:extent cx="6345936" cy="15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3032" y="3780000"/>
                          <a:ext cx="6345936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8521700</wp:posOffset>
                </wp:positionV>
                <wp:extent cx="6345936" cy="158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936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8877300</wp:posOffset>
                </wp:positionV>
                <wp:extent cx="996950" cy="32385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52288" y="3622838"/>
                          <a:ext cx="987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Approved by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8877300</wp:posOffset>
                </wp:positionV>
                <wp:extent cx="996950" cy="32385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8686800</wp:posOffset>
                </wp:positionV>
                <wp:extent cx="4324985" cy="9874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88270" y="3291050"/>
                          <a:ext cx="431546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S Mincho" w:cs="MS Mincho" w:eastAsia="MS Mincho" w:hAnsi="MS Minch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S Mincho" w:cs="MS Mincho" w:eastAsia="MS Mincho" w:hAnsi="MS Minch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Pearl Tse Pui Pui – Manager,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960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Physical Testing Division, Testing Department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17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8686800</wp:posOffset>
                </wp:positionV>
                <wp:extent cx="4324985" cy="9874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985" cy="98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>
        <w:rtl w:val="0"/>
      </w:rPr>
      <w:t xml:space="preserve">Page x of x</w:t>
    </w:r>
  </w:p>
  <w:p w:rsidR="00000000" w:rsidDel="00000000" w:rsidP="00000000" w:rsidRDefault="00000000" w:rsidRPr="00000000" w14:paraId="0000007F">
    <w:pPr>
      <w:jc w:val="right"/>
      <w:rPr>
        <w:color w:val="ff9900"/>
      </w:rPr>
    </w:pPr>
    <w:r w:rsidDel="00000000" w:rsidR="00000000" w:rsidRPr="00000000">
      <w:rPr>
        <w:rtl w:val="0"/>
      </w:rPr>
      <w:t xml:space="preserve">Report No: </w:t>
    </w:r>
    <w:r w:rsidDel="00000000" w:rsidR="00000000" w:rsidRPr="00000000">
      <w:rPr>
        <w:color w:val="ff9900"/>
        <w:rtl w:val="0"/>
      </w:rPr>
      <w:t xml:space="preserve">{report_no}</w:t>
    </w:r>
  </w:p>
  <w:p w:rsidR="00000000" w:rsidDel="00000000" w:rsidP="00000000" w:rsidRDefault="00000000" w:rsidRPr="00000000" w14:paraId="00000080">
    <w:pPr>
      <w:jc w:val="right"/>
      <w:rPr>
        <w:color w:val="ff9900"/>
      </w:rPr>
    </w:pPr>
    <w:r w:rsidDel="00000000" w:rsidR="00000000" w:rsidRPr="00000000">
      <w:rPr>
        <w:color w:val="ff9900"/>
        <w:rtl w:val="0"/>
      </w:rPr>
      <w:t xml:space="preserve">{report_delivery_date}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