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BD5" w:rsidRPr="00D30DAA" w:rsidRDefault="00A02BD5" w:rsidP="00A02BD5"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44"/>
          <w:szCs w:val="44"/>
        </w:rPr>
      </w:pPr>
      <w:r w:rsidRPr="00D30DAA">
        <w:rPr>
          <w:rFonts w:ascii="宋体" w:eastAsia="宋体" w:cs="宋体" w:hint="eastAsia"/>
          <w:kern w:val="0"/>
          <w:sz w:val="44"/>
          <w:szCs w:val="44"/>
        </w:rPr>
        <w:t>项目设计报告</w:t>
      </w:r>
    </w:p>
    <w:p w:rsidR="00A02BD5" w:rsidRPr="00A02BD5" w:rsidRDefault="00A02BD5" w:rsidP="00A02BD5"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28"/>
        </w:rPr>
      </w:pPr>
    </w:p>
    <w:p w:rsidR="00A02BD5" w:rsidRPr="00D30DAA" w:rsidRDefault="00A02BD5" w:rsidP="00D30DAA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kern w:val="0"/>
          <w:sz w:val="32"/>
          <w:szCs w:val="32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一、概述</w:t>
      </w:r>
      <w:r w:rsidR="00CC0F74" w:rsidRPr="00D30DAA">
        <w:rPr>
          <w:rFonts w:ascii="宋体" w:eastAsia="宋体" w:cs="宋体" w:hint="eastAsia"/>
          <w:b/>
          <w:kern w:val="0"/>
          <w:sz w:val="32"/>
          <w:szCs w:val="32"/>
        </w:rPr>
        <w:t>（</w:t>
      </w:r>
      <w:r w:rsidR="00CC0F74" w:rsidRPr="00D30DAA">
        <w:rPr>
          <w:rFonts w:ascii="宋体" w:eastAsia="宋体" w:cs="宋体" w:hint="eastAsia"/>
          <w:b/>
          <w:kern w:val="0"/>
          <w:sz w:val="32"/>
          <w:szCs w:val="32"/>
        </w:rPr>
        <w:t>设计目的、方法及意义</w:t>
      </w:r>
      <w:r w:rsidR="00CC0F74" w:rsidRPr="00D30DAA">
        <w:rPr>
          <w:rFonts w:ascii="宋体" w:eastAsia="宋体" w:cs="宋体" w:hint="eastAsia"/>
          <w:b/>
          <w:kern w:val="0"/>
          <w:sz w:val="32"/>
          <w:szCs w:val="32"/>
        </w:rPr>
        <w:t>）</w:t>
      </w:r>
    </w:p>
    <w:p w:rsidR="00CC0F74" w:rsidRDefault="00CC0F74" w:rsidP="00D30DAA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根管治疗术是通过对根管的清理、成形、消毒和充填以达到治疗目的一种方法，也是目前临床上治疗牙髓病和根尖周病最彻底的方法。其基本原理是通过机械和化学预备方法，彻底清除根管内的病原刺激物及感染组织并形成管腔，进行适当根管消毒，用根管填充材料严密充填根管，封闭根尖孔，堵</w:t>
      </w:r>
      <w:proofErr w:type="gramStart"/>
      <w:r>
        <w:rPr>
          <w:rFonts w:ascii="宋体" w:eastAsia="宋体" w:cs="宋体" w:hint="eastAsia"/>
          <w:kern w:val="0"/>
          <w:sz w:val="28"/>
        </w:rPr>
        <w:t>绝感染</w:t>
      </w:r>
      <w:proofErr w:type="gramEnd"/>
      <w:r>
        <w:rPr>
          <w:rFonts w:ascii="宋体" w:eastAsia="宋体" w:cs="宋体" w:hint="eastAsia"/>
          <w:kern w:val="0"/>
          <w:sz w:val="28"/>
        </w:rPr>
        <w:t>通道，以达到治疗根尖周病和防止根尖周病发生的目的。根管治疗强调的是</w:t>
      </w:r>
      <w:r w:rsidR="0057239F">
        <w:rPr>
          <w:rFonts w:ascii="宋体" w:eastAsia="宋体" w:cs="宋体" w:hint="eastAsia"/>
          <w:kern w:val="0"/>
          <w:sz w:val="28"/>
        </w:rPr>
        <w:t>根管清理的彻底性和充填的严密性，这两点是</w:t>
      </w:r>
      <w:r w:rsidR="00505BE7">
        <w:rPr>
          <w:rFonts w:ascii="宋体" w:eastAsia="宋体" w:cs="宋体" w:hint="eastAsia"/>
          <w:kern w:val="0"/>
          <w:sz w:val="28"/>
        </w:rPr>
        <w:t>保证</w:t>
      </w:r>
      <w:r w:rsidR="0057239F">
        <w:rPr>
          <w:rFonts w:ascii="宋体" w:eastAsia="宋体" w:cs="宋体" w:hint="eastAsia"/>
          <w:kern w:val="0"/>
          <w:sz w:val="28"/>
        </w:rPr>
        <w:t>根管治疗成功的关键</w:t>
      </w:r>
      <w:r w:rsidR="00505BE7">
        <w:rPr>
          <w:rFonts w:ascii="宋体" w:eastAsia="宋体" w:cs="宋体" w:hint="eastAsia"/>
          <w:kern w:val="0"/>
          <w:sz w:val="28"/>
          <w:vertAlign w:val="superscript"/>
        </w:rPr>
        <w:t>[</w:t>
      </w:r>
      <w:r w:rsidR="00505BE7">
        <w:rPr>
          <w:rFonts w:ascii="宋体" w:eastAsia="宋体" w:cs="宋体"/>
          <w:kern w:val="0"/>
          <w:sz w:val="28"/>
          <w:vertAlign w:val="superscript"/>
        </w:rPr>
        <w:t>1]</w:t>
      </w:r>
      <w:r w:rsidR="0057239F">
        <w:rPr>
          <w:rFonts w:ascii="宋体" w:eastAsia="宋体" w:cs="宋体" w:hint="eastAsia"/>
          <w:kern w:val="0"/>
          <w:sz w:val="28"/>
        </w:rPr>
        <w:t>。</w:t>
      </w:r>
    </w:p>
    <w:p w:rsidR="00505BE7" w:rsidRDefault="00BD517A" w:rsidP="00D30DAA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根管治疗质量的</w:t>
      </w:r>
      <w:r w:rsidR="00A2625C">
        <w:rPr>
          <w:rFonts w:ascii="宋体" w:eastAsia="宋体" w:cs="宋体" w:hint="eastAsia"/>
          <w:kern w:val="0"/>
          <w:sz w:val="28"/>
        </w:rPr>
        <w:t>评价主要是依据根管预备和填充的X线</w:t>
      </w:r>
      <w:proofErr w:type="gramStart"/>
      <w:r w:rsidR="00A2625C">
        <w:rPr>
          <w:rFonts w:ascii="宋体" w:eastAsia="宋体" w:cs="宋体" w:hint="eastAsia"/>
          <w:kern w:val="0"/>
          <w:sz w:val="28"/>
        </w:rPr>
        <w:t>片结果</w:t>
      </w:r>
      <w:proofErr w:type="gramEnd"/>
      <w:r w:rsidR="00A2625C">
        <w:rPr>
          <w:rFonts w:ascii="宋体" w:eastAsia="宋体" w:cs="宋体" w:hint="eastAsia"/>
          <w:kern w:val="0"/>
          <w:sz w:val="28"/>
        </w:rPr>
        <w:t>进行分析</w:t>
      </w:r>
      <w:r>
        <w:rPr>
          <w:rFonts w:ascii="宋体" w:eastAsia="宋体" w:cs="宋体" w:hint="eastAsia"/>
          <w:kern w:val="0"/>
          <w:sz w:val="28"/>
        </w:rPr>
        <w:t>，主要考察根管预备长度是否到位，根管成形效果是否满意，多根管有无遗漏根管，有无台阶、</w:t>
      </w:r>
      <w:proofErr w:type="gramStart"/>
      <w:r>
        <w:rPr>
          <w:rFonts w:ascii="宋体" w:eastAsia="宋体" w:cs="宋体" w:hint="eastAsia"/>
          <w:kern w:val="0"/>
          <w:sz w:val="28"/>
        </w:rPr>
        <w:t>侧穿和</w:t>
      </w:r>
      <w:proofErr w:type="gramEnd"/>
      <w:r>
        <w:rPr>
          <w:rFonts w:ascii="宋体" w:eastAsia="宋体" w:cs="宋体" w:hint="eastAsia"/>
          <w:kern w:val="0"/>
          <w:sz w:val="28"/>
        </w:rPr>
        <w:t>根管偏移；及根管填充长度是否到位，充填材料是否致密、与管壁是否密合，有无遗漏根管未填充，有无超充、</w:t>
      </w:r>
      <w:proofErr w:type="gramStart"/>
      <w:r>
        <w:rPr>
          <w:rFonts w:ascii="宋体" w:eastAsia="宋体" w:cs="宋体" w:hint="eastAsia"/>
          <w:kern w:val="0"/>
          <w:sz w:val="28"/>
        </w:rPr>
        <w:t>欠冲和未充满</w:t>
      </w:r>
      <w:proofErr w:type="gramEnd"/>
      <w:r>
        <w:rPr>
          <w:rFonts w:ascii="宋体" w:eastAsia="宋体" w:cs="宋体" w:hint="eastAsia"/>
          <w:kern w:val="0"/>
          <w:sz w:val="28"/>
        </w:rPr>
        <w:t>的间隙。</w:t>
      </w:r>
    </w:p>
    <w:p w:rsidR="00A2625C" w:rsidRDefault="00A2625C" w:rsidP="00D30DAA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临床实践中，医生往往</w:t>
      </w:r>
      <w:r w:rsidR="00C25CD4">
        <w:rPr>
          <w:rFonts w:ascii="宋体" w:eastAsia="宋体" w:cs="宋体" w:hint="eastAsia"/>
          <w:kern w:val="0"/>
          <w:sz w:val="28"/>
        </w:rPr>
        <w:t>依据某种标准对X线片进行分析，并对根管治疗质量进行打分评价。但由于各人掌握的评价标准、评价方法、观察内容以及临床经验的不同，结果往往有所不同，甚至相差很大。其中，医生临床经验的丰富程度直接影响到其读片的速度与打分的可信度</w:t>
      </w:r>
      <w:r w:rsidR="00E5211C">
        <w:rPr>
          <w:rFonts w:ascii="宋体" w:eastAsia="宋体" w:cs="宋体" w:hint="eastAsia"/>
          <w:kern w:val="0"/>
          <w:sz w:val="28"/>
        </w:rPr>
        <w:t>，</w:t>
      </w:r>
      <w:r w:rsidR="00BF08B3">
        <w:rPr>
          <w:rFonts w:ascii="宋体" w:eastAsia="宋体" w:cs="宋体" w:hint="eastAsia"/>
          <w:kern w:val="0"/>
          <w:sz w:val="28"/>
        </w:rPr>
        <w:t>而经验的积累往往需要花费几年甚至更久的时间。</w:t>
      </w:r>
    </w:p>
    <w:p w:rsidR="00BF08B3" w:rsidRPr="00505BE7" w:rsidRDefault="00BF08B3" w:rsidP="00D30DAA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 w:hint="eastAsia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本项目的提出，旨在</w:t>
      </w:r>
      <w:r w:rsidR="006725E4">
        <w:rPr>
          <w:rFonts w:ascii="宋体" w:eastAsia="宋体" w:cs="宋体" w:hint="eastAsia"/>
          <w:kern w:val="0"/>
          <w:sz w:val="28"/>
        </w:rPr>
        <w:t>建立一个人工神经网络，</w:t>
      </w:r>
      <w:r w:rsidR="006725E4">
        <w:rPr>
          <w:rFonts w:ascii="宋体" w:eastAsia="宋体" w:cs="宋体" w:hint="eastAsia"/>
          <w:kern w:val="0"/>
          <w:sz w:val="28"/>
        </w:rPr>
        <w:t>以大量权威的根管治疗评分X线</w:t>
      </w:r>
      <w:proofErr w:type="gramStart"/>
      <w:r w:rsidR="006725E4">
        <w:rPr>
          <w:rFonts w:ascii="宋体" w:eastAsia="宋体" w:cs="宋体" w:hint="eastAsia"/>
          <w:kern w:val="0"/>
          <w:sz w:val="28"/>
        </w:rPr>
        <w:t>片数据</w:t>
      </w:r>
      <w:proofErr w:type="gramEnd"/>
      <w:r w:rsidR="006725E4">
        <w:rPr>
          <w:rFonts w:ascii="宋体" w:eastAsia="宋体" w:cs="宋体" w:hint="eastAsia"/>
          <w:kern w:val="0"/>
          <w:sz w:val="28"/>
        </w:rPr>
        <w:t>为</w:t>
      </w:r>
      <w:r w:rsidR="006725E4">
        <w:rPr>
          <w:rFonts w:ascii="宋体" w:eastAsia="宋体" w:cs="宋体" w:hint="eastAsia"/>
          <w:kern w:val="0"/>
          <w:sz w:val="28"/>
        </w:rPr>
        <w:t>基础</w:t>
      </w:r>
      <w:r w:rsidR="006725E4">
        <w:rPr>
          <w:rFonts w:ascii="宋体" w:eastAsia="宋体" w:cs="宋体" w:hint="eastAsia"/>
          <w:kern w:val="0"/>
          <w:sz w:val="28"/>
        </w:rPr>
        <w:t>，</w:t>
      </w:r>
      <w:r w:rsidR="006725E4">
        <w:rPr>
          <w:rFonts w:ascii="宋体" w:eastAsia="宋体" w:cs="宋体" w:hint="eastAsia"/>
          <w:kern w:val="0"/>
          <w:sz w:val="28"/>
        </w:rPr>
        <w:t>对网络进行深度学习的训练</w:t>
      </w:r>
      <w:r w:rsidR="009176D8">
        <w:rPr>
          <w:rFonts w:ascii="宋体" w:eastAsia="宋体" w:cs="宋体" w:hint="eastAsia"/>
          <w:kern w:val="0"/>
          <w:sz w:val="28"/>
        </w:rPr>
        <w:t>。</w:t>
      </w:r>
      <w:r w:rsidR="006725E4">
        <w:rPr>
          <w:rFonts w:ascii="宋体" w:eastAsia="宋体" w:cs="宋体" w:hint="eastAsia"/>
          <w:kern w:val="0"/>
          <w:sz w:val="28"/>
        </w:rPr>
        <w:t>计算机通过对数据集</w:t>
      </w:r>
      <w:r w:rsidR="009176D8">
        <w:rPr>
          <w:rFonts w:ascii="宋体" w:eastAsia="宋体" w:cs="宋体" w:hint="eastAsia"/>
          <w:kern w:val="0"/>
          <w:sz w:val="28"/>
        </w:rPr>
        <w:t>进行“特征学习”，逐渐完善成为人工智能系统，实现口腔根管治疗质量的自动评分，以达到辅助口腔科医生进行治疗诊断的目</w:t>
      </w:r>
      <w:r w:rsidR="009176D8">
        <w:rPr>
          <w:rFonts w:ascii="宋体" w:eastAsia="宋体" w:cs="宋体" w:hint="eastAsia"/>
          <w:kern w:val="0"/>
          <w:sz w:val="28"/>
        </w:rPr>
        <w:lastRenderedPageBreak/>
        <w:t>的。</w:t>
      </w:r>
    </w:p>
    <w:p w:rsidR="00A02BD5" w:rsidRPr="00CC0F74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</w:p>
    <w:p w:rsidR="00A02BD5" w:rsidRPr="00D30DAA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二、项目目标简述与需求分析说明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 xml:space="preserve">2.1 </w:t>
      </w:r>
      <w:r w:rsidRPr="00B31197">
        <w:rPr>
          <w:rFonts w:ascii="宋体" w:eastAsia="宋体" w:cs="宋体" w:hint="eastAsia"/>
          <w:kern w:val="0"/>
          <w:sz w:val="28"/>
        </w:rPr>
        <w:t>目标简述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 xml:space="preserve">2.2 </w:t>
      </w:r>
      <w:r w:rsidRPr="00B31197">
        <w:rPr>
          <w:rFonts w:ascii="宋体" w:eastAsia="宋体" w:cs="宋体" w:hint="eastAsia"/>
          <w:kern w:val="0"/>
          <w:sz w:val="28"/>
        </w:rPr>
        <w:t>需求分析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</w:p>
    <w:p w:rsidR="00A02BD5" w:rsidRPr="00D30DAA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三、项目系统设计方案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>3.1</w:t>
      </w:r>
      <w:r w:rsidRPr="00B31197">
        <w:rPr>
          <w:rFonts w:ascii="宋体" w:eastAsia="宋体" w:cs="宋体" w:hint="eastAsia"/>
          <w:kern w:val="0"/>
          <w:sz w:val="28"/>
        </w:rPr>
        <w:t>系统整体架构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>3.2</w:t>
      </w:r>
      <w:r w:rsidRPr="00B31197">
        <w:rPr>
          <w:rFonts w:ascii="宋体" w:eastAsia="宋体" w:cs="宋体" w:hint="eastAsia"/>
          <w:kern w:val="0"/>
          <w:sz w:val="28"/>
        </w:rPr>
        <w:t>可行性说明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</w:p>
    <w:p w:rsidR="00A02BD5" w:rsidRPr="00D30DAA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四、项目软件设计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 w:hint="eastAsia"/>
          <w:kern w:val="0"/>
          <w:sz w:val="28"/>
        </w:rPr>
        <w:t>4</w:t>
      </w:r>
      <w:r w:rsidRPr="00B31197">
        <w:rPr>
          <w:rFonts w:ascii="宋体" w:eastAsia="宋体" w:cs="宋体"/>
          <w:kern w:val="0"/>
          <w:sz w:val="28"/>
        </w:rPr>
        <w:t>.1</w:t>
      </w:r>
      <w:r w:rsidRPr="00B31197">
        <w:rPr>
          <w:rFonts w:ascii="宋体" w:eastAsia="宋体" w:cs="宋体" w:hint="eastAsia"/>
          <w:kern w:val="0"/>
          <w:sz w:val="28"/>
        </w:rPr>
        <w:t>算法分析与验证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 w:hint="eastAsia"/>
          <w:kern w:val="0"/>
          <w:sz w:val="28"/>
        </w:rPr>
        <w:t>4</w:t>
      </w:r>
      <w:r w:rsidRPr="00B31197">
        <w:rPr>
          <w:rFonts w:ascii="宋体" w:eastAsia="宋体" w:cs="宋体"/>
          <w:kern w:val="0"/>
          <w:sz w:val="28"/>
        </w:rPr>
        <w:t>.2</w:t>
      </w:r>
      <w:r w:rsidRPr="00B31197">
        <w:rPr>
          <w:rFonts w:ascii="宋体" w:eastAsia="宋体" w:cs="宋体" w:hint="eastAsia"/>
          <w:kern w:val="0"/>
          <w:sz w:val="28"/>
        </w:rPr>
        <w:t>软件设计环境说明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 w:hint="eastAsia"/>
          <w:kern w:val="0"/>
          <w:sz w:val="28"/>
        </w:rPr>
        <w:t>4</w:t>
      </w:r>
      <w:r w:rsidRPr="00B31197">
        <w:rPr>
          <w:rFonts w:ascii="宋体" w:eastAsia="宋体" w:cs="宋体"/>
          <w:kern w:val="0"/>
          <w:sz w:val="28"/>
        </w:rPr>
        <w:t>.3</w:t>
      </w:r>
      <w:r w:rsidRPr="00B31197">
        <w:rPr>
          <w:rFonts w:ascii="宋体" w:eastAsia="宋体" w:cs="宋体" w:hint="eastAsia"/>
          <w:kern w:val="0"/>
          <w:sz w:val="28"/>
        </w:rPr>
        <w:t>对硬件环境的要求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五、项目系统集成与验证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</w:p>
    <w:p w:rsidR="00A02BD5" w:rsidRPr="00D30DAA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六、项目总结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>6.1</w:t>
      </w:r>
      <w:r w:rsidRPr="00B31197">
        <w:rPr>
          <w:rFonts w:ascii="宋体" w:eastAsia="宋体" w:cs="宋体" w:hint="eastAsia"/>
          <w:kern w:val="0"/>
          <w:sz w:val="28"/>
        </w:rPr>
        <w:t>项目创新性说明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>6.2</w:t>
      </w:r>
      <w:r w:rsidRPr="00B31197">
        <w:rPr>
          <w:rFonts w:ascii="宋体" w:eastAsia="宋体" w:cs="宋体" w:hint="eastAsia"/>
          <w:kern w:val="0"/>
          <w:sz w:val="28"/>
        </w:rPr>
        <w:t>理论意义与应用价值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>6.3</w:t>
      </w:r>
      <w:r w:rsidRPr="00B31197">
        <w:rPr>
          <w:rFonts w:ascii="宋体" w:eastAsia="宋体" w:cs="宋体" w:hint="eastAsia"/>
          <w:kern w:val="0"/>
          <w:sz w:val="28"/>
        </w:rPr>
        <w:t>技术性的突破</w:t>
      </w:r>
    </w:p>
    <w:p w:rsidR="00490AA7" w:rsidRDefault="00490AA7">
      <w:pPr>
        <w:rPr>
          <w:sz w:val="24"/>
        </w:rPr>
      </w:pPr>
    </w:p>
    <w:p w:rsidR="0057239F" w:rsidRDefault="0057239F">
      <w:pPr>
        <w:rPr>
          <w:sz w:val="24"/>
        </w:rPr>
      </w:pPr>
    </w:p>
    <w:p w:rsidR="0057239F" w:rsidRDefault="0057239F">
      <w:pPr>
        <w:rPr>
          <w:sz w:val="24"/>
        </w:rPr>
      </w:pPr>
    </w:p>
    <w:p w:rsidR="00D30DAA" w:rsidRDefault="00D30DAA">
      <w:pPr>
        <w:rPr>
          <w:sz w:val="24"/>
        </w:rPr>
      </w:pPr>
    </w:p>
    <w:p w:rsidR="00D30DAA" w:rsidRDefault="00D30DAA">
      <w:pPr>
        <w:rPr>
          <w:rFonts w:hint="eastAsia"/>
          <w:sz w:val="24"/>
        </w:rPr>
      </w:pPr>
      <w:bookmarkStart w:id="0" w:name="_GoBack"/>
      <w:bookmarkEnd w:id="0"/>
    </w:p>
    <w:p w:rsidR="0057239F" w:rsidRDefault="00D30DAA">
      <w:pPr>
        <w:rPr>
          <w:sz w:val="24"/>
        </w:rPr>
      </w:pPr>
      <w:r>
        <w:rPr>
          <w:rFonts w:hint="eastAsia"/>
          <w:sz w:val="24"/>
        </w:rPr>
        <w:t>参考文献：</w:t>
      </w:r>
    </w:p>
    <w:p w:rsidR="0057239F" w:rsidRPr="00B31197" w:rsidRDefault="0057239F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1]</w:t>
      </w:r>
      <w:r>
        <w:rPr>
          <w:rFonts w:hint="eastAsia"/>
          <w:sz w:val="24"/>
        </w:rPr>
        <w:t>：《口腔内科学》，科学技术文献出版社，主编：周学东</w:t>
      </w:r>
    </w:p>
    <w:sectPr w:rsidR="0057239F" w:rsidRPr="00B31197" w:rsidSect="005931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D5"/>
    <w:rsid w:val="000A4ADE"/>
    <w:rsid w:val="00133239"/>
    <w:rsid w:val="00376AC8"/>
    <w:rsid w:val="00490AA7"/>
    <w:rsid w:val="00505BE7"/>
    <w:rsid w:val="0057239F"/>
    <w:rsid w:val="006725E4"/>
    <w:rsid w:val="009176D8"/>
    <w:rsid w:val="00934C2C"/>
    <w:rsid w:val="00972576"/>
    <w:rsid w:val="00A02BD5"/>
    <w:rsid w:val="00A2625C"/>
    <w:rsid w:val="00B31197"/>
    <w:rsid w:val="00B8730A"/>
    <w:rsid w:val="00BD517A"/>
    <w:rsid w:val="00BF08B3"/>
    <w:rsid w:val="00C25CD4"/>
    <w:rsid w:val="00CC0F74"/>
    <w:rsid w:val="00D30DAA"/>
    <w:rsid w:val="00E5211C"/>
    <w:rsid w:val="00F4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DF67"/>
  <w15:chartTrackingRefBased/>
  <w15:docId w15:val="{442289C3-A03B-451E-A516-816140FE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Gao</dc:creator>
  <cp:keywords/>
  <dc:description/>
  <cp:lastModifiedBy>Arya Gao</cp:lastModifiedBy>
  <cp:revision>7</cp:revision>
  <dcterms:created xsi:type="dcterms:W3CDTF">2019-05-21T03:09:00Z</dcterms:created>
  <dcterms:modified xsi:type="dcterms:W3CDTF">2019-05-31T16:33:00Z</dcterms:modified>
</cp:coreProperties>
</file>