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AA9C4" w14:textId="212C3F00" w:rsidR="002B36C9" w:rsidRDefault="002B36C9" w:rsidP="00A12F3E">
      <w:pPr>
        <w:rPr>
          <w:b/>
          <w:bCs/>
        </w:rPr>
      </w:pPr>
      <w:r>
        <w:rPr>
          <w:rFonts w:hint="eastAsia"/>
          <w:b/>
          <w:bCs/>
        </w:rPr>
        <w:t>步骤：</w:t>
      </w:r>
    </w:p>
    <w:p w14:paraId="1C31F0F3" w14:textId="40A1D01F" w:rsidR="002B36C9" w:rsidRDefault="002B36C9" w:rsidP="002B36C9">
      <w:pPr>
        <w:pStyle w:val="a3"/>
        <w:numPr>
          <w:ilvl w:val="0"/>
          <w:numId w:val="3"/>
        </w:numPr>
        <w:ind w:firstLineChars="0"/>
      </w:pPr>
      <w:r>
        <w:t>V</w:t>
      </w:r>
      <w:r>
        <w:rPr>
          <w:rFonts w:hint="eastAsia"/>
        </w:rPr>
        <w:t>ue-cli</w:t>
      </w:r>
      <w:r>
        <w:t xml:space="preserve"> 3.0 </w:t>
      </w:r>
      <w:r>
        <w:rPr>
          <w:rFonts w:hint="eastAsia"/>
        </w:rPr>
        <w:t xml:space="preserve">创建项目 </w:t>
      </w:r>
      <w:r w:rsidR="00AA156D">
        <w:t xml:space="preserve">vue </w:t>
      </w:r>
      <w:r>
        <w:rPr>
          <w:rFonts w:hint="eastAsia"/>
        </w:rPr>
        <w:t>create</w:t>
      </w:r>
      <w:r>
        <w:t xml:space="preserve"> </w:t>
      </w:r>
      <w:r w:rsidR="00AA156D">
        <w:rPr>
          <w:rFonts w:hint="eastAsia"/>
        </w:rPr>
        <w:t>项目名称</w:t>
      </w:r>
    </w:p>
    <w:p w14:paraId="1AB9FF38" w14:textId="409C8FBD" w:rsidR="00AA156D" w:rsidRDefault="00AA156D" w:rsidP="002B36C9">
      <w:pPr>
        <w:pStyle w:val="a3"/>
        <w:numPr>
          <w:ilvl w:val="0"/>
          <w:numId w:val="3"/>
        </w:numPr>
        <w:ind w:firstLineChars="0"/>
      </w:pPr>
      <w:r>
        <w:rPr>
          <w:rFonts w:hint="eastAsia"/>
        </w:rPr>
        <w:t>安装iview依赖</w:t>
      </w:r>
    </w:p>
    <w:p w14:paraId="079C0E80" w14:textId="4553432C" w:rsidR="00AA156D" w:rsidRDefault="00AA156D" w:rsidP="00AA156D">
      <w:pPr>
        <w:pStyle w:val="a3"/>
        <w:numPr>
          <w:ilvl w:val="0"/>
          <w:numId w:val="3"/>
        </w:numPr>
        <w:ind w:firstLineChars="0"/>
      </w:pPr>
      <w:r>
        <w:rPr>
          <w:rFonts w:hint="eastAsia"/>
        </w:rPr>
        <w:t>修改main</w:t>
      </w:r>
      <w:r>
        <w:t>.js</w:t>
      </w:r>
      <w:r>
        <w:rPr>
          <w:rFonts w:hint="eastAsia"/>
        </w:rPr>
        <w:t>文件和app.</w:t>
      </w:r>
      <w:r>
        <w:t>vue</w:t>
      </w:r>
      <w:r>
        <w:rPr>
          <w:rFonts w:hint="eastAsia"/>
        </w:rPr>
        <w:t>文件</w:t>
      </w:r>
    </w:p>
    <w:p w14:paraId="2644D530" w14:textId="0BED7626" w:rsidR="00AF1AD9" w:rsidRDefault="00AF1AD9" w:rsidP="00AA156D">
      <w:pPr>
        <w:pStyle w:val="a3"/>
        <w:numPr>
          <w:ilvl w:val="0"/>
          <w:numId w:val="3"/>
        </w:numPr>
        <w:ind w:firstLineChars="0"/>
      </w:pPr>
      <w:r>
        <w:rPr>
          <w:rFonts w:hint="eastAsia"/>
        </w:rPr>
        <w:t>配置路由</w:t>
      </w:r>
    </w:p>
    <w:p w14:paraId="2FDA5065" w14:textId="61E01384" w:rsidR="00AF1AD9" w:rsidRDefault="00AF1AD9" w:rsidP="00AA156D">
      <w:pPr>
        <w:pStyle w:val="a3"/>
        <w:numPr>
          <w:ilvl w:val="0"/>
          <w:numId w:val="3"/>
        </w:numPr>
        <w:ind w:firstLineChars="0"/>
      </w:pPr>
      <w:r>
        <w:rPr>
          <w:rFonts w:hint="eastAsia"/>
        </w:rPr>
        <w:t>创建store库</w:t>
      </w:r>
    </w:p>
    <w:p w14:paraId="6C599B26" w14:textId="757B03EF" w:rsidR="00AF1AD9" w:rsidRDefault="00AF1AD9" w:rsidP="00AA156D">
      <w:pPr>
        <w:pStyle w:val="a3"/>
        <w:numPr>
          <w:ilvl w:val="0"/>
          <w:numId w:val="3"/>
        </w:numPr>
        <w:ind w:firstLineChars="0"/>
      </w:pPr>
      <w:r>
        <w:rPr>
          <w:rFonts w:hint="eastAsia"/>
        </w:rPr>
        <w:t>创建登录页面，实现跳转</w:t>
      </w:r>
    </w:p>
    <w:p w14:paraId="0B52DE4A" w14:textId="655D5865" w:rsidR="00AF1AD9" w:rsidRDefault="00AF1AD9" w:rsidP="00AA156D">
      <w:pPr>
        <w:pStyle w:val="a3"/>
        <w:numPr>
          <w:ilvl w:val="0"/>
          <w:numId w:val="3"/>
        </w:numPr>
        <w:ind w:firstLineChars="0"/>
      </w:pPr>
      <w:r>
        <w:rPr>
          <w:rFonts w:hint="eastAsia"/>
        </w:rPr>
        <w:t>创建main</w:t>
      </w:r>
      <w:r>
        <w:t>.vue</w:t>
      </w:r>
      <w:r>
        <w:rPr>
          <w:rFonts w:hint="eastAsia"/>
        </w:rPr>
        <w:t>进行布局，按区域划分组件（顶部、左侧导航、标签）</w:t>
      </w:r>
    </w:p>
    <w:p w14:paraId="4914FD72" w14:textId="760A979F" w:rsidR="00AF1AD9" w:rsidRDefault="00AF1AD9" w:rsidP="00AA156D">
      <w:pPr>
        <w:pStyle w:val="a3"/>
        <w:numPr>
          <w:ilvl w:val="0"/>
          <w:numId w:val="3"/>
        </w:numPr>
        <w:ind w:firstLineChars="0"/>
      </w:pPr>
      <w:r>
        <w:rPr>
          <w:rFonts w:hint="eastAsia"/>
        </w:rPr>
        <w:t>通过路由获取菜单列表，通过组件显示在页面上</w:t>
      </w:r>
    </w:p>
    <w:p w14:paraId="0F6795DE" w14:textId="1B851DCB" w:rsidR="00AF1AD9" w:rsidRDefault="00AF1AD9" w:rsidP="00AA156D">
      <w:pPr>
        <w:pStyle w:val="a3"/>
        <w:numPr>
          <w:ilvl w:val="0"/>
          <w:numId w:val="3"/>
        </w:numPr>
        <w:ind w:firstLineChars="0"/>
      </w:pPr>
      <w:r>
        <w:rPr>
          <w:rFonts w:hint="eastAsia"/>
        </w:rPr>
        <w:t>顶部导航，通过退出跳转到登录页，点击修改密码跳转到弹出修改密码框</w:t>
      </w:r>
    </w:p>
    <w:p w14:paraId="47145109" w14:textId="640CEE11" w:rsidR="00AF1AD9" w:rsidRDefault="00AF1AD9" w:rsidP="00AF1AD9">
      <w:pPr>
        <w:pStyle w:val="a3"/>
        <w:numPr>
          <w:ilvl w:val="0"/>
          <w:numId w:val="3"/>
        </w:numPr>
        <w:ind w:firstLineChars="0"/>
      </w:pPr>
      <w:r>
        <w:rPr>
          <w:rFonts w:hint="eastAsia"/>
        </w:rPr>
        <w:t>标签页，存储标签数据，每次新增标签时，需要判断是否标签列表中已存在，如果存在该标签页高亮显示，不新增标签，删除标签，通过判断删除的当前标签与标签列表中的相等项进行删除，</w:t>
      </w:r>
      <w:r w:rsidR="004340AB">
        <w:rPr>
          <w:rFonts w:hint="eastAsia"/>
        </w:rPr>
        <w:t>并且通过删除项找到标签列表下一路由进行高亮显示，删除其他和全部，获取标签列表中与当前项或者首页相同的项，通过处理重新赋值给标签列表数据</w:t>
      </w:r>
    </w:p>
    <w:p w14:paraId="5F15DFAF" w14:textId="653330C9" w:rsidR="004340AB" w:rsidRDefault="004340AB" w:rsidP="00AF1AD9">
      <w:pPr>
        <w:pStyle w:val="a3"/>
        <w:numPr>
          <w:ilvl w:val="0"/>
          <w:numId w:val="3"/>
        </w:numPr>
        <w:ind w:firstLineChars="0"/>
      </w:pPr>
      <w:r>
        <w:rPr>
          <w:rFonts w:hint="eastAsia"/>
        </w:rPr>
        <w:t>路由拦截</w:t>
      </w:r>
    </w:p>
    <w:p w14:paraId="7B15ABCB" w14:textId="77777777" w:rsidR="00AA156D" w:rsidRPr="002B36C9" w:rsidRDefault="00AA156D" w:rsidP="00916F53">
      <w:pPr>
        <w:pStyle w:val="a3"/>
        <w:ind w:left="780" w:firstLineChars="0" w:firstLine="0"/>
      </w:pPr>
    </w:p>
    <w:p w14:paraId="7DE00C69" w14:textId="77777777" w:rsidR="002B36C9" w:rsidRDefault="002B36C9" w:rsidP="00A12F3E">
      <w:pPr>
        <w:rPr>
          <w:b/>
          <w:bCs/>
        </w:rPr>
      </w:pPr>
    </w:p>
    <w:p w14:paraId="37DD502C" w14:textId="2FFFA815" w:rsidR="00A12F3E" w:rsidRPr="002B36C9" w:rsidRDefault="00A12F3E" w:rsidP="00A12F3E">
      <w:pPr>
        <w:rPr>
          <w:b/>
          <w:bCs/>
        </w:rPr>
      </w:pPr>
      <w:r w:rsidRPr="002B36C9">
        <w:rPr>
          <w:rFonts w:hint="eastAsia"/>
          <w:b/>
          <w:bCs/>
        </w:rPr>
        <w:t>界面规划：</w:t>
      </w:r>
    </w:p>
    <w:p w14:paraId="7AF860B0" w14:textId="77B47891" w:rsidR="00A12F3E" w:rsidRDefault="002B36C9" w:rsidP="002B36C9">
      <w:pPr>
        <w:pStyle w:val="a3"/>
        <w:numPr>
          <w:ilvl w:val="0"/>
          <w:numId w:val="1"/>
        </w:numPr>
        <w:ind w:firstLineChars="0"/>
      </w:pPr>
      <w:r>
        <w:rPr>
          <w:rFonts w:hint="eastAsia"/>
        </w:rPr>
        <w:t>登录页</w:t>
      </w:r>
    </w:p>
    <w:p w14:paraId="2243DE1C" w14:textId="648CC72E" w:rsidR="00A12F3E" w:rsidRDefault="00A12F3E" w:rsidP="00A12F3E">
      <w:pPr>
        <w:pStyle w:val="a3"/>
        <w:numPr>
          <w:ilvl w:val="0"/>
          <w:numId w:val="1"/>
        </w:numPr>
        <w:ind w:firstLineChars="0"/>
      </w:pPr>
      <w:r>
        <w:rPr>
          <w:rFonts w:hint="eastAsia"/>
        </w:rPr>
        <w:t>顶部通栏：顶部为通栏，左侧为导航，右侧为用户名称及用户操作（退出和修改密码）</w:t>
      </w:r>
      <w:r w:rsidR="002B36C9">
        <w:rPr>
          <w:rFonts w:hint="eastAsia"/>
        </w:rPr>
        <w:t>，并且顶部是固定的。</w:t>
      </w:r>
    </w:p>
    <w:p w14:paraId="4BA523C0" w14:textId="6A91B83D" w:rsidR="00A12F3E" w:rsidRDefault="00A12F3E" w:rsidP="00A12F3E">
      <w:pPr>
        <w:pStyle w:val="a3"/>
        <w:numPr>
          <w:ilvl w:val="0"/>
          <w:numId w:val="1"/>
        </w:numPr>
        <w:ind w:firstLineChars="0"/>
      </w:pPr>
      <w:r>
        <w:rPr>
          <w:rFonts w:hint="eastAsia"/>
        </w:rPr>
        <w:lastRenderedPageBreak/>
        <w:t>左侧导航栏</w:t>
      </w:r>
      <w:r w:rsidR="002B36C9">
        <w:rPr>
          <w:rFonts w:hint="eastAsia"/>
        </w:rPr>
        <w:t>：左侧导航为二级导航菜单栏</w:t>
      </w:r>
    </w:p>
    <w:p w14:paraId="382302C6" w14:textId="3C208A3E" w:rsidR="00A12F3E" w:rsidRDefault="00A12F3E" w:rsidP="00A12F3E">
      <w:pPr>
        <w:pStyle w:val="a3"/>
        <w:numPr>
          <w:ilvl w:val="0"/>
          <w:numId w:val="1"/>
        </w:numPr>
        <w:ind w:firstLineChars="0"/>
      </w:pPr>
      <w:r>
        <w:rPr>
          <w:rFonts w:hint="eastAsia"/>
        </w:rPr>
        <w:t>内容块</w:t>
      </w:r>
      <w:r w:rsidR="002B36C9">
        <w:rPr>
          <w:rFonts w:hint="eastAsia"/>
        </w:rPr>
        <w:t>：内容块分为了两个小部分，标签导航（上）和内容页（下）</w:t>
      </w:r>
    </w:p>
    <w:p w14:paraId="79E0B7A2" w14:textId="77777777" w:rsidR="00A12F3E" w:rsidRDefault="00A12F3E" w:rsidP="00A12F3E"/>
    <w:p w14:paraId="62676E06" w14:textId="096C79CB" w:rsidR="00A12F3E" w:rsidRDefault="00A12F3E" w:rsidP="00A12F3E">
      <w:pPr>
        <w:rPr>
          <w:b/>
          <w:bCs/>
        </w:rPr>
      </w:pPr>
      <w:r w:rsidRPr="002B36C9">
        <w:rPr>
          <w:rFonts w:hint="eastAsia"/>
          <w:b/>
          <w:bCs/>
        </w:rPr>
        <w:t>菜单实现：</w:t>
      </w:r>
    </w:p>
    <w:p w14:paraId="2189271B" w14:textId="29F91F1D" w:rsidR="00AA156D" w:rsidRDefault="00AA156D" w:rsidP="00AA156D">
      <w:pPr>
        <w:pStyle w:val="a3"/>
        <w:numPr>
          <w:ilvl w:val="0"/>
          <w:numId w:val="4"/>
        </w:numPr>
        <w:ind w:firstLineChars="0"/>
      </w:pPr>
      <w:r>
        <w:rPr>
          <w:rFonts w:hint="eastAsia"/>
        </w:rPr>
        <w:t>创建vue文件（项目中的页面），并在router</w:t>
      </w:r>
      <w:r>
        <w:t>.js</w:t>
      </w:r>
      <w:r>
        <w:rPr>
          <w:rFonts w:hint="eastAsia"/>
        </w:rPr>
        <w:t>中进行配置，记得export</w:t>
      </w:r>
      <w:r>
        <w:t xml:space="preserve"> </w:t>
      </w:r>
      <w:r>
        <w:rPr>
          <w:rFonts w:hint="eastAsia"/>
        </w:rPr>
        <w:t>default导出</w:t>
      </w:r>
    </w:p>
    <w:p w14:paraId="5D6ABF98" w14:textId="090547BA" w:rsidR="00AA156D" w:rsidRDefault="00AA156D" w:rsidP="00BA12AC">
      <w:pPr>
        <w:pStyle w:val="HTML"/>
        <w:numPr>
          <w:ilvl w:val="0"/>
          <w:numId w:val="4"/>
        </w:numPr>
        <w:shd w:val="clear" w:color="auto" w:fill="FFFFFF"/>
        <w:tabs>
          <w:tab w:val="clear" w:pos="916"/>
          <w:tab w:val="left" w:pos="705"/>
        </w:tabs>
        <w:rPr>
          <w:rFonts w:asciiTheme="minorHAnsi" w:eastAsiaTheme="minorEastAsia" w:hAnsiTheme="minorHAnsi" w:cstheme="minorBidi"/>
          <w:kern w:val="2"/>
          <w:sz w:val="21"/>
          <w:szCs w:val="22"/>
        </w:rPr>
      </w:pPr>
      <w:r w:rsidRPr="00BA12AC">
        <w:rPr>
          <w:rFonts w:asciiTheme="minorHAnsi" w:eastAsiaTheme="minorEastAsia" w:hAnsiTheme="minorHAnsi" w:cstheme="minorBidi" w:hint="eastAsia"/>
          <w:kern w:val="2"/>
          <w:sz w:val="21"/>
          <w:szCs w:val="22"/>
        </w:rPr>
        <w:t>通过路由列表获取</w:t>
      </w:r>
      <w:r w:rsidR="00B3759A" w:rsidRPr="00BA12AC">
        <w:rPr>
          <w:rFonts w:asciiTheme="minorHAnsi" w:eastAsiaTheme="minorEastAsia" w:hAnsiTheme="minorHAnsi" w:cstheme="minorBidi" w:hint="eastAsia"/>
          <w:kern w:val="2"/>
          <w:sz w:val="21"/>
          <w:szCs w:val="22"/>
        </w:rPr>
        <w:t>菜单列表（通过判断路由里的meta、meta.</w:t>
      </w:r>
      <w:r w:rsidR="00B3759A" w:rsidRPr="00BA12AC">
        <w:rPr>
          <w:rFonts w:asciiTheme="minorHAnsi" w:eastAsiaTheme="minorEastAsia" w:hAnsiTheme="minorHAnsi" w:cstheme="minorBidi"/>
          <w:kern w:val="2"/>
          <w:sz w:val="21"/>
          <w:szCs w:val="22"/>
        </w:rPr>
        <w:t>hideInMenu</w:t>
      </w:r>
      <w:r w:rsidR="00B3759A" w:rsidRPr="00BA12AC">
        <w:rPr>
          <w:rFonts w:asciiTheme="minorHAnsi" w:eastAsiaTheme="minorEastAsia" w:hAnsiTheme="minorHAnsi" w:cstheme="minorBidi" w:hint="eastAsia"/>
          <w:kern w:val="2"/>
          <w:sz w:val="21"/>
          <w:szCs w:val="22"/>
        </w:rPr>
        <w:t>和meta</w:t>
      </w:r>
      <w:r w:rsidR="00B3759A" w:rsidRPr="00BA12AC">
        <w:rPr>
          <w:rFonts w:asciiTheme="minorHAnsi" w:eastAsiaTheme="minorEastAsia" w:hAnsiTheme="minorHAnsi" w:cstheme="minorBidi"/>
          <w:kern w:val="2"/>
          <w:sz w:val="21"/>
          <w:szCs w:val="22"/>
        </w:rPr>
        <w:t>.children</w:t>
      </w:r>
      <w:r w:rsidR="00B3759A" w:rsidRPr="00BA12AC">
        <w:rPr>
          <w:rFonts w:asciiTheme="minorHAnsi" w:eastAsiaTheme="minorEastAsia" w:hAnsiTheme="minorHAnsi" w:cstheme="minorBidi" w:hint="eastAsia"/>
          <w:kern w:val="2"/>
          <w:sz w:val="21"/>
          <w:szCs w:val="22"/>
        </w:rPr>
        <w:t>来获取），</w:t>
      </w:r>
      <w:r w:rsidR="00BA12AC">
        <w:rPr>
          <w:rFonts w:asciiTheme="minorHAnsi" w:eastAsiaTheme="minorEastAsia" w:hAnsiTheme="minorHAnsi" w:cstheme="minorBidi" w:hint="eastAsia"/>
          <w:kern w:val="2"/>
          <w:sz w:val="21"/>
          <w:szCs w:val="22"/>
        </w:rPr>
        <w:t>在store中getter内通过方法获取到菜单列表</w:t>
      </w:r>
      <w:r w:rsidR="001709FD">
        <w:rPr>
          <w:rFonts w:asciiTheme="minorHAnsi" w:eastAsiaTheme="minorEastAsia" w:hAnsiTheme="minorHAnsi" w:cstheme="minorBidi" w:hint="eastAsia"/>
          <w:kern w:val="2"/>
          <w:sz w:val="21"/>
          <w:szCs w:val="22"/>
        </w:rPr>
        <w:t>并存储在getter。</w:t>
      </w:r>
    </w:p>
    <w:p w14:paraId="4DD1EE30" w14:textId="6A51CE01" w:rsidR="00BA12AC" w:rsidRDefault="00BA12AC" w:rsidP="00BA12AC">
      <w:pPr>
        <w:pStyle w:val="HTML"/>
        <w:numPr>
          <w:ilvl w:val="0"/>
          <w:numId w:val="4"/>
        </w:numPr>
        <w:shd w:val="clear" w:color="auto" w:fill="FFFFFF"/>
        <w:tabs>
          <w:tab w:val="clear" w:pos="916"/>
          <w:tab w:val="left" w:pos="70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This.$store.state.</w:t>
      </w:r>
      <w:r w:rsidR="001709FD">
        <w:rPr>
          <w:rFonts w:asciiTheme="minorHAnsi" w:eastAsiaTheme="minorEastAsia" w:hAnsiTheme="minorHAnsi" w:cstheme="minorBidi" w:hint="eastAsia"/>
          <w:kern w:val="2"/>
          <w:sz w:val="21"/>
          <w:szCs w:val="22"/>
        </w:rPr>
        <w:t>getter.</w:t>
      </w:r>
      <w:r w:rsidR="001709FD">
        <w:rPr>
          <w:rFonts w:asciiTheme="minorHAnsi" w:eastAsiaTheme="minorEastAsia" w:hAnsiTheme="minorHAnsi" w:cstheme="minorBidi"/>
          <w:kern w:val="2"/>
          <w:sz w:val="21"/>
          <w:szCs w:val="22"/>
        </w:rPr>
        <w:t>menuList</w:t>
      </w:r>
      <w:r w:rsidR="001709FD">
        <w:rPr>
          <w:rFonts w:asciiTheme="minorHAnsi" w:eastAsiaTheme="minorEastAsia" w:hAnsiTheme="minorHAnsi" w:cstheme="minorBidi" w:hint="eastAsia"/>
          <w:kern w:val="2"/>
          <w:sz w:val="21"/>
          <w:szCs w:val="22"/>
        </w:rPr>
        <w:t>获取到存储在store内的共享数据me</w:t>
      </w:r>
      <w:r w:rsidR="001709FD">
        <w:rPr>
          <w:rFonts w:asciiTheme="minorHAnsi" w:eastAsiaTheme="minorEastAsia" w:hAnsiTheme="minorHAnsi" w:cstheme="minorBidi"/>
          <w:kern w:val="2"/>
          <w:sz w:val="21"/>
          <w:szCs w:val="22"/>
        </w:rPr>
        <w:t>nuList</w:t>
      </w:r>
    </w:p>
    <w:p w14:paraId="5F58DD05" w14:textId="299EF8B5" w:rsidR="001709FD" w:rsidRPr="00BA12AC" w:rsidRDefault="001709FD" w:rsidP="00BA12AC">
      <w:pPr>
        <w:pStyle w:val="HTML"/>
        <w:numPr>
          <w:ilvl w:val="0"/>
          <w:numId w:val="4"/>
        </w:numPr>
        <w:shd w:val="clear" w:color="auto" w:fill="FFFFFF"/>
        <w:tabs>
          <w:tab w:val="clear" w:pos="916"/>
          <w:tab w:val="left" w:pos="70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根据菜单列表中的children来判断是否显示在左侧导航，通过判断children里的个数（当children里的个数大于1时，为二级导航，当个数等于1时，为一级导航）判断是否为二级导航或一级导航。</w:t>
      </w:r>
    </w:p>
    <w:p w14:paraId="78DC5FDC" w14:textId="55CFC9B7" w:rsidR="00A12F3E" w:rsidRDefault="00A12F3E" w:rsidP="00A12F3E">
      <w:pPr>
        <w:rPr>
          <w:b/>
          <w:bCs/>
        </w:rPr>
      </w:pPr>
      <w:r w:rsidRPr="002B36C9">
        <w:rPr>
          <w:rFonts w:hint="eastAsia"/>
          <w:b/>
          <w:bCs/>
        </w:rPr>
        <w:t>标签页：</w:t>
      </w:r>
      <w:r w:rsidR="002B36EB">
        <w:rPr>
          <w:rFonts w:hint="eastAsia"/>
          <w:b/>
          <w:bCs/>
        </w:rPr>
        <w:t xml:space="preserve"> </w:t>
      </w:r>
    </w:p>
    <w:p w14:paraId="1F7A451A" w14:textId="0416ED55" w:rsidR="00AB0BC6" w:rsidRDefault="00AB0BC6" w:rsidP="00AB0BC6">
      <w:pPr>
        <w:pStyle w:val="a3"/>
        <w:numPr>
          <w:ilvl w:val="0"/>
          <w:numId w:val="5"/>
        </w:numPr>
        <w:ind w:firstLineChars="0"/>
      </w:pPr>
      <w:r>
        <w:rPr>
          <w:rFonts w:hint="eastAsia"/>
        </w:rPr>
        <w:t>新增标签前要判断当前路由是否已经在标签列表中了，是否为新增标签，如果当前标签列表中没有与当前路由相同的项，则当前标签列表新增当前路由并标签生成新的标签高亮显示为当前页，有则不新增，页面跳转到当前页，当前路由与标签列表各项进行对比，相同的一项及为当前标签并高亮显示。</w:t>
      </w:r>
    </w:p>
    <w:p w14:paraId="7E9B7B1D" w14:textId="3E59E04B" w:rsidR="00AB0BC6" w:rsidRPr="00AB0BC6" w:rsidRDefault="00324C0A" w:rsidP="00AB0BC6">
      <w:pPr>
        <w:pStyle w:val="a3"/>
        <w:numPr>
          <w:ilvl w:val="0"/>
          <w:numId w:val="5"/>
        </w:numPr>
        <w:ind w:firstLineChars="0"/>
      </w:pPr>
      <w:r>
        <w:rPr>
          <w:rFonts w:hint="eastAsia"/>
        </w:rPr>
        <w:t>删除标签页，通过</w:t>
      </w:r>
      <w:r w:rsidR="00382281">
        <w:rPr>
          <w:rFonts w:hint="eastAsia"/>
        </w:rPr>
        <w:t>删除页与标签列表页对比进行删除。</w:t>
      </w:r>
      <w:r w:rsidR="00382281" w:rsidRPr="00AB0BC6">
        <w:rPr>
          <w:rFonts w:hint="eastAsia"/>
        </w:rPr>
        <w:t xml:space="preserve"> </w:t>
      </w:r>
    </w:p>
    <w:p w14:paraId="30AFC690" w14:textId="77777777" w:rsidR="00382281" w:rsidRDefault="00382281" w:rsidP="00382281">
      <w:pPr>
        <w:rPr>
          <w:b/>
          <w:bCs/>
        </w:rPr>
      </w:pPr>
    </w:p>
    <w:p w14:paraId="75EBEFFF" w14:textId="62615F12" w:rsidR="00382281" w:rsidRDefault="00382281" w:rsidP="00382281">
      <w:pPr>
        <w:rPr>
          <w:b/>
          <w:bCs/>
        </w:rPr>
      </w:pPr>
      <w:r w:rsidRPr="00382281">
        <w:rPr>
          <w:rFonts w:hint="eastAsia"/>
          <w:b/>
          <w:bCs/>
        </w:rPr>
        <w:t>路由拦截：</w:t>
      </w:r>
    </w:p>
    <w:p w14:paraId="4C8930CC" w14:textId="3710370B" w:rsidR="00382281" w:rsidRDefault="00382281" w:rsidP="00382281">
      <w:pPr>
        <w:pStyle w:val="a3"/>
        <w:numPr>
          <w:ilvl w:val="0"/>
          <w:numId w:val="6"/>
        </w:numPr>
        <w:ind w:firstLineChars="0"/>
      </w:pPr>
      <w:r>
        <w:rPr>
          <w:rFonts w:hint="eastAsia"/>
        </w:rPr>
        <w:t>登录成功后接口会返回token值，返回的token值需要存储到cookie中</w:t>
      </w:r>
    </w:p>
    <w:p w14:paraId="041C6CD4" w14:textId="747DB673" w:rsidR="00382281" w:rsidRDefault="00566F42" w:rsidP="00382281">
      <w:pPr>
        <w:pStyle w:val="a3"/>
        <w:numPr>
          <w:ilvl w:val="0"/>
          <w:numId w:val="6"/>
        </w:numPr>
        <w:ind w:firstLineChars="0"/>
      </w:pPr>
      <w:r>
        <w:rPr>
          <w:rFonts w:hint="eastAsia"/>
        </w:rPr>
        <w:lastRenderedPageBreak/>
        <w:t>获取存储在cookie中的token，路由跳转前，如果token没有值，并且跳转的页面不是登录页，则跳转到登录页；如果token没有值，并且跳转的页面是登陆页，则跳转到登录页，如果token有值并且跳转的页面是登录页，则跳转到首页</w:t>
      </w:r>
    </w:p>
    <w:p w14:paraId="35721433" w14:textId="45BEC880" w:rsidR="00566F42" w:rsidRPr="00382281" w:rsidRDefault="00916F53" w:rsidP="00382281">
      <w:pPr>
        <w:pStyle w:val="a3"/>
        <w:numPr>
          <w:ilvl w:val="0"/>
          <w:numId w:val="6"/>
        </w:numPr>
        <w:ind w:firstLineChars="0"/>
      </w:pPr>
      <w:r>
        <w:rPr>
          <w:rFonts w:hint="eastAsia"/>
        </w:rPr>
        <w:t>判断是否获取到用户信息，如果获取到用户信息判断是否有权限并跳转，如果没有获取到用户信息重新调用获取用户信息接口重新获取用户信息，如果调用接口失败，则返回登录页，重新登录。</w:t>
      </w:r>
    </w:p>
    <w:p w14:paraId="4651BC41" w14:textId="77777777" w:rsidR="00A12F3E" w:rsidRDefault="00A12F3E" w:rsidP="00A12F3E"/>
    <w:p w14:paraId="1D9BF77D" w14:textId="77777777" w:rsidR="00A12F3E" w:rsidRDefault="00A12F3E" w:rsidP="00A12F3E"/>
    <w:p w14:paraId="11634677" w14:textId="6B2D8F5B" w:rsidR="00916F53" w:rsidRDefault="00916F53" w:rsidP="00A12F3E"/>
    <w:p w14:paraId="4DE197FC" w14:textId="6290772F" w:rsidR="00916F53" w:rsidRDefault="00916F53" w:rsidP="00A12F3E"/>
    <w:p w14:paraId="5B3941B4" w14:textId="3E9A8B5B" w:rsidR="00916F53" w:rsidRDefault="00916F53" w:rsidP="00A12F3E"/>
    <w:p w14:paraId="49E0EA4A" w14:textId="5488F69E" w:rsidR="00916F53" w:rsidRDefault="00916F53" w:rsidP="00A12F3E"/>
    <w:p w14:paraId="4792D038" w14:textId="2FEA1510" w:rsidR="00916F53" w:rsidRPr="007740B7" w:rsidRDefault="00916F53" w:rsidP="00916F53">
      <w:pPr>
        <w:rPr>
          <w:b/>
          <w:bCs/>
        </w:rPr>
      </w:pPr>
      <w:r w:rsidRPr="00916F53">
        <w:rPr>
          <w:rFonts w:hint="eastAsia"/>
          <w:b/>
          <w:bCs/>
        </w:rPr>
        <w:t>知识点</w:t>
      </w:r>
      <w:r>
        <w:rPr>
          <w:rFonts w:hint="eastAsia"/>
          <w:b/>
          <w:bCs/>
        </w:rPr>
        <w:t>：</w:t>
      </w:r>
    </w:p>
    <w:p w14:paraId="759F19E2" w14:textId="0ED29F67" w:rsidR="00916F53" w:rsidRDefault="00B32C90" w:rsidP="00916F53">
      <w:pPr>
        <w:pStyle w:val="a3"/>
        <w:numPr>
          <w:ilvl w:val="0"/>
          <w:numId w:val="7"/>
        </w:numPr>
        <w:ind w:firstLineChars="0"/>
      </w:pPr>
      <w:r>
        <w:t>p</w:t>
      </w:r>
      <w:r w:rsidR="00916F53">
        <w:rPr>
          <w:rFonts w:hint="eastAsia"/>
        </w:rPr>
        <w:t>ush(</w:t>
      </w:r>
      <w:r w:rsidR="00916F53">
        <w:t>) 方法可以在数组的末属添加一个或多个元素</w:t>
      </w:r>
    </w:p>
    <w:p w14:paraId="611398E1" w14:textId="6051BEC9" w:rsidR="00916F53" w:rsidRDefault="00916F53" w:rsidP="00916F53">
      <w:pPr>
        <w:pStyle w:val="a3"/>
        <w:numPr>
          <w:ilvl w:val="0"/>
          <w:numId w:val="7"/>
        </w:numPr>
        <w:ind w:firstLineChars="0"/>
      </w:pPr>
      <w:r>
        <w:t>pop() 方法把数组中的最后一个元素删除</w:t>
      </w:r>
    </w:p>
    <w:p w14:paraId="566390F4" w14:textId="35FB9AD4" w:rsidR="00916F53" w:rsidRDefault="00916F53" w:rsidP="00916F53">
      <w:pPr>
        <w:pStyle w:val="a3"/>
        <w:numPr>
          <w:ilvl w:val="0"/>
          <w:numId w:val="7"/>
        </w:numPr>
        <w:ind w:firstLineChars="0"/>
      </w:pPr>
      <w:r>
        <w:t>shift() 方法把数组中的第一个元素删除</w:t>
      </w:r>
    </w:p>
    <w:p w14:paraId="3B1110EB" w14:textId="2E104D9F" w:rsidR="00916F53" w:rsidRDefault="00916F53" w:rsidP="00916F53">
      <w:pPr>
        <w:pStyle w:val="a3"/>
        <w:numPr>
          <w:ilvl w:val="0"/>
          <w:numId w:val="7"/>
        </w:numPr>
        <w:ind w:firstLineChars="0"/>
      </w:pPr>
      <w:r>
        <w:t>unshift() 方法可以在数组的前端添加一个或多个元素</w:t>
      </w:r>
    </w:p>
    <w:p w14:paraId="427EA88D" w14:textId="1A8BF3FE" w:rsidR="00916F53" w:rsidRDefault="00B32C90" w:rsidP="00916F53">
      <w:pPr>
        <w:pStyle w:val="a3"/>
        <w:numPr>
          <w:ilvl w:val="0"/>
          <w:numId w:val="7"/>
        </w:numPr>
        <w:ind w:firstLineChars="0"/>
      </w:pPr>
      <w:r>
        <w:t>s</w:t>
      </w:r>
      <w:r w:rsidR="00916F53">
        <w:t xml:space="preserve">ome() </w:t>
      </w:r>
      <w:r w:rsidR="00916F53">
        <w:rPr>
          <w:rFonts w:hint="eastAsia"/>
        </w:rPr>
        <w:t>方法是用于检测数组中的元素是否有满足指定条件，如果有一个元素满足条件，则表达式返回true</w:t>
      </w:r>
      <w:r w:rsidR="00CA0924">
        <w:rPr>
          <w:rFonts w:hint="eastAsia"/>
        </w:rPr>
        <w:t>，剩余的元素不会再执行检测；如果没有满足的条件的元素</w:t>
      </w:r>
      <w:bookmarkStart w:id="0" w:name="_GoBack"/>
      <w:bookmarkEnd w:id="0"/>
      <w:r w:rsidR="00916F53">
        <w:rPr>
          <w:rFonts w:hint="eastAsia"/>
        </w:rPr>
        <w:t>，则返回false</w:t>
      </w:r>
    </w:p>
    <w:p w14:paraId="45AC8914" w14:textId="76C29717" w:rsidR="00916F53" w:rsidRDefault="00B32C90" w:rsidP="00916F53">
      <w:pPr>
        <w:pStyle w:val="a3"/>
        <w:numPr>
          <w:ilvl w:val="0"/>
          <w:numId w:val="7"/>
        </w:numPr>
        <w:ind w:firstLineChars="0"/>
      </w:pPr>
      <w:r>
        <w:t xml:space="preserve">filter() </w:t>
      </w:r>
      <w:r>
        <w:rPr>
          <w:rFonts w:hint="eastAsia"/>
        </w:rPr>
        <w:t>创建一个新数组，新数组中的元素是通过检测原数组中符合条件的所有元素</w:t>
      </w:r>
    </w:p>
    <w:p w14:paraId="321F3739" w14:textId="1A877B1D" w:rsidR="00B32C90" w:rsidRDefault="00B32C90" w:rsidP="00B32C90">
      <w:pPr>
        <w:pStyle w:val="a3"/>
        <w:ind w:left="360" w:firstLineChars="0" w:firstLine="0"/>
      </w:pPr>
      <w:r>
        <w:t>f</w:t>
      </w:r>
      <w:r>
        <w:rPr>
          <w:rFonts w:hint="eastAsia"/>
        </w:rPr>
        <w:t>ilter</w:t>
      </w:r>
      <w:r>
        <w:t xml:space="preserve">() </w:t>
      </w:r>
      <w:r>
        <w:rPr>
          <w:rFonts w:hint="eastAsia"/>
        </w:rPr>
        <w:t>不会对空数组进行检测，也不会改变原数组</w:t>
      </w:r>
    </w:p>
    <w:p w14:paraId="7F13A311" w14:textId="0DC7B698" w:rsidR="00916F53" w:rsidRDefault="00B32C90" w:rsidP="00B32C90">
      <w:pPr>
        <w:pStyle w:val="a3"/>
        <w:numPr>
          <w:ilvl w:val="0"/>
          <w:numId w:val="7"/>
        </w:numPr>
        <w:ind w:firstLineChars="0"/>
      </w:pPr>
      <w:r>
        <w:lastRenderedPageBreak/>
        <w:t xml:space="preserve">map() </w:t>
      </w:r>
      <w:r>
        <w:rPr>
          <w:rFonts w:hint="eastAsia"/>
        </w:rPr>
        <w:t>返回一个新数组，数组中的元素为原数组元素条用函数处理后的值</w:t>
      </w:r>
    </w:p>
    <w:p w14:paraId="41B4A1E9" w14:textId="4055CBE2" w:rsidR="00B32C90" w:rsidRDefault="00B32C90" w:rsidP="00B32C90">
      <w:pPr>
        <w:pStyle w:val="a3"/>
        <w:ind w:left="360" w:firstLineChars="0" w:firstLine="0"/>
      </w:pPr>
      <w:r>
        <w:rPr>
          <w:rFonts w:hint="eastAsia"/>
        </w:rPr>
        <w:t>map</w:t>
      </w:r>
      <w:r>
        <w:t>()</w:t>
      </w:r>
      <w:r>
        <w:rPr>
          <w:rFonts w:hint="eastAsia"/>
        </w:rPr>
        <w:t>不会对空数组进行检测，也不会改变原数组</w:t>
      </w:r>
    </w:p>
    <w:p w14:paraId="367B6DE0" w14:textId="6E091032" w:rsidR="00B32C90" w:rsidRDefault="00B32C90" w:rsidP="00B32C90">
      <w:pPr>
        <w:pStyle w:val="a3"/>
        <w:numPr>
          <w:ilvl w:val="0"/>
          <w:numId w:val="7"/>
        </w:numPr>
        <w:ind w:firstLineChars="0"/>
      </w:pPr>
      <w:r>
        <w:t xml:space="preserve">findIndex() </w:t>
      </w:r>
      <w:r>
        <w:rPr>
          <w:rFonts w:hint="eastAsia"/>
        </w:rPr>
        <w:t>获取元素的在数组中的第一个索引位置</w:t>
      </w:r>
    </w:p>
    <w:p w14:paraId="53E074A1" w14:textId="77777777" w:rsidR="007740B7" w:rsidRDefault="00B32C90" w:rsidP="00B32C90">
      <w:pPr>
        <w:pStyle w:val="a3"/>
        <w:numPr>
          <w:ilvl w:val="0"/>
          <w:numId w:val="7"/>
        </w:numPr>
        <w:ind w:firstLineChars="0"/>
      </w:pPr>
      <w:r>
        <w:rPr>
          <w:rFonts w:hint="eastAsia"/>
        </w:rPr>
        <w:t>本地存储loc</w:t>
      </w:r>
      <w:r>
        <w:t>alStorage(</w:t>
      </w:r>
      <w:r>
        <w:rPr>
          <w:rFonts w:hint="eastAsia"/>
        </w:rPr>
        <w:t>长期存储</w:t>
      </w:r>
      <w:r>
        <w:t>)</w:t>
      </w:r>
      <w:r w:rsidR="007740B7">
        <w:rPr>
          <w:rFonts w:hint="eastAsia"/>
        </w:rPr>
        <w:t>：</w:t>
      </w:r>
    </w:p>
    <w:p w14:paraId="22DD9FE2" w14:textId="64E71D0D" w:rsidR="00916F53" w:rsidRDefault="007740B7" w:rsidP="007740B7">
      <w:pPr>
        <w:pStyle w:val="a3"/>
        <w:ind w:left="360" w:firstLineChars="0" w:firstLine="0"/>
      </w:pPr>
      <w:r>
        <w:rPr>
          <w:rFonts w:hint="eastAsia"/>
        </w:rPr>
        <w:t>存值loc</w:t>
      </w:r>
      <w:r>
        <w:t>alStorage.setItem(“name”, value)</w:t>
      </w:r>
    </w:p>
    <w:p w14:paraId="11527064" w14:textId="21A182A3" w:rsidR="007740B7" w:rsidRDefault="007740B7" w:rsidP="007740B7">
      <w:pPr>
        <w:pStyle w:val="a3"/>
        <w:ind w:left="360" w:firstLineChars="0" w:firstLine="0"/>
      </w:pPr>
      <w:r>
        <w:rPr>
          <w:rFonts w:hint="eastAsia"/>
        </w:rPr>
        <w:t>取值loc</w:t>
      </w:r>
      <w:r>
        <w:t>alStorage.</w:t>
      </w:r>
      <w:r>
        <w:rPr>
          <w:rFonts w:hint="eastAsia"/>
        </w:rPr>
        <w:t>get</w:t>
      </w:r>
      <w:r>
        <w:t>Item(“name”, value)</w:t>
      </w:r>
    </w:p>
    <w:p w14:paraId="0AA94259" w14:textId="074D91A0" w:rsidR="007740B7" w:rsidRDefault="007740B7" w:rsidP="007740B7">
      <w:pPr>
        <w:pStyle w:val="a3"/>
        <w:ind w:left="360" w:firstLineChars="0" w:firstLine="0"/>
      </w:pPr>
      <w:r>
        <w:rPr>
          <w:rFonts w:hint="eastAsia"/>
        </w:rPr>
        <w:t>本地存储</w:t>
      </w:r>
      <w:r>
        <w:t>sessionStorage</w:t>
      </w:r>
      <w:r>
        <w:rPr>
          <w:rFonts w:hint="eastAsia"/>
        </w:rPr>
        <w:t>（临时存储）</w:t>
      </w:r>
      <w:r>
        <w:t>过期时间就是关闭浏览器，是个临时会话窗口</w:t>
      </w:r>
    </w:p>
    <w:p w14:paraId="45D85BBA" w14:textId="55DDB90B" w:rsidR="007621E7" w:rsidRDefault="007621E7" w:rsidP="007740B7">
      <w:pPr>
        <w:pStyle w:val="a3"/>
        <w:ind w:left="360" w:firstLineChars="0" w:firstLine="0"/>
      </w:pPr>
      <w:r>
        <w:t>C</w:t>
      </w:r>
      <w:r>
        <w:rPr>
          <w:rFonts w:hint="eastAsia"/>
        </w:rPr>
        <w:t>ookie空间太小</w:t>
      </w:r>
    </w:p>
    <w:p w14:paraId="3B972B60" w14:textId="77777777" w:rsidR="007740B7" w:rsidRDefault="007740B7" w:rsidP="007740B7">
      <w:pPr>
        <w:pStyle w:val="a3"/>
        <w:ind w:left="360" w:firstLineChars="0" w:firstLine="0"/>
      </w:pPr>
    </w:p>
    <w:p w14:paraId="25C6B080" w14:textId="65B5AFC9" w:rsidR="00A12F3E" w:rsidRDefault="00A12F3E" w:rsidP="007740B7">
      <w:pPr>
        <w:pStyle w:val="a3"/>
        <w:numPr>
          <w:ilvl w:val="0"/>
          <w:numId w:val="7"/>
        </w:numPr>
        <w:ind w:firstLineChars="0"/>
      </w:pPr>
      <w:r>
        <w:t>Vuex: state getter mutations actions modules</w:t>
      </w:r>
    </w:p>
    <w:p w14:paraId="526DF75D" w14:textId="761186C5" w:rsidR="00A12F3E" w:rsidRDefault="00A12F3E" w:rsidP="007740B7">
      <w:pPr>
        <w:pStyle w:val="a3"/>
        <w:ind w:left="360" w:firstLineChars="0" w:firstLine="0"/>
      </w:pPr>
      <w:r>
        <w:t xml:space="preserve">a. State: </w:t>
      </w:r>
      <w:r w:rsidR="007740B7">
        <w:rPr>
          <w:rFonts w:hint="eastAsia"/>
        </w:rPr>
        <w:t>存储</w:t>
      </w:r>
      <w:r>
        <w:t>数据</w:t>
      </w:r>
      <w:r w:rsidR="007740B7">
        <w:rPr>
          <w:rFonts w:hint="eastAsia"/>
        </w:rPr>
        <w:t>，提供唯一的公共数据源</w:t>
      </w:r>
    </w:p>
    <w:p w14:paraId="5FB794F5" w14:textId="589F9D13" w:rsidR="00A12F3E" w:rsidRDefault="00A12F3E" w:rsidP="007740B7">
      <w:pPr>
        <w:pStyle w:val="a3"/>
        <w:ind w:left="360" w:firstLineChars="0" w:firstLine="0"/>
      </w:pPr>
      <w:r>
        <w:t xml:space="preserve">b. Getters: </w:t>
      </w:r>
      <w:r w:rsidR="007740B7">
        <w:rPr>
          <w:rFonts w:hint="eastAsia"/>
        </w:rPr>
        <w:t>存储数据，可以通过调用函数方法获取值并存储在getter中</w:t>
      </w:r>
    </w:p>
    <w:p w14:paraId="20DA639B" w14:textId="7E59D8F6" w:rsidR="00A12F3E" w:rsidRDefault="00A12F3E" w:rsidP="007740B7">
      <w:pPr>
        <w:pStyle w:val="a3"/>
        <w:ind w:left="360" w:firstLineChars="0" w:firstLine="0"/>
      </w:pPr>
      <w:r>
        <w:t>c. Mutations: 这里边的方法是唯一可以改变state里的数据的方法，对state里数据赋值之类的操作，都是在这里进行的，mutations里的代码都是同步的，mutations类似于自定义事件</w:t>
      </w:r>
    </w:p>
    <w:p w14:paraId="752BFAA9" w14:textId="3610AD7E" w:rsidR="00A12F3E" w:rsidRDefault="00A12F3E" w:rsidP="007740B7">
      <w:pPr>
        <w:pStyle w:val="a3"/>
        <w:ind w:left="360" w:firstLineChars="0" w:firstLine="0"/>
      </w:pPr>
      <w:r>
        <w:t>d. Actions: actions</w:t>
      </w:r>
      <w:r w:rsidR="007740B7">
        <w:rPr>
          <w:rFonts w:hint="eastAsia"/>
        </w:rPr>
        <w:t>与</w:t>
      </w:r>
      <w:r w:rsidR="007740B7">
        <w:t>m</w:t>
      </w:r>
      <w:r w:rsidR="007740B7">
        <w:rPr>
          <w:rFonts w:hint="eastAsia"/>
        </w:rPr>
        <w:t>u</w:t>
      </w:r>
      <w:r w:rsidR="007740B7">
        <w:t>tations</w:t>
      </w:r>
      <w:r w:rsidR="007740B7">
        <w:rPr>
          <w:rFonts w:hint="eastAsia"/>
        </w:rPr>
        <w:t>类似</w:t>
      </w:r>
      <w:r>
        <w:t>涉及到的是异步操作</w:t>
      </w:r>
    </w:p>
    <w:p w14:paraId="38DC9417" w14:textId="058879EF" w:rsidR="007621E7" w:rsidRDefault="007621E7" w:rsidP="007621E7">
      <w:r>
        <w:rPr>
          <w:rFonts w:hint="eastAsia"/>
        </w:rPr>
        <w:t>1</w:t>
      </w:r>
      <w:r>
        <w:t xml:space="preserve">1. </w:t>
      </w:r>
      <w:r>
        <w:rPr>
          <w:rFonts w:hint="eastAsia"/>
        </w:rPr>
        <w:t>导航守卫：</w:t>
      </w:r>
      <w:r>
        <w:t xml:space="preserve">router.beforeEach((to, from, next) =&gt; </w:t>
      </w:r>
      <w:r>
        <w:rPr>
          <w:rFonts w:hint="eastAsia"/>
        </w:rPr>
        <w:t>{}</w:t>
      </w:r>
      <w:r>
        <w:t>)</w:t>
      </w:r>
    </w:p>
    <w:p w14:paraId="5FBA6D2A" w14:textId="12B35898" w:rsidR="007621E7" w:rsidRDefault="007621E7" w:rsidP="007621E7">
      <w:r>
        <w:tab/>
      </w:r>
      <w:r>
        <w:rPr>
          <w:rFonts w:hint="eastAsia"/>
        </w:rPr>
        <w:t>a</w:t>
      </w:r>
      <w:r>
        <w:t>. to:</w:t>
      </w:r>
      <w:r>
        <w:rPr>
          <w:rFonts w:hint="eastAsia"/>
        </w:rPr>
        <w:t>即将要进入的目标路由</w:t>
      </w:r>
    </w:p>
    <w:p w14:paraId="6D880FA4" w14:textId="4DCF4D8E" w:rsidR="007621E7" w:rsidRDefault="007621E7" w:rsidP="007621E7">
      <w:r>
        <w:tab/>
      </w:r>
      <w:r>
        <w:rPr>
          <w:rFonts w:hint="eastAsia"/>
        </w:rPr>
        <w:t>b</w:t>
      </w:r>
      <w:r>
        <w:t>. from:</w:t>
      </w:r>
      <w:r>
        <w:rPr>
          <w:rFonts w:hint="eastAsia"/>
        </w:rPr>
        <w:t>当前导航正要离开的路由</w:t>
      </w:r>
    </w:p>
    <w:p w14:paraId="7A386940" w14:textId="03EA0F22" w:rsidR="007621E7" w:rsidRDefault="00AF1AD9" w:rsidP="00AF1AD9">
      <w:pPr>
        <w:ind w:left="420"/>
      </w:pPr>
      <w:r>
        <w:rPr>
          <w:rFonts w:hint="eastAsia"/>
        </w:rPr>
        <w:t>c.</w:t>
      </w:r>
      <w:r>
        <w:t xml:space="preserve"> </w:t>
      </w:r>
      <w:r w:rsidRPr="00AF1AD9">
        <w:t>next: Function</w:t>
      </w:r>
      <w:r>
        <w:t xml:space="preserve">: 一定要调用该方法来 </w:t>
      </w:r>
      <w:r w:rsidRPr="00AF1AD9">
        <w:rPr>
          <w:b/>
          <w:bCs/>
        </w:rPr>
        <w:t>resolve</w:t>
      </w:r>
      <w:r>
        <w:t xml:space="preserve"> 这个钩子。执行效果依赖 </w:t>
      </w:r>
      <w:r w:rsidRPr="00AF1AD9">
        <w:t>next</w:t>
      </w:r>
      <w:r>
        <w:t xml:space="preserve"> 方法的调用参数。</w:t>
      </w:r>
    </w:p>
    <w:p w14:paraId="68B6B0CB" w14:textId="2955A156" w:rsidR="00967F02" w:rsidRDefault="00967F02" w:rsidP="00967F02">
      <w:pPr>
        <w:rPr>
          <w:rFonts w:hint="eastAsia"/>
        </w:rPr>
      </w:pPr>
      <w:r>
        <w:t>12.</w:t>
      </w:r>
      <w:r>
        <w:tab/>
        <w:t xml:space="preserve">mixins </w:t>
      </w:r>
      <w:r>
        <w:rPr>
          <w:rFonts w:hint="eastAsia"/>
        </w:rPr>
        <w:t>混入</w:t>
      </w:r>
      <w:r>
        <w:t>对象，一个组件可以引用多个混入对象，</w:t>
      </w:r>
      <w:r>
        <w:rPr>
          <w:rFonts w:hint="eastAsia"/>
        </w:rPr>
        <w:t>相当于</w:t>
      </w:r>
      <w:r>
        <w:t>多文件合并，</w:t>
      </w:r>
      <w:r>
        <w:rPr>
          <w:rFonts w:hint="eastAsia"/>
        </w:rPr>
        <w:t>混入</w:t>
      </w:r>
      <w:r>
        <w:t>对象可</w:t>
      </w:r>
      <w:r>
        <w:lastRenderedPageBreak/>
        <w:t>以调用组件内的方法，</w:t>
      </w:r>
      <w:r>
        <w:rPr>
          <w:rFonts w:hint="eastAsia"/>
        </w:rPr>
        <w:t>混入对象选项</w:t>
      </w:r>
      <w:r>
        <w:t>“</w:t>
      </w:r>
      <w:r>
        <w:rPr>
          <w:rFonts w:hint="eastAsia"/>
        </w:rPr>
        <w:t>合并</w:t>
      </w:r>
      <w:r>
        <w:t>”</w:t>
      </w:r>
      <w:r>
        <w:rPr>
          <w:rFonts w:hint="eastAsia"/>
        </w:rPr>
        <w:t>，假如</w:t>
      </w:r>
      <w:r>
        <w:t>mixins内的data和</w:t>
      </w:r>
      <w:r>
        <w:rPr>
          <w:rFonts w:hint="eastAsia"/>
        </w:rPr>
        <w:t>组件</w:t>
      </w:r>
      <w:r>
        <w:t>内的data有共同</w:t>
      </w:r>
      <w:r>
        <w:rPr>
          <w:rFonts w:hint="eastAsia"/>
        </w:rPr>
        <w:t>项</w:t>
      </w:r>
      <w:r>
        <w:t>，会</w:t>
      </w:r>
      <w:r>
        <w:rPr>
          <w:rFonts w:hint="eastAsia"/>
        </w:rPr>
        <w:t>优先</w:t>
      </w:r>
      <w:r>
        <w:t>使用组件内的数据，</w:t>
      </w:r>
      <w:r>
        <w:t>同名钩子函数将合并为一个数组，因此都将被调用。另外，混入对象的钩子将在组件自身钩子</w:t>
      </w:r>
      <w:r w:rsidRPr="00967F02">
        <w:rPr>
          <w:b/>
          <w:bCs/>
        </w:rPr>
        <w:t>之前</w:t>
      </w:r>
      <w:r>
        <w:t xml:space="preserve">调用。值为对象的选项，例如 </w:t>
      </w:r>
      <w:r>
        <w:rPr>
          <w:rStyle w:val="HTML0"/>
        </w:rPr>
        <w:t>methods</w:t>
      </w:r>
      <w:r>
        <w:t>、</w:t>
      </w:r>
      <w:r>
        <w:rPr>
          <w:rStyle w:val="HTML0"/>
        </w:rPr>
        <w:t>components</w:t>
      </w:r>
      <w:r>
        <w:t xml:space="preserve"> 和 </w:t>
      </w:r>
      <w:r>
        <w:rPr>
          <w:rStyle w:val="HTML0"/>
        </w:rPr>
        <w:t>directives</w:t>
      </w:r>
      <w:r>
        <w:t>，将被合并为同一个对象。两个对象键名冲突时，取组件对象的键值对。</w:t>
      </w:r>
      <w:r>
        <w:rPr>
          <w:rFonts w:hint="eastAsia"/>
        </w:rPr>
        <w:t>具体</w:t>
      </w:r>
      <w:r>
        <w:t>的看官网</w:t>
      </w:r>
    </w:p>
    <w:p w14:paraId="35ABE337" w14:textId="613C396A" w:rsidR="00C4653B" w:rsidRDefault="00C4653B" w:rsidP="007621E7"/>
    <w:sectPr w:rsidR="00C46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A697F" w14:textId="77777777" w:rsidR="00010CE6" w:rsidRDefault="00010CE6" w:rsidP="00967F02">
      <w:r>
        <w:separator/>
      </w:r>
    </w:p>
  </w:endnote>
  <w:endnote w:type="continuationSeparator" w:id="0">
    <w:p w14:paraId="09A2E04F" w14:textId="77777777" w:rsidR="00010CE6" w:rsidRDefault="00010CE6" w:rsidP="0096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6069C" w14:textId="77777777" w:rsidR="00010CE6" w:rsidRDefault="00010CE6" w:rsidP="00967F02">
      <w:r>
        <w:separator/>
      </w:r>
    </w:p>
  </w:footnote>
  <w:footnote w:type="continuationSeparator" w:id="0">
    <w:p w14:paraId="701B1953" w14:textId="77777777" w:rsidR="00010CE6" w:rsidRDefault="00010CE6" w:rsidP="00967F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22344"/>
    <w:multiLevelType w:val="hybridMultilevel"/>
    <w:tmpl w:val="5E40540E"/>
    <w:lvl w:ilvl="0" w:tplc="9A4CFD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D62121"/>
    <w:multiLevelType w:val="hybridMultilevel"/>
    <w:tmpl w:val="E0DE62D2"/>
    <w:lvl w:ilvl="0" w:tplc="F8A8D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FBD1EC7"/>
    <w:multiLevelType w:val="hybridMultilevel"/>
    <w:tmpl w:val="858A6338"/>
    <w:lvl w:ilvl="0" w:tplc="FE4C5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2384951"/>
    <w:multiLevelType w:val="hybridMultilevel"/>
    <w:tmpl w:val="2FCE7494"/>
    <w:lvl w:ilvl="0" w:tplc="CC407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F06A0C"/>
    <w:multiLevelType w:val="hybridMultilevel"/>
    <w:tmpl w:val="902A24DA"/>
    <w:lvl w:ilvl="0" w:tplc="970ACA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751304"/>
    <w:multiLevelType w:val="hybridMultilevel"/>
    <w:tmpl w:val="B396F7BA"/>
    <w:lvl w:ilvl="0" w:tplc="9F0284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8F52B1B"/>
    <w:multiLevelType w:val="hybridMultilevel"/>
    <w:tmpl w:val="04E88D62"/>
    <w:lvl w:ilvl="0" w:tplc="DB085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CD"/>
    <w:rsid w:val="00010CE6"/>
    <w:rsid w:val="001709FD"/>
    <w:rsid w:val="002B36C9"/>
    <w:rsid w:val="002B36EB"/>
    <w:rsid w:val="00324C0A"/>
    <w:rsid w:val="00382281"/>
    <w:rsid w:val="00387ACD"/>
    <w:rsid w:val="004340AB"/>
    <w:rsid w:val="00566F42"/>
    <w:rsid w:val="007621E7"/>
    <w:rsid w:val="007740B7"/>
    <w:rsid w:val="00916F53"/>
    <w:rsid w:val="00967F02"/>
    <w:rsid w:val="00A12F3E"/>
    <w:rsid w:val="00AA156D"/>
    <w:rsid w:val="00AB0BC6"/>
    <w:rsid w:val="00AF1AD9"/>
    <w:rsid w:val="00B32C90"/>
    <w:rsid w:val="00B3759A"/>
    <w:rsid w:val="00BA12AC"/>
    <w:rsid w:val="00C4653B"/>
    <w:rsid w:val="00CA0924"/>
    <w:rsid w:val="00D70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1F67A"/>
  <w15:chartTrackingRefBased/>
  <w15:docId w15:val="{719BE389-EDFD-4B23-9433-ED9794E5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F3E"/>
    <w:pPr>
      <w:ind w:firstLineChars="200" w:firstLine="420"/>
    </w:pPr>
  </w:style>
  <w:style w:type="paragraph" w:styleId="HTML">
    <w:name w:val="HTML Preformatted"/>
    <w:basedOn w:val="a"/>
    <w:link w:val="HTMLChar"/>
    <w:uiPriority w:val="99"/>
    <w:unhideWhenUsed/>
    <w:rsid w:val="00BA1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A12AC"/>
    <w:rPr>
      <w:rFonts w:ascii="宋体" w:eastAsia="宋体" w:hAnsi="宋体" w:cs="宋体"/>
      <w:kern w:val="0"/>
      <w:sz w:val="24"/>
      <w:szCs w:val="24"/>
    </w:rPr>
  </w:style>
  <w:style w:type="character" w:styleId="a4">
    <w:name w:val="Strong"/>
    <w:basedOn w:val="a0"/>
    <w:uiPriority w:val="22"/>
    <w:qFormat/>
    <w:rsid w:val="00AF1AD9"/>
    <w:rPr>
      <w:b/>
      <w:bCs/>
    </w:rPr>
  </w:style>
  <w:style w:type="character" w:styleId="HTML0">
    <w:name w:val="HTML Code"/>
    <w:basedOn w:val="a0"/>
    <w:uiPriority w:val="99"/>
    <w:semiHidden/>
    <w:unhideWhenUsed/>
    <w:rsid w:val="00AF1AD9"/>
    <w:rPr>
      <w:rFonts w:ascii="宋体" w:eastAsia="宋体" w:hAnsi="宋体" w:cs="宋体"/>
      <w:sz w:val="24"/>
      <w:szCs w:val="24"/>
    </w:rPr>
  </w:style>
  <w:style w:type="paragraph" w:styleId="a5">
    <w:name w:val="header"/>
    <w:basedOn w:val="a"/>
    <w:link w:val="Char"/>
    <w:uiPriority w:val="99"/>
    <w:unhideWhenUsed/>
    <w:rsid w:val="00967F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67F02"/>
    <w:rPr>
      <w:sz w:val="18"/>
      <w:szCs w:val="18"/>
    </w:rPr>
  </w:style>
  <w:style w:type="paragraph" w:styleId="a6">
    <w:name w:val="footer"/>
    <w:basedOn w:val="a"/>
    <w:link w:val="Char0"/>
    <w:uiPriority w:val="99"/>
    <w:unhideWhenUsed/>
    <w:rsid w:val="00967F02"/>
    <w:pPr>
      <w:tabs>
        <w:tab w:val="center" w:pos="4153"/>
        <w:tab w:val="right" w:pos="8306"/>
      </w:tabs>
      <w:snapToGrid w:val="0"/>
      <w:jc w:val="left"/>
    </w:pPr>
    <w:rPr>
      <w:sz w:val="18"/>
      <w:szCs w:val="18"/>
    </w:rPr>
  </w:style>
  <w:style w:type="character" w:customStyle="1" w:styleId="Char0">
    <w:name w:val="页脚 Char"/>
    <w:basedOn w:val="a0"/>
    <w:link w:val="a6"/>
    <w:uiPriority w:val="99"/>
    <w:rsid w:val="00967F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8087">
      <w:bodyDiv w:val="1"/>
      <w:marLeft w:val="0"/>
      <w:marRight w:val="0"/>
      <w:marTop w:val="0"/>
      <w:marBottom w:val="0"/>
      <w:divBdr>
        <w:top w:val="none" w:sz="0" w:space="0" w:color="auto"/>
        <w:left w:val="none" w:sz="0" w:space="0" w:color="auto"/>
        <w:bottom w:val="none" w:sz="0" w:space="0" w:color="auto"/>
        <w:right w:val="none" w:sz="0" w:space="0" w:color="auto"/>
      </w:divBdr>
    </w:div>
    <w:div w:id="967050287">
      <w:bodyDiv w:val="1"/>
      <w:marLeft w:val="0"/>
      <w:marRight w:val="0"/>
      <w:marTop w:val="0"/>
      <w:marBottom w:val="0"/>
      <w:divBdr>
        <w:top w:val="none" w:sz="0" w:space="0" w:color="auto"/>
        <w:left w:val="none" w:sz="0" w:space="0" w:color="auto"/>
        <w:bottom w:val="none" w:sz="0" w:space="0" w:color="auto"/>
        <w:right w:val="none" w:sz="0" w:space="0" w:color="auto"/>
      </w:divBdr>
    </w:div>
    <w:div w:id="1216087314">
      <w:bodyDiv w:val="1"/>
      <w:marLeft w:val="0"/>
      <w:marRight w:val="0"/>
      <w:marTop w:val="0"/>
      <w:marBottom w:val="0"/>
      <w:divBdr>
        <w:top w:val="none" w:sz="0" w:space="0" w:color="auto"/>
        <w:left w:val="none" w:sz="0" w:space="0" w:color="auto"/>
        <w:bottom w:val="none" w:sz="0" w:space="0" w:color="auto"/>
        <w:right w:val="none" w:sz="0" w:space="0" w:color="auto"/>
      </w:divBdr>
    </w:div>
    <w:div w:id="13367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5</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 张</dc:creator>
  <cp:keywords/>
  <dc:description/>
  <cp:lastModifiedBy>zhang.wei121@byd.com</cp:lastModifiedBy>
  <cp:revision>4</cp:revision>
  <dcterms:created xsi:type="dcterms:W3CDTF">2020-09-14T11:52:00Z</dcterms:created>
  <dcterms:modified xsi:type="dcterms:W3CDTF">2020-10-15T01:09:00Z</dcterms:modified>
</cp:coreProperties>
</file>