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基于PPT以及课堂自测的SA复习笔记</w:t>
      </w:r>
    </w:p>
    <w:p>
      <w:pPr>
        <w:pStyle w:val="5"/>
        <w:numPr>
          <w:ilvl w:val="0"/>
          <w:numId w:val="0"/>
        </w:numPr>
        <w:bidi w:val="0"/>
        <w:ind w:leftChars="0"/>
        <w:rPr>
          <w:rFonts w:hint="eastAsia"/>
          <w:lang w:val="en-US" w:eastAsia="zh-CN"/>
        </w:rPr>
      </w:pPr>
      <w:r>
        <w:rPr>
          <w:lang w:val="en-US" w:eastAsia="zh-CN"/>
        </w:rPr>
        <w:t xml:space="preserve">Software Architecture = </w:t>
      </w:r>
      <w:r>
        <w:rPr>
          <w:rFonts w:hint="eastAsia"/>
          <w:lang w:val="en-US" w:eastAsia="zh-CN"/>
        </w:rPr>
        <w:t>Components + Connectors + Constrains（组件+连接件+约束）</w:t>
      </w:r>
    </w:p>
    <w:p>
      <w:pPr>
        <w:rPr>
          <w:rFonts w:hint="default"/>
          <w:lang w:val="en-US"/>
        </w:rPr>
      </w:pPr>
      <w:r>
        <w:rPr>
          <w:rFonts w:hint="eastAsia"/>
          <w:lang w:val="en-US" w:eastAsia="zh-CN"/>
        </w:rPr>
        <w:t>软件体系结构不存在统一定义。</w:t>
      </w:r>
    </w:p>
    <w:p>
      <w:pPr>
        <w:pStyle w:val="3"/>
        <w:bidi w:val="0"/>
        <w:rPr>
          <w:rFonts w:hint="default"/>
        </w:rPr>
      </w:pPr>
      <w:r>
        <w:rPr>
          <w:rFonts w:hint="default"/>
        </w:rPr>
        <w:t>A software architecture style(软件体系结构风格)</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describes a class of architectures(描述一类体系结构)</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independent on the problems(独立于实际问题，强调了软件系统中通用的组织结构)</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found repeatedly in practice(在实践中被多次应用)</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a package of design decisions(是若干设计思想的综合)</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has known properties that permit reuse(具有已经被熟知的特性，并且可以复用)</w:t>
      </w:r>
    </w:p>
    <w:p/>
    <w:p>
      <w:pPr>
        <w:pStyle w:val="3"/>
        <w:numPr>
          <w:ilvl w:val="0"/>
          <w:numId w:val="1"/>
        </w:numPr>
        <w:bidi w:val="0"/>
        <w:ind w:left="420" w:leftChars="0" w:hanging="420" w:firstLineChars="0"/>
        <w:rPr>
          <w:rFonts w:hint="eastAsia" w:ascii="宋体" w:hAnsi="宋体" w:eastAsia="宋体" w:cs="宋体"/>
          <w:sz w:val="21"/>
          <w:szCs w:val="21"/>
        </w:rPr>
      </w:pPr>
      <w:r>
        <w:rPr>
          <w:rFonts w:hint="eastAsia" w:ascii="宋体" w:hAnsi="宋体" w:eastAsia="宋体" w:cs="宋体"/>
          <w:sz w:val="21"/>
          <w:szCs w:val="21"/>
        </w:rPr>
        <w:t>描述特定领域中软件系统家族的</w:t>
      </w:r>
      <w:r>
        <w:rPr>
          <w:rFonts w:hint="eastAsia" w:ascii="宋体" w:hAnsi="宋体" w:eastAsia="宋体" w:cs="宋体"/>
          <w:color w:val="0000FF"/>
          <w:sz w:val="21"/>
          <w:szCs w:val="21"/>
        </w:rPr>
        <w:t>组织方式的惯用模式</w:t>
      </w:r>
      <w:r>
        <w:rPr>
          <w:rFonts w:hint="eastAsia" w:ascii="宋体" w:hAnsi="宋体" w:eastAsia="宋体" w:cs="宋体"/>
          <w:sz w:val="21"/>
          <w:szCs w:val="21"/>
        </w:rPr>
        <w:t>(</w:t>
      </w:r>
      <w:r>
        <w:rPr>
          <w:rFonts w:hint="eastAsia" w:ascii="宋体" w:hAnsi="宋体" w:eastAsia="宋体" w:cs="宋体"/>
          <w:color w:val="0000FF"/>
          <w:sz w:val="21"/>
          <w:szCs w:val="21"/>
        </w:rPr>
        <w:t>idiomatic paradigm</w:t>
      </w:r>
      <w:r>
        <w:rPr>
          <w:rFonts w:hint="eastAsia" w:ascii="宋体" w:hAnsi="宋体" w:eastAsia="宋体" w:cs="宋体"/>
          <w:sz w:val="21"/>
          <w:szCs w:val="21"/>
        </w:rPr>
        <w:t>)</w:t>
      </w:r>
    </w:p>
    <w:p>
      <w:pPr>
        <w:pStyle w:val="3"/>
        <w:numPr>
          <w:ilvl w:val="0"/>
          <w:numId w:val="1"/>
        </w:numPr>
        <w:bidi w:val="0"/>
        <w:ind w:left="420" w:leftChars="0" w:hanging="420" w:firstLineChars="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shd w:val="clear" w:fill="FFFFFF"/>
          <w:vertAlign w:val="baseline"/>
        </w:rPr>
        <w:t>反映了领域中众多系统所共有的结构和语义特性，并指导如何将各个模块和子系统有效地组织成一个完整的系统。</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宋体" w:cs="Times New Roman"/>
          <w:i w:val="0"/>
          <w:iCs w:val="0"/>
          <w:caps w:val="0"/>
          <w:spacing w:val="0"/>
          <w:sz w:val="21"/>
          <w:szCs w:val="21"/>
        </w:rPr>
      </w:pPr>
      <w:r>
        <w:rPr>
          <w:rFonts w:hint="default" w:ascii="Times New Roman" w:hAnsi="Times New Roman" w:eastAsia="宋体" w:cs="Times New Roman"/>
          <w:i w:val="0"/>
          <w:iCs w:val="0"/>
          <w:caps w:val="0"/>
          <w:spacing w:val="0"/>
          <w:sz w:val="21"/>
          <w:szCs w:val="21"/>
          <w:shd w:val="clear" w:fill="FFFFFF"/>
          <w:vertAlign w:val="baseline"/>
        </w:rPr>
        <w:t>Architecture style ={Component/Connector vocabulary,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0" w:right="0" w:firstLine="2730" w:firstLineChars="1300"/>
        <w:textAlignment w:val="baseline"/>
        <w:rPr>
          <w:rFonts w:hint="default" w:ascii="Times New Roman" w:hAnsi="Times New Roman" w:eastAsia="宋体" w:cs="Times New Roman"/>
          <w:i w:val="0"/>
          <w:iCs w:val="0"/>
          <w:caps w:val="0"/>
          <w:spacing w:val="0"/>
          <w:sz w:val="21"/>
          <w:szCs w:val="21"/>
        </w:rPr>
      </w:pPr>
      <w:r>
        <w:rPr>
          <w:rFonts w:hint="default" w:ascii="Times New Roman" w:hAnsi="Times New Roman" w:eastAsia="宋体" w:cs="Times New Roman"/>
          <w:i w:val="0"/>
          <w:iCs w:val="0"/>
          <w:caps w:val="0"/>
          <w:spacing w:val="0"/>
          <w:sz w:val="21"/>
          <w:szCs w:val="21"/>
          <w:shd w:val="clear" w:fill="FFFFFF"/>
          <w:vertAlign w:val="baseline"/>
        </w:rPr>
        <w:t>Topology,Semantic Constraints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0" w:right="0" w:firstLine="2730" w:firstLineChars="1300"/>
        <w:textAlignment w:val="baseline"/>
        <w:rPr>
          <w:rFonts w:hint="default" w:ascii="Times New Roman" w:hAnsi="Times New Roman" w:eastAsia="宋体" w:cs="Times New Roman"/>
          <w:i w:val="0"/>
          <w:iCs w:val="0"/>
          <w:caps w:val="0"/>
          <w:spacing w:val="0"/>
          <w:sz w:val="21"/>
          <w:szCs w:val="21"/>
        </w:rPr>
      </w:pPr>
      <w:r>
        <w:rPr>
          <w:rFonts w:hint="default" w:ascii="Times New Roman" w:hAnsi="Times New Roman" w:eastAsia="宋体" w:cs="Times New Roman"/>
          <w:i w:val="0"/>
          <w:iCs w:val="0"/>
          <w:caps w:val="0"/>
          <w:spacing w:val="0"/>
          <w:sz w:val="21"/>
          <w:szCs w:val="21"/>
          <w:shd w:val="clear" w:fill="FFFFFF"/>
          <w:vertAlign w:val="baseline"/>
        </w:rPr>
        <w:t>}</w:t>
      </w:r>
    </w:p>
    <w:p>
      <w:pPr>
        <w:rPr>
          <w:rFonts w:hint="eastAsia"/>
        </w:rPr>
      </w:pPr>
      <w:r>
        <w:drawing>
          <wp:inline distT="0" distB="0" distL="114300" distR="114300">
            <wp:extent cx="5272405" cy="3325495"/>
            <wp:effectExtent l="0" t="0" r="1079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3325495"/>
                    </a:xfrm>
                    <a:prstGeom prst="rect">
                      <a:avLst/>
                    </a:prstGeom>
                    <a:noFill/>
                    <a:ln>
                      <a:noFill/>
                    </a:ln>
                  </pic:spPr>
                </pic:pic>
              </a:graphicData>
            </a:graphic>
          </wp:inline>
        </w:drawing>
      </w:r>
    </w:p>
    <w:p>
      <w:pPr>
        <w:pStyle w:val="3"/>
        <w:bidi w:val="0"/>
        <w:rPr>
          <w:rFonts w:hint="eastAsia"/>
          <w:lang w:eastAsia="zh-CN"/>
        </w:rPr>
      </w:pPr>
      <w:r>
        <w:rPr>
          <w:rFonts w:hint="eastAsia"/>
        </w:rPr>
        <w:t>Data Flow Software Architecture Style</w:t>
      </w:r>
      <w:r>
        <w:rPr>
          <w:rFonts w:hint="eastAsia"/>
          <w:lang w:eastAsia="zh-CN"/>
        </w:rPr>
        <w:t>（</w:t>
      </w:r>
      <w:r>
        <w:rPr>
          <w:rFonts w:hint="eastAsia"/>
          <w:lang w:val="en-US" w:eastAsia="zh-CN"/>
        </w:rPr>
        <w:t>数据流</w:t>
      </w:r>
      <w:r>
        <w:rPr>
          <w:rFonts w:hint="eastAsia"/>
          <w:lang w:eastAsia="zh-CN"/>
        </w:rPr>
        <w:t>）</w:t>
      </w:r>
    </w:p>
    <w:p/>
    <w:p>
      <w:pPr>
        <w:pStyle w:val="4"/>
        <w:bidi w:val="0"/>
        <w:rPr>
          <w:rFonts w:hint="eastAsia"/>
        </w:rPr>
      </w:pPr>
      <w:r>
        <w:rPr>
          <w:rFonts w:hint="eastAsia"/>
        </w:rPr>
        <w:t xml:space="preserve">A data flow system is one </w:t>
      </w:r>
    </w:p>
    <w:p>
      <w:pPr>
        <w:rPr>
          <w:rFonts w:hint="default" w:ascii="Times New Roman" w:hAnsi="Times New Roman" w:cs="Times New Roman"/>
        </w:rPr>
      </w:pPr>
      <w:r>
        <w:rPr>
          <w:rFonts w:hint="default" w:ascii="Times New Roman" w:hAnsi="Times New Roman" w:cs="Times New Roman"/>
        </w:rPr>
        <w:t>in which</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the availability of data controls the computation (数据的可用性决定着处理&lt;计算单元&gt;是否执行)</w:t>
      </w:r>
      <w:r>
        <w:rPr>
          <w:rFonts w:hint="eastAsia" w:ascii="Times New Roman" w:hAnsi="Times New Roman" w:cs="Times New Roman"/>
          <w:lang w:eastAsia="zh-CN"/>
        </w:rPr>
        <w:t>（</w:t>
      </w:r>
      <w:r>
        <w:rPr>
          <w:rFonts w:hint="eastAsia" w:ascii="Times New Roman" w:hAnsi="Times New Roman" w:cs="Times New Roman"/>
          <w:lang w:val="en-US" w:eastAsia="zh-CN"/>
        </w:rPr>
        <w:t>数据流体系风格特点：无数据不工作</w:t>
      </w:r>
      <w:r>
        <w:rPr>
          <w:rFonts w:hint="eastAsia" w:ascii="Times New Roman" w:hAnsi="Times New Roman" w:cs="Times New Roman"/>
          <w:lang w:eastAsia="zh-CN"/>
        </w:rPr>
        <w:t>）</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 xml:space="preserve">the structure of the design is decided by </w:t>
      </w:r>
      <w:r>
        <w:rPr>
          <w:rFonts w:hint="default" w:ascii="Times New Roman" w:hAnsi="Times New Roman" w:cs="Times New Roman"/>
          <w:color w:val="0000FF"/>
        </w:rPr>
        <w:t>orderly</w:t>
      </w:r>
      <w:r>
        <w:rPr>
          <w:rFonts w:hint="eastAsia" w:ascii="Times New Roman" w:hAnsi="Times New Roman" w:cs="Times New Roman"/>
          <w:color w:val="0000FF"/>
          <w:lang w:val="en-US" w:eastAsia="zh-CN"/>
        </w:rPr>
        <w:t xml:space="preserve"> </w:t>
      </w:r>
      <w:r>
        <w:rPr>
          <w:rFonts w:hint="default" w:ascii="Times New Roman" w:hAnsi="Times New Roman" w:cs="Times New Roman"/>
          <w:color w:val="0000FF"/>
        </w:rPr>
        <w:t>motion of data</w:t>
      </w:r>
      <w:r>
        <w:rPr>
          <w:rFonts w:hint="default" w:ascii="Times New Roman" w:hAnsi="Times New Roman" w:cs="Times New Roman"/>
        </w:rPr>
        <w:t xml:space="preserve"> </w:t>
      </w:r>
      <w:r>
        <w:rPr>
          <w:rFonts w:hint="default" w:ascii="Times New Roman" w:hAnsi="Times New Roman" w:cs="Times New Roman"/>
          <w:u w:val="single"/>
        </w:rPr>
        <w:t>from process to process</w:t>
      </w:r>
      <w:r>
        <w:rPr>
          <w:rFonts w:hint="default" w:ascii="Times New Roman" w:hAnsi="Times New Roman" w:cs="Times New Roman"/>
        </w:rPr>
        <w:t>(系统结构由数据在各处理之间的有序移动决定)</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in a pure data flow system,there is no other</w:t>
      </w:r>
      <w:r>
        <w:rPr>
          <w:rFonts w:hint="eastAsia" w:ascii="Times New Roman" w:hAnsi="Times New Roman" w:cs="Times New Roman"/>
          <w:lang w:val="en-US" w:eastAsia="zh-CN"/>
        </w:rPr>
        <w:t xml:space="preserve"> </w:t>
      </w:r>
      <w:r>
        <w:rPr>
          <w:rFonts w:hint="default" w:ascii="Times New Roman" w:hAnsi="Times New Roman" w:cs="Times New Roman"/>
        </w:rPr>
        <w:t>interaction between processes(在纯数据流系统中，处理之间除了数据交换没有任何其他的交互)</w:t>
      </w:r>
    </w:p>
    <w:p>
      <w:pPr>
        <w:numPr>
          <w:ilvl w:val="0"/>
          <w:numId w:val="2"/>
        </w:numPr>
        <w:ind w:left="420" w:leftChars="0" w:hanging="420" w:firstLineChars="0"/>
        <w:rPr>
          <w:rFonts w:hint="default" w:ascii="Times New Roman" w:hAnsi="Times New Roman" w:cs="Times New Roman"/>
        </w:rPr>
      </w:pPr>
      <w:r>
        <w:rPr>
          <w:rFonts w:hint="eastAsia" w:ascii="Times New Roman" w:hAnsi="Times New Roman" w:cs="Times New Roman"/>
          <w:lang w:val="en-US" w:eastAsia="zh-CN"/>
        </w:rPr>
        <w:t>Components：data processing components</w:t>
      </w:r>
    </w:p>
    <w:p>
      <w:pPr>
        <w:numPr>
          <w:ilvl w:val="0"/>
          <w:numId w:val="2"/>
        </w:numPr>
        <w:ind w:left="420" w:leftChars="0" w:hanging="420" w:firstLineChars="0"/>
        <w:rPr>
          <w:rFonts w:hint="default" w:ascii="Times New Roman" w:hAnsi="Times New Roman" w:cs="Times New Roman"/>
        </w:rPr>
      </w:pPr>
      <w:r>
        <w:rPr>
          <w:rFonts w:hint="eastAsia" w:ascii="Times New Roman" w:hAnsi="Times New Roman" w:cs="Times New Roman"/>
          <w:lang w:val="en-US" w:eastAsia="zh-CN"/>
        </w:rPr>
        <w:t>Interface：input ports+output ports</w:t>
      </w:r>
    </w:p>
    <w:p>
      <w:pPr>
        <w:numPr>
          <w:ilvl w:val="0"/>
          <w:numId w:val="2"/>
        </w:numPr>
        <w:ind w:left="420" w:leftChars="0" w:hanging="420" w:firstLineChars="0"/>
        <w:rPr>
          <w:rFonts w:hint="default" w:ascii="Times New Roman" w:hAnsi="Times New Roman" w:cs="Times New Roman"/>
        </w:rPr>
      </w:pPr>
      <w:r>
        <w:rPr>
          <w:rFonts w:hint="eastAsia" w:ascii="Times New Roman" w:hAnsi="Times New Roman" w:cs="Times New Roman"/>
          <w:lang w:val="en-US" w:eastAsia="zh-CN"/>
        </w:rPr>
        <w:t>Computational model：read data from input ports   +compute     +write data output</w:t>
      </w:r>
    </w:p>
    <w:p>
      <w:pPr>
        <w:numPr>
          <w:ilvl w:val="0"/>
          <w:numId w:val="2"/>
        </w:numPr>
        <w:ind w:left="420" w:leftChars="0" w:hanging="420" w:firstLineChars="0"/>
        <w:rPr>
          <w:rFonts w:hint="default" w:ascii="Times New Roman" w:hAnsi="Times New Roman" w:cs="Times New Roman"/>
        </w:rPr>
      </w:pPr>
      <w:r>
        <w:rPr>
          <w:rFonts w:hint="eastAsia" w:ascii="Times New Roman" w:hAnsi="Times New Roman" w:cs="Times New Roman"/>
          <w:lang w:val="en-US" w:eastAsia="zh-CN"/>
        </w:rPr>
        <w:t>Connectors: data flow(stream) (unidirectional,usually asynchronous,buffered单向，通常异步，有缓冲）</w:t>
      </w:r>
    </w:p>
    <w:p>
      <w:pPr>
        <w:pStyle w:val="4"/>
        <w:bidi w:val="0"/>
        <w:rPr>
          <w:rFonts w:hint="default"/>
          <w:lang w:val="en-US" w:eastAsia="zh-CN"/>
        </w:rPr>
      </w:pPr>
      <w:r>
        <w:rPr>
          <w:rFonts w:hint="eastAsia"/>
          <w:lang w:val="en-US" w:eastAsia="zh-CN"/>
        </w:rPr>
        <w:t>典型数据流风格</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Process Control(过程控制)</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Pipe and Filter(管道-过滤器)</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Batch Sequential(批处理)</w:t>
      </w:r>
    </w:p>
    <w:p>
      <w:pPr>
        <w:pStyle w:val="4"/>
        <w:bidi w:val="0"/>
        <w:rPr>
          <w:rFonts w:hint="default"/>
        </w:rPr>
      </w:pPr>
      <w:r>
        <w:rPr>
          <w:rFonts w:hint="default"/>
        </w:rPr>
        <w:t>Batch Sequential(批处理)</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Components(processing steps)</w:t>
      </w:r>
      <w:r>
        <w:rPr>
          <w:rFonts w:hint="eastAsia" w:ascii="Times New Roman" w:hAnsi="Times New Roman" w:eastAsia="微软雅黑" w:cs="Times New Roman"/>
          <w:i w:val="0"/>
          <w:iCs w:val="0"/>
          <w:caps w:val="0"/>
          <w:spacing w:val="0"/>
          <w:sz w:val="21"/>
          <w:szCs w:val="21"/>
          <w:shd w:val="clear" w:fill="FFFFFF"/>
          <w:vertAlign w:val="baseline"/>
          <w:lang w:eastAsia="zh-CN"/>
        </w:rPr>
        <w:t>：</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 xml:space="preserve"> independent</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programs(基本构件：独立的应用程序)</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 xml:space="preserve">Connectors </w:t>
      </w:r>
      <w:r>
        <w:rPr>
          <w:rFonts w:hint="eastAsia" w:ascii="Times New Roman" w:hAnsi="Times New Roman" w:eastAsia="微软雅黑" w:cs="Times New Roman"/>
          <w:i w:val="0"/>
          <w:iCs w:val="0"/>
          <w:caps w:val="0"/>
          <w:spacing w:val="0"/>
          <w:sz w:val="21"/>
          <w:szCs w:val="21"/>
          <w:shd w:val="clear" w:fill="FFFFFF"/>
          <w:vertAlign w:val="baseline"/>
          <w:lang w:eastAsia="zh-CN"/>
        </w:rPr>
        <w:t>：</w:t>
      </w:r>
      <w:r>
        <w:rPr>
          <w:rFonts w:hint="default" w:ascii="Times New Roman" w:hAnsi="Times New Roman" w:eastAsia="微软雅黑" w:cs="Times New Roman"/>
          <w:i w:val="0"/>
          <w:iCs w:val="0"/>
          <w:caps w:val="0"/>
          <w:spacing w:val="0"/>
          <w:sz w:val="21"/>
          <w:szCs w:val="21"/>
          <w:shd w:val="clear" w:fill="FFFFFF"/>
          <w:vertAlign w:val="baseline"/>
        </w:rPr>
        <w:t xml:space="preserve"> </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some type of media -traditionally</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tape(连接件：某种类型的媒质)</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rPr>
      </w:pPr>
      <w:r>
        <w:rPr>
          <w:rFonts w:hint="default" w:ascii="Times New Roman" w:hAnsi="Times New Roman" w:eastAsia="微软雅黑" w:cs="Times New Roman"/>
          <w:i w:val="0"/>
          <w:iCs w:val="0"/>
          <w:caps w:val="0"/>
          <w:spacing w:val="0"/>
          <w:sz w:val="21"/>
          <w:szCs w:val="21"/>
          <w:shd w:val="clear" w:fill="FFFFFF"/>
          <w:vertAlign w:val="baseline"/>
        </w:rPr>
        <w:t>Topology:</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Connectors define data flow graph(连接件定义了相应的数据流图，表达拓扑结构)</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Processing steps are independent programs(每个处理步骤是一个独立的程序)</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Each step runs to completion before next step starts(每一步必须在前一步结束后才能开始)</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Data transmitted as a whole between steps(数据必须是完整的，以整体的方式传递)</w:t>
      </w:r>
      <w:r>
        <w:rPr>
          <w:rFonts w:hint="eastAsia" w:ascii="Times New Roman" w:hAnsi="Times New Roman" w:eastAsia="微软雅黑" w:cs="Times New Roman"/>
          <w:i w:val="0"/>
          <w:iCs w:val="0"/>
          <w:caps w:val="0"/>
          <w:spacing w:val="0"/>
          <w:sz w:val="21"/>
          <w:szCs w:val="21"/>
          <w:shd w:val="clear" w:fill="FFFFFF"/>
          <w:vertAlign w:val="baseline"/>
          <w:lang w:eastAsia="zh-CN"/>
        </w:rPr>
        <w:t>（批处理体系结构风格里，数据传输方式为）</w:t>
      </w:r>
    </w:p>
    <w:p>
      <w:pPr>
        <w:pStyle w:val="4"/>
        <w:bidi w:val="0"/>
        <w:rPr>
          <w:rFonts w:hint="default"/>
        </w:rPr>
      </w:pPr>
      <w:r>
        <w:rPr>
          <w:rFonts w:hint="default"/>
        </w:rPr>
        <w:t>Pipe and Filter(管道-过滤器)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0" w:right="0" w:firstLine="0"/>
        <w:textAlignment w:val="baseline"/>
        <w:rPr>
          <w:rFonts w:hint="eastAsia" w:ascii="Times New Roman" w:hAnsi="Times New Roman" w:eastAsia="微软雅黑" w:cs="Times New Roman"/>
          <w:i w:val="0"/>
          <w:iCs w:val="0"/>
          <w:caps w:val="0"/>
          <w:color w:val="0000FF"/>
          <w:spacing w:val="0"/>
          <w:sz w:val="21"/>
          <w:szCs w:val="21"/>
          <w:lang w:eastAsia="zh-CN"/>
        </w:rPr>
      </w:pPr>
      <w:r>
        <w:rPr>
          <w:rFonts w:hint="default" w:ascii="Times New Roman" w:hAnsi="Times New Roman" w:eastAsia="微软雅黑" w:cs="Times New Roman"/>
          <w:i w:val="0"/>
          <w:iCs w:val="0"/>
          <w:caps w:val="0"/>
          <w:color w:val="0000FF"/>
          <w:spacing w:val="0"/>
          <w:sz w:val="21"/>
          <w:szCs w:val="21"/>
          <w:shd w:val="clear" w:fill="FFFFFF"/>
          <w:vertAlign w:val="baseline"/>
        </w:rPr>
        <w:t>Filters are independent entities.</w:t>
      </w:r>
      <w:r>
        <w:rPr>
          <w:rFonts w:hint="eastAsia" w:ascii="Times New Roman" w:hAnsi="Times New Roman" w:eastAsia="微软雅黑" w:cs="Times New Roman"/>
          <w:i w:val="0"/>
          <w:iCs w:val="0"/>
          <w:caps w:val="0"/>
          <w:color w:val="0000FF"/>
          <w:spacing w:val="0"/>
          <w:sz w:val="21"/>
          <w:szCs w:val="21"/>
          <w:shd w:val="clear" w:fill="FFFFFF"/>
          <w:vertAlign w:val="baseline"/>
          <w:lang w:eastAsia="zh-CN"/>
        </w:rPr>
        <w:t>（</w:t>
      </w:r>
      <w:r>
        <w:rPr>
          <w:rFonts w:ascii="font-cxsecret" w:hAnsi="font-cxsecret" w:eastAsia="font-cxsecret" w:cs="font-cxsecret"/>
          <w:i w:val="0"/>
          <w:iCs w:val="0"/>
          <w:caps w:val="0"/>
          <w:color w:val="202020"/>
          <w:spacing w:val="0"/>
          <w:sz w:val="14"/>
          <w:szCs w:val="14"/>
          <w:shd w:val="clear" w:fill="FFFFFF"/>
        </w:rPr>
        <w:t>请简要说惻管愷-过滤恷体系结构风格惲，过滤恷恿互独立懨恾义。</w:t>
      </w:r>
      <w:r>
        <w:rPr>
          <w:rFonts w:hint="eastAsia" w:ascii="Times New Roman" w:hAnsi="Times New Roman" w:eastAsia="微软雅黑" w:cs="Times New Roman"/>
          <w:i w:val="0"/>
          <w:iCs w:val="0"/>
          <w:caps w:val="0"/>
          <w:color w:val="0000FF"/>
          <w:spacing w:val="0"/>
          <w:sz w:val="21"/>
          <w:szCs w:val="21"/>
          <w:shd w:val="clear" w:fill="FFFFFF"/>
          <w:vertAlign w:val="baseline"/>
          <w:lang w:eastAsia="zh-CN"/>
        </w:rPr>
        <w:t>）</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no context in processing streams(无上下文信息)</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no state preservation between instantiations(不保留状态)</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no knowledge of upstream/downstream filters(对其他过滤器无任何了解)</w:t>
      </w:r>
    </w:p>
    <w:p>
      <w:pPr>
        <w:rPr>
          <w:rFonts w:hint="eastAsia"/>
          <w:lang w:eastAsia="zh-CN"/>
        </w:rPr>
      </w:pPr>
      <w:r>
        <w:rPr>
          <w:rFonts w:hint="eastAsia"/>
          <w:lang w:eastAsia="zh-CN"/>
        </w:rPr>
        <w:t>（管道-过滤器：0.概念：构件：过滤器；连接件：管道；每个过滤器都有一组输入和输出，过滤器从管道中读入数据流，对输入流进行内部处理，然后产生输出数据流并写入管道中；1.</w:t>
      </w:r>
      <w:r>
        <w:rPr>
          <w:rFonts w:hint="eastAsia"/>
          <w:lang w:val="en-US" w:eastAsia="zh-CN"/>
        </w:rPr>
        <w:tab/>
      </w:r>
      <w:r>
        <w:rPr>
          <w:rFonts w:hint="eastAsia"/>
          <w:lang w:eastAsia="zh-CN"/>
        </w:rPr>
        <w:t>优点：良好的隐蔽性，高内聚、低耦合；便于设计者理解；支持功能模块的重用；系统易于维护和扩展；支持某些特定属性的分析；支持并发执行；</w:t>
      </w:r>
    </w:p>
    <w:p>
      <w:pPr>
        <w:numPr>
          <w:ilvl w:val="0"/>
          <w:numId w:val="4"/>
        </w:numPr>
        <w:rPr>
          <w:rFonts w:hint="eastAsia"/>
          <w:lang w:eastAsia="zh-CN"/>
        </w:rPr>
      </w:pPr>
      <w:r>
        <w:rPr>
          <w:rFonts w:hint="eastAsia"/>
          <w:lang w:eastAsia="zh-CN"/>
        </w:rPr>
        <w:t>缺点：不适合于交互性很强的应用；数据传输无通用标准，系统性能不高；需要处理同步问题。</w:t>
      </w:r>
    </w:p>
    <w:p>
      <w:pPr>
        <w:numPr>
          <w:ilvl w:val="0"/>
          <w:numId w:val="4"/>
        </w:numPr>
        <w:ind w:left="0" w:leftChars="0" w:firstLine="0" w:firstLineChars="0"/>
        <w:rPr>
          <w:rFonts w:hint="eastAsia"/>
          <w:lang w:eastAsia="zh-CN"/>
        </w:rPr>
      </w:pPr>
      <w:r>
        <w:rPr>
          <w:rFonts w:hint="eastAsia"/>
          <w:lang w:eastAsia="zh-CN"/>
        </w:rPr>
        <w:t>应用实例：Unix管道，图像处理;）</w:t>
      </w:r>
    </w:p>
    <w:p>
      <w:pPr>
        <w:numPr>
          <w:ilvl w:val="0"/>
          <w:numId w:val="0"/>
        </w:numPr>
        <w:rPr>
          <w:rFonts w:hint="default"/>
          <w:lang w:val="en-US" w:eastAsia="zh-CN"/>
        </w:rPr>
      </w:pPr>
    </w:p>
    <w:p>
      <w:pPr>
        <w:pStyle w:val="3"/>
        <w:bidi w:val="0"/>
        <w:rPr>
          <w:rFonts w:hint="eastAsia"/>
        </w:rPr>
      </w:pPr>
      <w:r>
        <w:rPr>
          <w:rFonts w:hint="eastAsia"/>
          <w:lang w:val="en-US" w:eastAsia="zh-CN"/>
        </w:rPr>
        <w:t xml:space="preserve">CALL/RETURN </w:t>
      </w:r>
      <w:r>
        <w:rPr>
          <w:rFonts w:hint="eastAsia"/>
        </w:rPr>
        <w:t>Software Architecture Style</w:t>
      </w:r>
    </w:p>
    <w:p>
      <w:pPr>
        <w:pStyle w:val="4"/>
        <w:numPr>
          <w:ilvl w:val="0"/>
          <w:numId w:val="5"/>
        </w:numPr>
        <w:bidi w:val="0"/>
        <w:rPr>
          <w:rFonts w:hint="eastAsia"/>
          <w:lang w:val="en-US" w:eastAsia="zh-CN"/>
        </w:rPr>
      </w:pPr>
      <w:r>
        <w:rPr>
          <w:rFonts w:hint="eastAsia"/>
          <w:lang w:val="en-US" w:eastAsia="zh-CN"/>
        </w:rPr>
        <w:t>主程序/子程序</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Problem:</w:t>
      </w:r>
      <w:r>
        <w:rPr>
          <w:rFonts w:hint="eastAsia" w:ascii="Times New Roman" w:hAnsi="Times New Roman" w:eastAsia="微软雅黑" w:cs="Times New Roman"/>
          <w:i w:val="0"/>
          <w:iCs w:val="0"/>
          <w:caps w:val="0"/>
          <w:spacing w:val="0"/>
          <w:sz w:val="21"/>
          <w:szCs w:val="21"/>
          <w:shd w:val="clear" w:fill="FFFFFF"/>
          <w:vertAlign w:val="baseline"/>
          <w:lang w:val="en-US" w:eastAsia="zh-CN"/>
        </w:rPr>
        <w:tab/>
      </w:r>
      <w:r>
        <w:rPr>
          <w:rFonts w:hint="default" w:ascii="Times New Roman" w:hAnsi="Times New Roman" w:eastAsia="微软雅黑" w:cs="Times New Roman"/>
          <w:i w:val="0"/>
          <w:iCs w:val="0"/>
          <w:caps w:val="0"/>
          <w:spacing w:val="0"/>
          <w:sz w:val="21"/>
          <w:szCs w:val="21"/>
          <w:shd w:val="clear" w:fill="FFFFFF"/>
          <w:vertAlign w:val="baseline"/>
        </w:rPr>
        <w:t>This pattern issuitable for applications in which the computationcan appropriately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0" w:right="0" w:firstLine="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be defined via a hierarchy of procedure definitions.</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Context:</w:t>
      </w:r>
      <w:r>
        <w:rPr>
          <w:rFonts w:hint="eastAsia" w:ascii="Times New Roman" w:hAnsi="Times New Roman" w:eastAsia="微软雅黑" w:cs="Times New Roman"/>
          <w:i w:val="0"/>
          <w:iCs w:val="0"/>
          <w:caps w:val="0"/>
          <w:spacing w:val="0"/>
          <w:sz w:val="21"/>
          <w:szCs w:val="21"/>
          <w:shd w:val="clear" w:fill="FFFFFF"/>
          <w:vertAlign w:val="baseline"/>
          <w:lang w:val="en-US" w:eastAsia="zh-CN"/>
        </w:rPr>
        <w:tab/>
      </w:r>
      <w:r>
        <w:rPr>
          <w:rFonts w:hint="default" w:ascii="Times New Roman" w:hAnsi="Times New Roman" w:eastAsia="微软雅黑" w:cs="Times New Roman"/>
          <w:i w:val="0"/>
          <w:iCs w:val="0"/>
          <w:caps w:val="0"/>
          <w:spacing w:val="0"/>
          <w:sz w:val="21"/>
          <w:szCs w:val="21"/>
          <w:shd w:val="clear" w:fill="FFFFFF"/>
          <w:vertAlign w:val="baseline"/>
        </w:rPr>
        <w:t>Many programming languages provide natural support for defining nested collections</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of procedures and for calling them hierarchically.These languages often allow collections of</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procedures to be grouped into modules,thereby introducing name-space locality.The execution</w:t>
      </w:r>
      <w:r>
        <w:rPr>
          <w:rFonts w:hint="eastAsia" w:ascii="Times New Roman" w:hAnsi="Times New Roman" w:eastAsia="微软雅黑" w:cs="Times New Roman"/>
          <w:i w:val="0"/>
          <w:iCs w:val="0"/>
          <w:caps w:val="0"/>
          <w:spacing w:val="0"/>
          <w:sz w:val="21"/>
          <w:szCs w:val="21"/>
          <w:shd w:val="clear" w:fill="FFFFFF"/>
          <w:vertAlign w:val="baseline"/>
          <w:lang w:val="en-US" w:eastAsia="zh-CN"/>
        </w:rPr>
        <w:t xml:space="preserve"> </w:t>
      </w:r>
      <w:r>
        <w:rPr>
          <w:rFonts w:hint="default" w:ascii="Times New Roman" w:hAnsi="Times New Roman" w:eastAsia="微软雅黑" w:cs="Times New Roman"/>
          <w:i w:val="0"/>
          <w:iCs w:val="0"/>
          <w:caps w:val="0"/>
          <w:spacing w:val="0"/>
          <w:sz w:val="21"/>
          <w:szCs w:val="21"/>
          <w:shd w:val="clear" w:fill="FFFFFF"/>
          <w:vertAlign w:val="baseline"/>
        </w:rPr>
        <w:t>environment usually provides a single thread of control in a single name space.</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420" w:leftChars="0" w:right="0" w:hanging="420" w:firstLineChars="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Solution:</w:t>
      </w: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0" w:right="0" w:firstLine="0"/>
        <w:textAlignment w:val="baseline"/>
        <w:rPr>
          <w:rFonts w:hint="default" w:ascii="Times New Roman" w:hAnsi="Times New Roman" w:eastAsia="微软雅黑" w:cs="Times New Roman"/>
          <w:i w:val="0"/>
          <w:iCs w:val="0"/>
          <w:caps w:val="0"/>
          <w:spacing w:val="0"/>
          <w:sz w:val="21"/>
          <w:szCs w:val="21"/>
        </w:rPr>
      </w:pPr>
      <w:r>
        <w:rPr>
          <w:rFonts w:hint="default" w:ascii="Times New Roman" w:hAnsi="Times New Roman" w:eastAsia="微软雅黑" w:cs="Times New Roman"/>
          <w:i w:val="0"/>
          <w:iCs w:val="0"/>
          <w:caps w:val="0"/>
          <w:spacing w:val="0"/>
          <w:sz w:val="21"/>
          <w:szCs w:val="21"/>
          <w:shd w:val="clear" w:fill="FFFFFF"/>
          <w:vertAlign w:val="baseline"/>
        </w:rPr>
        <w:t>System model:call and definition hierarchy</w:t>
      </w:r>
      <w:r>
        <w:rPr>
          <w:rFonts w:hint="eastAsia" w:ascii="宋体" w:hAnsi="宋体" w:eastAsia="宋体" w:cs="宋体"/>
          <w:i w:val="0"/>
          <w:iCs w:val="0"/>
          <w:caps w:val="0"/>
          <w:spacing w:val="0"/>
          <w:sz w:val="21"/>
          <w:szCs w:val="21"/>
          <w:shd w:val="clear" w:fill="FFFFFF"/>
          <w:vertAlign w:val="baseline"/>
          <w:lang w:eastAsia="zh-CN"/>
        </w:rPr>
        <w:t>（调用和定义层次结构）</w:t>
      </w:r>
      <w:r>
        <w:rPr>
          <w:rFonts w:hint="default" w:ascii="Times New Roman" w:hAnsi="Times New Roman" w:eastAsia="微软雅黑" w:cs="Times New Roman"/>
          <w:i w:val="0"/>
          <w:iCs w:val="0"/>
          <w:caps w:val="0"/>
          <w:spacing w:val="0"/>
          <w:sz w:val="21"/>
          <w:szCs w:val="21"/>
          <w:shd w:val="clear" w:fill="FFFFFF"/>
          <w:vertAlign w:val="baseline"/>
        </w:rPr>
        <w:t xml:space="preserve">,subsystems often </w:t>
      </w:r>
      <w:r>
        <w:rPr>
          <w:rFonts w:hint="eastAsia" w:ascii="Times New Roman" w:hAnsi="Times New Roman" w:eastAsia="微软雅黑" w:cs="Times New Roman"/>
          <w:i w:val="0"/>
          <w:iCs w:val="0"/>
          <w:caps w:val="0"/>
          <w:spacing w:val="0"/>
          <w:sz w:val="21"/>
          <w:szCs w:val="21"/>
          <w:shd w:val="clear" w:fill="FFFFFF"/>
          <w:vertAlign w:val="baseline"/>
          <w:lang w:val="en-US" w:eastAsia="zh-CN"/>
        </w:rPr>
        <w:tab/>
      </w:r>
      <w:r>
        <w:rPr>
          <w:rFonts w:hint="default" w:ascii="Times New Roman" w:hAnsi="Times New Roman" w:eastAsia="微软雅黑" w:cs="Times New Roman"/>
          <w:i w:val="0"/>
          <w:iCs w:val="0"/>
          <w:caps w:val="0"/>
          <w:spacing w:val="0"/>
          <w:sz w:val="21"/>
          <w:szCs w:val="21"/>
          <w:shd w:val="clear" w:fill="FFFFFF"/>
          <w:vertAlign w:val="baseline"/>
        </w:rPr>
        <w:t>defined via modularity</w:t>
      </w:r>
      <w:r>
        <w:rPr>
          <w:rFonts w:hint="eastAsia" w:ascii="Times New Roman" w:hAnsi="Times New Roman" w:eastAsia="微软雅黑" w:cs="Times New Roman"/>
          <w:i w:val="0"/>
          <w:iCs w:val="0"/>
          <w:caps w:val="0"/>
          <w:spacing w:val="0"/>
          <w:sz w:val="21"/>
          <w:szCs w:val="21"/>
          <w:shd w:val="clear" w:fill="FFFFFF"/>
          <w:vertAlign w:val="baseline"/>
          <w:lang w:eastAsia="zh-CN"/>
        </w:rPr>
        <w:t>（</w:t>
      </w:r>
      <w:r>
        <w:rPr>
          <w:rFonts w:hint="eastAsia" w:ascii="宋体" w:hAnsi="宋体" w:eastAsia="宋体" w:cs="宋体"/>
          <w:i w:val="0"/>
          <w:iCs w:val="0"/>
          <w:caps w:val="0"/>
          <w:spacing w:val="0"/>
          <w:sz w:val="21"/>
          <w:szCs w:val="21"/>
          <w:shd w:val="clear" w:fill="FFFFFF"/>
          <w:vertAlign w:val="baseline"/>
          <w:lang w:eastAsia="zh-CN"/>
        </w:rPr>
        <w:t>子系统通常通过模块化来定</w:t>
      </w:r>
      <w:r>
        <w:rPr>
          <w:rFonts w:hint="eastAsia" w:asciiTheme="minorEastAsia" w:hAnsiTheme="minorEastAsia" w:eastAsiaTheme="minorEastAsia" w:cstheme="minorEastAsia"/>
          <w:i w:val="0"/>
          <w:iCs w:val="0"/>
          <w:caps w:val="0"/>
          <w:spacing w:val="0"/>
          <w:sz w:val="21"/>
          <w:szCs w:val="21"/>
          <w:shd w:val="clear" w:fill="FFFFFF"/>
          <w:vertAlign w:val="baseline"/>
          <w:lang w:eastAsia="zh-CN"/>
        </w:rPr>
        <w:t>义）</w:t>
      </w:r>
    </w:p>
    <w:p>
      <w:pPr>
        <w:numPr>
          <w:ilvl w:val="0"/>
          <w:numId w:val="7"/>
        </w:numPr>
        <w:bidi w:val="0"/>
        <w:rPr>
          <w:rFonts w:hint="default"/>
        </w:rPr>
      </w:pPr>
      <w:r>
        <w:rPr>
          <w:rFonts w:hint="default"/>
        </w:rPr>
        <w:t>Components:</w:t>
      </w:r>
      <w:r>
        <w:rPr>
          <w:rFonts w:hint="eastAsia"/>
          <w:lang w:val="en-US" w:eastAsia="zh-CN"/>
        </w:rPr>
        <w:tab/>
      </w:r>
      <w:r>
        <w:rPr>
          <w:rFonts w:hint="eastAsia"/>
          <w:lang w:val="en-US" w:eastAsia="zh-CN"/>
        </w:rPr>
        <w:tab/>
      </w:r>
      <w:r>
        <w:rPr>
          <w:rFonts w:hint="default"/>
        </w:rPr>
        <w:t>procedures and explicitly visible data</w:t>
      </w:r>
      <w:r>
        <w:rPr>
          <w:rFonts w:hint="eastAsia"/>
          <w:lang w:eastAsia="zh-CN"/>
        </w:rPr>
        <w:t>（过程和显式可见的数据）</w:t>
      </w:r>
    </w:p>
    <w:p>
      <w:pPr>
        <w:numPr>
          <w:ilvl w:val="0"/>
          <w:numId w:val="7"/>
        </w:numPr>
        <w:bidi w:val="0"/>
        <w:rPr>
          <w:rFonts w:hint="default"/>
        </w:rPr>
      </w:pPr>
      <w:r>
        <w:rPr>
          <w:rFonts w:hint="default"/>
        </w:rPr>
        <w:t>Connectors:</w:t>
      </w:r>
      <w:r>
        <w:rPr>
          <w:rFonts w:hint="eastAsia"/>
          <w:lang w:val="en-US" w:eastAsia="zh-CN"/>
        </w:rPr>
        <w:tab/>
      </w:r>
      <w:r>
        <w:rPr>
          <w:rFonts w:hint="default"/>
        </w:rPr>
        <w:t>procedure calls and explicit data sharing</w:t>
      </w:r>
      <w:r>
        <w:rPr>
          <w:rFonts w:hint="eastAsia"/>
          <w:lang w:eastAsia="zh-CN"/>
        </w:rPr>
        <w:t>（过程调用和显式数据共享）</w:t>
      </w:r>
    </w:p>
    <w:p>
      <w:pPr>
        <w:numPr>
          <w:ilvl w:val="0"/>
          <w:numId w:val="7"/>
        </w:numPr>
        <w:bidi w:val="0"/>
        <w:rPr>
          <w:rFonts w:hint="default"/>
        </w:rPr>
      </w:pPr>
      <w:r>
        <w:rPr>
          <w:rFonts w:hint="default"/>
        </w:rPr>
        <w:t>Controlstructure:</w:t>
      </w:r>
      <w:r>
        <w:rPr>
          <w:rFonts w:hint="eastAsia"/>
          <w:lang w:val="en-US" w:eastAsia="zh-CN"/>
        </w:rPr>
        <w:tab/>
      </w:r>
      <w:r>
        <w:rPr>
          <w:rFonts w:hint="default"/>
        </w:rPr>
        <w:t>single thread</w:t>
      </w:r>
    </w:p>
    <w:p>
      <w:pPr>
        <w:numPr>
          <w:ilvl w:val="0"/>
          <w:numId w:val="0"/>
        </w:numPr>
        <w:bidi w:val="0"/>
        <w:rPr>
          <w:rFonts w:hint="eastAsia" w:eastAsia="微软雅黑"/>
          <w:color w:val="0000FF"/>
          <w:lang w:eastAsia="zh-CN"/>
        </w:rPr>
      </w:pPr>
      <w:r>
        <w:rPr>
          <w:rFonts w:hint="default" w:ascii="Times New Roman" w:hAnsi="Times New Roman" w:eastAsia="微软雅黑" w:cs="Times New Roman"/>
          <w:i w:val="0"/>
          <w:iCs w:val="0"/>
          <w:caps w:val="0"/>
          <w:color w:val="0000FF"/>
          <w:spacing w:val="0"/>
          <w:sz w:val="21"/>
          <w:szCs w:val="21"/>
          <w:shd w:val="clear" w:fill="FFFFFF"/>
          <w:vertAlign w:val="baseline"/>
        </w:rPr>
        <w:t>subsystems often defined via modularity</w:t>
      </w:r>
      <w:r>
        <w:rPr>
          <w:rFonts w:hint="eastAsia" w:ascii="Times New Roman" w:hAnsi="Times New Roman" w:eastAsia="微软雅黑" w:cs="Times New Roman"/>
          <w:i w:val="0"/>
          <w:iCs w:val="0"/>
          <w:caps w:val="0"/>
          <w:color w:val="0000FF"/>
          <w:spacing w:val="0"/>
          <w:sz w:val="21"/>
          <w:szCs w:val="21"/>
          <w:shd w:val="clear" w:fill="FFFFFF"/>
          <w:vertAlign w:val="baseline"/>
          <w:lang w:eastAsia="zh-CN"/>
        </w:rPr>
        <w:t>：</w:t>
      </w:r>
    </w:p>
    <w:p>
      <w:pPr>
        <w:bidi w:val="0"/>
        <w:rPr>
          <w:rFonts w:hint="default"/>
          <w:color w:val="0000FF"/>
          <w:lang w:val="en-US" w:eastAsia="zh-CN"/>
        </w:rPr>
      </w:pPr>
      <w:r>
        <w:rPr>
          <w:color w:val="0000FF"/>
        </w:rPr>
        <w:t>模块</w:t>
      </w:r>
      <w:r>
        <w:rPr>
          <w:rFonts w:hint="eastAsia"/>
          <w:color w:val="0000FF"/>
        </w:rPr>
        <w:t>分解的目的是将系统“分而治之”，以降低问题的复杂性，是软件结构清晰，易阅读、易理解、易于测试和调试，因而也有助于提高软件的可靠性。</w:t>
      </w:r>
    </w:p>
    <w:p>
      <w:pPr>
        <w:pStyle w:val="6"/>
        <w:bidi w:val="0"/>
        <w:rPr>
          <w:rFonts w:hint="eastAsia"/>
          <w:lang w:val="en-US" w:eastAsia="zh-CN"/>
        </w:rPr>
      </w:pPr>
      <w:r>
        <w:rPr>
          <w:rFonts w:hint="eastAsia"/>
          <w:lang w:val="en-US" w:eastAsia="zh-CN"/>
        </w:rPr>
        <w:t>总结：</w:t>
      </w:r>
    </w:p>
    <w:p>
      <w:pPr>
        <w:numPr>
          <w:ilvl w:val="0"/>
          <w:numId w:val="8"/>
        </w:numPr>
        <w:bidi w:val="0"/>
        <w:ind w:left="420" w:leftChars="0" w:hanging="420" w:firstLineChars="0"/>
      </w:pPr>
      <w:r>
        <w:rPr>
          <w:rFonts w:hint="eastAsia"/>
        </w:rPr>
        <w:t>主程序/子程序风格</w:t>
      </w:r>
    </w:p>
    <w:p>
      <w:pPr>
        <w:bidi w:val="0"/>
        <w:ind w:firstLine="630" w:firstLineChars="300"/>
        <w:rPr>
          <w:rFonts w:hint="eastAsia"/>
        </w:rPr>
      </w:pPr>
      <w:r>
        <w:rPr>
          <w:rFonts w:hint="eastAsia"/>
        </w:rPr>
        <w:t>单线程控制，划分为若干处理步骤</w:t>
      </w:r>
    </w:p>
    <w:p>
      <w:pPr>
        <w:bidi w:val="0"/>
        <w:ind w:firstLine="630" w:firstLineChars="300"/>
        <w:rPr>
          <w:rFonts w:hint="eastAsia"/>
        </w:rPr>
      </w:pPr>
      <w:r>
        <w:rPr>
          <w:rFonts w:hint="eastAsia"/>
        </w:rPr>
        <w:t>功能模块：把步骤集成至模块中</w:t>
      </w:r>
    </w:p>
    <w:p>
      <w:pPr>
        <w:bidi w:val="0"/>
        <w:ind w:firstLine="630" w:firstLineChars="300"/>
        <w:rPr>
          <w:rFonts w:hint="eastAsia"/>
        </w:rPr>
      </w:pPr>
    </w:p>
    <w:p>
      <w:pPr>
        <w:pStyle w:val="7"/>
        <w:keepNext w:val="0"/>
        <w:keepLines w:val="0"/>
        <w:widowControl/>
        <w:suppressLineNumbers w:val="0"/>
        <w:spacing w:before="50" w:beforeAutospacing="0" w:after="50" w:afterAutospacing="0"/>
        <w:ind w:left="0" w:right="0" w:firstLine="0"/>
        <w:rPr>
          <w:rStyle w:val="9"/>
        </w:rPr>
      </w:pPr>
      <w:r>
        <w:rPr>
          <w:rStyle w:val="9"/>
          <w:rFonts w:hint="default"/>
        </w:rPr>
        <w:t>主程序-子过程是从功能的观点设计系统通过逐步分解和细化，形成整个系统的体系结构。</w:t>
      </w:r>
    </w:p>
    <w:p>
      <w:pPr>
        <w:pStyle w:val="7"/>
        <w:keepNext w:val="0"/>
        <w:keepLines w:val="0"/>
        <w:widowControl/>
        <w:suppressLineNumbers w:val="0"/>
        <w:spacing w:before="50" w:beforeAutospacing="0" w:after="50" w:afterAutospacing="0"/>
        <w:ind w:left="0" w:right="0" w:firstLine="0"/>
        <w:rPr>
          <w:rStyle w:val="9"/>
          <w:rFonts w:hint="default"/>
        </w:rPr>
      </w:pPr>
      <w:r>
        <w:rPr>
          <w:rStyle w:val="9"/>
          <w:rFonts w:hint="default"/>
        </w:rPr>
        <w:t>批处理则是从数据流的观点出发，批量处理某个对象。</w:t>
      </w:r>
    </w:p>
    <w:p>
      <w:pPr>
        <w:bidi w:val="0"/>
        <w:rPr>
          <w:rFonts w:hint="eastAsia"/>
        </w:rPr>
      </w:pPr>
    </w:p>
    <w:p>
      <w:pPr>
        <w:pStyle w:val="4"/>
        <w:bidi w:val="0"/>
        <w:rPr>
          <w:rFonts w:hint="eastAsia"/>
        </w:rPr>
      </w:pPr>
      <w:r>
        <w:rPr>
          <w:rFonts w:hint="eastAsia"/>
        </w:rPr>
        <w:t>抽象数据类型(ADT)</w:t>
      </w:r>
    </w:p>
    <w:p>
      <w:pPr>
        <w:bidi w:val="0"/>
        <w:rPr>
          <w:rFonts w:hint="eastAsia"/>
        </w:rPr>
      </w:pPr>
      <w:r>
        <w:rPr>
          <w:rFonts w:hint="eastAsia"/>
        </w:rPr>
        <w:t>操作和数据绑定在一起，隐藏实现和其他秘密</w:t>
      </w:r>
    </w:p>
    <w:p>
      <w:pPr>
        <w:pStyle w:val="4"/>
        <w:bidi w:val="0"/>
        <w:rPr>
          <w:rFonts w:hint="eastAsia"/>
        </w:rPr>
      </w:pPr>
      <w:r>
        <w:rPr>
          <w:rFonts w:hint="eastAsia"/>
        </w:rPr>
        <w:t>面向对象</w:t>
      </w:r>
    </w:p>
    <w:p>
      <w:pPr>
        <w:numPr>
          <w:ilvl w:val="0"/>
          <w:numId w:val="8"/>
        </w:numPr>
        <w:bidi w:val="0"/>
        <w:rPr>
          <w:rFonts w:hint="eastAsia"/>
        </w:rPr>
      </w:pPr>
      <w:r>
        <w:rPr>
          <w:rFonts w:hint="eastAsia"/>
        </w:rPr>
        <w:t>方法(动态绑定),多态(子类),重用(继承)</w:t>
      </w:r>
    </w:p>
    <w:p>
      <w:pPr>
        <w:numPr>
          <w:ilvl w:val="0"/>
          <w:numId w:val="8"/>
        </w:numPr>
        <w:bidi w:val="0"/>
        <w:rPr>
          <w:rFonts w:hint="eastAsia"/>
        </w:rPr>
      </w:pPr>
      <w:r>
        <w:rPr>
          <w:rFonts w:hint="eastAsia"/>
        </w:rPr>
        <w:t>对象活动于不同的进程/线程(分布式对象)：CS结构、分层风格</w:t>
      </w:r>
    </w:p>
    <w:p>
      <w:pPr>
        <w:bidi w:val="0"/>
      </w:pPr>
      <w:r>
        <w:rPr>
          <w:rFonts w:hint="eastAsia"/>
        </w:rPr>
        <w:t>·Encapsulation:Restrict access to certain information</w:t>
      </w:r>
    </w:p>
    <w:p>
      <w:pPr>
        <w:bidi w:val="0"/>
        <w:rPr>
          <w:rFonts w:hint="eastAsia"/>
        </w:rPr>
      </w:pPr>
      <w:r>
        <w:rPr>
          <w:rFonts w:hint="eastAsia"/>
        </w:rPr>
        <w:t>封装：限制对某些信息的访问</w:t>
      </w:r>
    </w:p>
    <w:p>
      <w:pPr>
        <w:bidi w:val="0"/>
        <w:rPr>
          <w:rFonts w:hint="eastAsia"/>
        </w:rPr>
      </w:pPr>
      <w:r>
        <w:rPr>
          <w:rFonts w:hint="eastAsia"/>
        </w:rPr>
        <w:t>·Interaction:Via procedure calls or similar protocol</w:t>
      </w:r>
    </w:p>
    <w:p>
      <w:pPr>
        <w:bidi w:val="0"/>
        <w:rPr>
          <w:rFonts w:hint="eastAsia"/>
        </w:rPr>
      </w:pPr>
      <w:r>
        <w:rPr>
          <w:rFonts w:hint="eastAsia"/>
        </w:rPr>
        <w:t>交互：通过过程调用或类似的协议</w:t>
      </w:r>
    </w:p>
    <w:p>
      <w:pPr>
        <w:bidi w:val="0"/>
        <w:rPr>
          <w:rFonts w:hint="eastAsia"/>
        </w:rPr>
      </w:pPr>
      <w:r>
        <w:rPr>
          <w:rFonts w:hint="eastAsia"/>
        </w:rPr>
        <w:t>·Polymorphism:Choose the method at run-time</w:t>
      </w:r>
    </w:p>
    <w:p>
      <w:pPr>
        <w:bidi w:val="0"/>
        <w:rPr>
          <w:rFonts w:hint="eastAsia"/>
        </w:rPr>
      </w:pPr>
      <w:r>
        <w:rPr>
          <w:rFonts w:hint="eastAsia"/>
        </w:rPr>
        <w:t>多态：在运行时选择具体的操作</w:t>
      </w:r>
    </w:p>
    <w:p>
      <w:pPr>
        <w:bidi w:val="0"/>
        <w:rPr>
          <w:rFonts w:hint="eastAsia"/>
        </w:rPr>
      </w:pPr>
      <w:r>
        <w:rPr>
          <w:rFonts w:hint="eastAsia"/>
        </w:rPr>
        <w:t>·Inheritance:Shared definitions of functionality</w:t>
      </w:r>
    </w:p>
    <w:p>
      <w:pPr>
        <w:bidi w:val="0"/>
        <w:rPr>
          <w:rFonts w:hint="eastAsia"/>
        </w:rPr>
      </w:pPr>
      <w:r>
        <w:rPr>
          <w:rFonts w:hint="eastAsia"/>
        </w:rPr>
        <w:t>继承：对共享的功能保持唯一的接口</w:t>
      </w:r>
    </w:p>
    <w:p>
      <w:pPr>
        <w:bidi w:val="0"/>
        <w:rPr>
          <w:rFonts w:hint="eastAsia"/>
        </w:rPr>
      </w:pPr>
      <w:r>
        <w:rPr>
          <w:rFonts w:hint="eastAsia"/>
        </w:rPr>
        <w:t>·Reuse and maintenance:Exploit encapsulation and locality to increase</w:t>
      </w:r>
    </w:p>
    <w:p>
      <w:pPr>
        <w:bidi w:val="0"/>
        <w:rPr>
          <w:rFonts w:hint="eastAsia"/>
        </w:rPr>
      </w:pPr>
      <w:r>
        <w:rPr>
          <w:rFonts w:hint="eastAsia"/>
        </w:rPr>
        <w:t>productivity</w:t>
      </w:r>
    </w:p>
    <w:p>
      <w:pPr>
        <w:bidi w:val="0"/>
        <w:rPr>
          <w:rFonts w:hint="eastAsia"/>
        </w:rPr>
      </w:pPr>
      <w:r>
        <w:rPr>
          <w:rFonts w:hint="eastAsia"/>
        </w:rPr>
        <w:t>复用和维护：利用封装和聚合提高生产力</w:t>
      </w:r>
    </w:p>
    <w:p>
      <w:pPr>
        <w:bidi w:val="0"/>
        <w:rPr>
          <w:rFonts w:hint="eastAsia"/>
        </w:rPr>
      </w:pPr>
    </w:p>
    <w:p>
      <w:pPr>
        <w:bidi w:val="0"/>
        <w:rPr>
          <w:rFonts w:hint="eastAsia"/>
          <w:lang w:eastAsia="zh-CN"/>
        </w:rPr>
      </w:pPr>
      <w:r>
        <w:rPr>
          <w:rFonts w:hint="eastAsia"/>
          <w:lang w:eastAsia="zh-CN"/>
        </w:rPr>
        <w:t>（选择面向对象系统的原因：构件：对象；连接件：消息和消息（过程）调用；适用：界面与实现分离的系统</w:t>
      </w:r>
    </w:p>
    <w:p>
      <w:pPr>
        <w:bidi w:val="0"/>
        <w:rPr>
          <w:rFonts w:hint="eastAsia"/>
          <w:lang w:eastAsia="zh-CN"/>
        </w:rPr>
      </w:pPr>
      <w:r>
        <w:rPr>
          <w:rFonts w:hint="eastAsia"/>
          <w:lang w:eastAsia="zh-CN"/>
        </w:rPr>
        <w:t>面向对象的优缺点：1.优点：面向对象易维护，易复用；对象反映现实世界，容易分解一个系统；对象对客户实现了隐藏细节，所有可以在不影响其客户的情况下改变对象的实现 ；2.缺点：对象之间的耦合度较紧：一个对象和另一个对象进行交互时，必须知道对象的标识。只要一个对象的标识改变了，必须修改所有显式调用它的其它对象）</w:t>
      </w:r>
    </w:p>
    <w:p>
      <w:pPr>
        <w:pStyle w:val="4"/>
        <w:bidi w:val="0"/>
        <w:rPr>
          <w:rFonts w:hint="eastAsia"/>
          <w:lang w:val="en-US" w:eastAsia="zh-CN"/>
        </w:rPr>
      </w:pPr>
      <w:r>
        <w:rPr>
          <w:rFonts w:hint="eastAsia"/>
          <w:lang w:val="en-US" w:eastAsia="zh-CN"/>
        </w:rPr>
        <w:t>层次风格</w:t>
      </w:r>
    </w:p>
    <w:p>
      <w:pPr>
        <w:bidi w:val="0"/>
        <w:rPr>
          <w:rFonts w:hint="eastAsia"/>
          <w:lang w:eastAsia="zh-CN"/>
        </w:rPr>
      </w:pPr>
      <w:r>
        <w:rPr>
          <w:rFonts w:hint="eastAsia"/>
        </w:rPr>
        <w:t>·每层为上一层提供服务，使用下一层的服务，只能见到与自己邻接的层</w:t>
      </w:r>
      <w:r>
        <w:rPr>
          <w:rFonts w:hint="eastAsia"/>
          <w:lang w:eastAsia="zh-CN"/>
        </w:rPr>
        <w:t>。</w:t>
      </w:r>
    </w:p>
    <w:p>
      <w:pPr>
        <w:bidi w:val="0"/>
        <w:ind w:firstLine="420" w:firstLineChars="200"/>
        <w:rPr>
          <w:rFonts w:hint="eastAsia" w:eastAsiaTheme="minorEastAsia"/>
          <w:lang w:eastAsia="zh-CN"/>
        </w:rPr>
      </w:pPr>
      <w:r>
        <w:rPr>
          <w:rFonts w:hint="eastAsia"/>
        </w:rPr>
        <w:t>适当时候(必不得已的时候),可以允许一定的越层操作</w:t>
      </w:r>
      <w:r>
        <w:rPr>
          <w:rFonts w:hint="eastAsia"/>
          <w:lang w:eastAsia="zh-CN"/>
        </w:rPr>
        <w:t>。</w:t>
      </w:r>
    </w:p>
    <w:p>
      <w:pPr>
        <w:bidi w:val="0"/>
        <w:rPr>
          <w:rFonts w:hint="eastAsia"/>
        </w:rPr>
      </w:pPr>
      <w:r>
        <w:rPr>
          <w:rFonts w:hint="eastAsia"/>
        </w:rPr>
        <w:t>·大的问题分解为若干个渐进的小问题，逐步解决，隐藏了很多复杂度</w:t>
      </w:r>
    </w:p>
    <w:p>
      <w:pPr>
        <w:bidi w:val="0"/>
        <w:rPr>
          <w:rFonts w:hint="eastAsia"/>
        </w:rPr>
      </w:pPr>
      <w:r>
        <w:rPr>
          <w:rFonts w:hint="eastAsia"/>
        </w:rPr>
        <w:t>·修改一层，最多影响两层，而通常只能影响上层。接口稳固，则谁都不影响</w:t>
      </w:r>
    </w:p>
    <w:p>
      <w:pPr>
        <w:bidi w:val="0"/>
        <w:rPr>
          <w:rFonts w:hint="eastAsia"/>
        </w:rPr>
      </w:pPr>
      <w:r>
        <w:rPr>
          <w:rFonts w:hint="eastAsia"/>
        </w:rPr>
        <w:t>·上层必须知道下层的身份，不能调整层次之间的顺序</w:t>
      </w:r>
    </w:p>
    <w:p>
      <w:pPr>
        <w:bidi w:val="0"/>
        <w:rPr>
          <w:rFonts w:hint="eastAsia"/>
        </w:rPr>
      </w:pPr>
      <w:r>
        <w:rPr>
          <w:rFonts w:hint="eastAsia"/>
        </w:rPr>
        <w:t>·层层相调，影响性能</w:t>
      </w:r>
    </w:p>
    <w:p>
      <w:pPr>
        <w:pStyle w:val="5"/>
        <w:bidi w:val="0"/>
      </w:pPr>
      <w:r>
        <w:rPr>
          <w:rFonts w:hint="eastAsia"/>
        </w:rPr>
        <w:t>Client-server</w:t>
      </w:r>
    </w:p>
    <w:p>
      <w:pPr>
        <w:bidi w:val="0"/>
        <w:rPr>
          <w:rFonts w:hint="eastAsia"/>
        </w:rPr>
      </w:pPr>
      <w:r>
        <w:rPr>
          <w:rFonts w:hint="eastAsia"/>
        </w:rPr>
        <w:t>-Objects are processes</w:t>
      </w:r>
    </w:p>
    <w:p>
      <w:pPr>
        <w:bidi w:val="0"/>
        <w:rPr>
          <w:rFonts w:hint="eastAsia"/>
        </w:rPr>
      </w:pPr>
      <w:r>
        <w:rPr>
          <w:rFonts w:hint="eastAsia"/>
        </w:rPr>
        <w:t>进程就是对象</w:t>
      </w:r>
    </w:p>
    <w:p>
      <w:pPr>
        <w:bidi w:val="0"/>
        <w:rPr>
          <w:rFonts w:hint="eastAsia"/>
        </w:rPr>
      </w:pPr>
      <w:r>
        <w:rPr>
          <w:rFonts w:hint="eastAsia"/>
        </w:rPr>
        <w:t>-Asymmetric:</w:t>
      </w:r>
      <w:r>
        <w:rPr>
          <w:rFonts w:hint="eastAsia"/>
          <w:lang w:val="en-US" w:eastAsia="zh-CN"/>
        </w:rPr>
        <w:tab/>
      </w:r>
      <w:r>
        <w:rPr>
          <w:rFonts w:hint="eastAsia"/>
        </w:rPr>
        <w:t>client knows about servers,but not vice versa</w:t>
      </w:r>
    </w:p>
    <w:p>
      <w:pPr>
        <w:bidi w:val="0"/>
        <w:rPr>
          <w:rFonts w:hint="eastAsia"/>
        </w:rPr>
      </w:pPr>
      <w:r>
        <w:rPr>
          <w:rFonts w:hint="eastAsia"/>
        </w:rPr>
        <w:t>不对称：客户端知道服务器，反之则不然</w:t>
      </w:r>
    </w:p>
    <w:p>
      <w:pPr>
        <w:bidi w:val="0"/>
        <w:rPr>
          <w:rFonts w:hint="eastAsia"/>
        </w:rPr>
      </w:pPr>
    </w:p>
    <w:p>
      <w:pPr>
        <w:rPr>
          <w:rFonts w:hint="eastAsia"/>
          <w:lang w:val="en-US" w:eastAsia="zh-CN"/>
        </w:rPr>
      </w:pPr>
      <w:r>
        <w:rPr>
          <w:rFonts w:hint="default"/>
          <w:lang w:val="en-US" w:eastAsia="zh-CN"/>
        </w:rPr>
        <w:t>请简要描述两层，三层c/s与b/s风格区别</w:t>
      </w:r>
      <w:r>
        <w:rPr>
          <w:rFonts w:hint="eastAsia"/>
          <w:lang w:val="en-US" w:eastAsia="zh-CN"/>
        </w:rPr>
        <w:t>：</w:t>
      </w:r>
    </w:p>
    <w:p>
      <w:pPr>
        <w:bidi w:val="0"/>
        <w:ind w:firstLine="420" w:firstLineChars="0"/>
        <w:rPr>
          <w:rFonts w:hint="eastAsia"/>
        </w:rPr>
      </w:pPr>
      <w:r>
        <w:rPr>
          <w:rFonts w:hint="eastAsia"/>
          <w:lang w:eastAsia="zh-CN"/>
        </w:rPr>
        <w:t>（</w:t>
      </w:r>
      <w:r>
        <w:rPr>
          <w:rFonts w:hint="eastAsia"/>
          <w:lang w:val="en-US" w:eastAsia="zh-CN"/>
        </w:rPr>
        <w:t>1</w:t>
      </w:r>
      <w:r>
        <w:rPr>
          <w:rFonts w:hint="eastAsia"/>
          <w:lang w:eastAsia="zh-CN"/>
        </w:rPr>
        <w:t>）</w:t>
      </w:r>
      <w:r>
        <w:t>B</w:t>
      </w:r>
      <w:r>
        <w:rPr>
          <w:rFonts w:hint="eastAsia"/>
        </w:rPr>
        <w:t>/S与C/S区别： 1、c/s架构主要应用于局域网内，而b/s架构主要应用于广域网中； 2、c/s架构一般面向相对固定的用户群，对信息安全的控制能力很强，而b/s架构对安全的控制能力相对弱； 3、B/S架构维护升级比较简单，而C/S架构维护升级相对困难。</w:t>
      </w:r>
    </w:p>
    <w:p>
      <w:pPr>
        <w:bidi w:val="0"/>
        <w:ind w:firstLine="420" w:firstLineChars="0"/>
        <w:rPr>
          <w:rFonts w:hint="default"/>
          <w:lang w:val="en-US" w:eastAsia="zh-CN"/>
        </w:rPr>
      </w:pPr>
      <w:r>
        <w:rPr>
          <w:rFonts w:hint="eastAsia"/>
          <w:lang w:val="en-US" w:eastAsia="zh-CN"/>
        </w:rPr>
        <w:t>（2）两层/三层区别：</w:t>
      </w:r>
      <w:r>
        <w:t>三层</w:t>
      </w:r>
      <w:r>
        <w:rPr>
          <w:rFonts w:hint="eastAsia"/>
        </w:rPr>
        <w:t>结构将界面与业务逻辑分开,而两层结构中界面与业务逻辑是不分的,这样的好处是今后的维护方便,便于功能的扩充. 三层好比是第一层画图，第二层写代码，第三层处理数据。</w:t>
      </w:r>
    </w:p>
    <w:p>
      <w:pPr>
        <w:pStyle w:val="4"/>
        <w:bidi w:val="0"/>
        <w:rPr>
          <w:rFonts w:hint="eastAsia"/>
        </w:rPr>
      </w:pPr>
      <w:r>
        <w:rPr>
          <w:rFonts w:hint="eastAsia"/>
        </w:rPr>
        <w:t>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0" w:afterAutospacing="0" w:line="220" w:lineRule="atLeast"/>
        <w:ind w:left="0" w:right="0" w:firstLine="0"/>
        <w:textAlignment w:val="baseline"/>
        <w:rPr>
          <w:rStyle w:val="9"/>
          <w:rFonts w:hint="eastAsia"/>
        </w:rPr>
      </w:pPr>
      <w:r>
        <w:rPr>
          <w:rStyle w:val="9"/>
          <w:rFonts w:hint="eastAsia"/>
        </w:rPr>
        <w:t>多个接口，二进制兼容，高级中间件</w:t>
      </w:r>
    </w:p>
    <w:p>
      <w:pPr>
        <w:bidi w:val="0"/>
        <w:rPr>
          <w:rFonts w:hint="eastAsia"/>
        </w:rPr>
      </w:pPr>
    </w:p>
    <w:p>
      <w:pPr>
        <w:rPr>
          <w:rFonts w:hint="eastAsia"/>
          <w:lang w:val="en-US" w:eastAsia="zh-CN"/>
        </w:rPr>
      </w:pPr>
    </w:p>
    <w:p>
      <w:pPr>
        <w:rPr>
          <w:rFonts w:hint="default"/>
          <w:lang w:val="en-US" w:eastAsia="zh-CN"/>
        </w:rPr>
      </w:pPr>
    </w:p>
    <w:p>
      <w:pPr>
        <w:pStyle w:val="3"/>
        <w:bidi w:val="0"/>
        <w:rPr>
          <w:rFonts w:hint="eastAsia"/>
        </w:rPr>
      </w:pPr>
      <w:r>
        <w:rPr>
          <w:rFonts w:hint="eastAsia"/>
        </w:rPr>
        <w:t>Virtual Machine Software Architecture Style</w:t>
      </w:r>
    </w:p>
    <w:p>
      <w:pPr>
        <w:numPr>
          <w:ilvl w:val="0"/>
          <w:numId w:val="8"/>
        </w:numPr>
        <w:ind w:left="420" w:leftChars="0" w:hanging="420" w:firstLineChars="0"/>
      </w:pPr>
      <w:r>
        <w:rPr>
          <w:rFonts w:hint="eastAsia"/>
          <w:lang w:val="en-US" w:eastAsia="zh-CN"/>
        </w:rPr>
        <w:t>Interpreters(解释器）</w:t>
      </w:r>
    </w:p>
    <w:p>
      <w:pPr>
        <w:numPr>
          <w:ilvl w:val="0"/>
          <w:numId w:val="8"/>
        </w:numPr>
        <w:ind w:left="420" w:leftChars="0" w:hanging="420" w:firstLineChars="0"/>
      </w:pPr>
      <w:r>
        <w:rPr>
          <w:rFonts w:hint="eastAsia"/>
          <w:lang w:val="en-US" w:eastAsia="zh-CN"/>
        </w:rPr>
        <w:t>Rule-based systems（规则系统）</w:t>
      </w:r>
    </w:p>
    <w:p>
      <w:pPr>
        <w:numPr>
          <w:ilvl w:val="0"/>
          <w:numId w:val="8"/>
        </w:numPr>
        <w:ind w:left="420" w:leftChars="0" w:hanging="420" w:firstLineChars="0"/>
      </w:pPr>
      <w:r>
        <w:rPr>
          <w:rFonts w:hint="eastAsia"/>
          <w:lang w:val="en-US" w:eastAsia="zh-CN"/>
        </w:rPr>
        <w:t>Other（syntactic shells   - commmand language processors）</w:t>
      </w:r>
    </w:p>
    <w:p>
      <w:pPr>
        <w:rPr>
          <w:rFonts w:hint="default"/>
          <w:lang w:val="en-US" w:eastAsia="zh-CN"/>
        </w:rPr>
      </w:pPr>
    </w:p>
    <w:p>
      <w:pPr>
        <w:bidi w:val="0"/>
      </w:pPr>
      <w:r>
        <w:t>虚拟机体系结构：包括解释器和基于规则的系统；解释器：构件：一个解释器引擎和三个存储区；连接器：对存储区数据的访问和过程调用 1.优点： 可以模拟非本地原生支持的功能；可以在模拟极端条件监测系统；用途广泛 2.缺点：效率低 ；额外软件层的正确性需要验证</w:t>
      </w:r>
    </w:p>
    <w:p>
      <w:pPr>
        <w:numPr>
          <w:ilvl w:val="0"/>
          <w:numId w:val="0"/>
        </w:numPr>
        <w:ind w:leftChars="0"/>
        <w:rPr>
          <w:rFonts w:hint="default" w:ascii="Times New Roman" w:hAnsi="Times New Roman" w:cs="Times New Roman"/>
        </w:rPr>
      </w:pPr>
    </w:p>
    <w:p>
      <w:pPr>
        <w:pStyle w:val="3"/>
        <w:bidi w:val="0"/>
      </w:pPr>
      <w:r>
        <w:rPr>
          <w:rFonts w:hint="eastAsia"/>
        </w:rPr>
        <w:t>Data-centered Software Architecture Style</w:t>
      </w:r>
    </w:p>
    <w:p>
      <w:pPr>
        <w:numPr>
          <w:ilvl w:val="0"/>
          <w:numId w:val="8"/>
        </w:numPr>
        <w:ind w:left="420" w:leftChars="0" w:hanging="420" w:firstLineChars="0"/>
        <w:rPr>
          <w:rFonts w:hint="default" w:eastAsiaTheme="minorEastAsia"/>
          <w:lang w:val="en-US" w:eastAsia="zh-CN"/>
        </w:rPr>
      </w:pPr>
      <w:r>
        <w:rPr>
          <w:rFonts w:hint="eastAsia"/>
        </w:rPr>
        <w:t>Data-centered Software Architecture</w:t>
      </w:r>
      <w:r>
        <w:rPr>
          <w:rFonts w:hint="eastAsia"/>
          <w:lang w:val="en-US" w:eastAsia="zh-CN"/>
        </w:rPr>
        <w:t xml:space="preserve"> involve a </w:t>
      </w:r>
      <w:r>
        <w:rPr>
          <w:rFonts w:hint="eastAsia"/>
          <w:u w:val="single"/>
          <w:lang w:val="en-US" w:eastAsia="zh-CN"/>
        </w:rPr>
        <w:t>shared data source approac</w:t>
      </w:r>
      <w:r>
        <w:rPr>
          <w:rFonts w:hint="eastAsia"/>
          <w:lang w:val="en-US" w:eastAsia="zh-CN"/>
        </w:rPr>
        <w:t xml:space="preserve">h to </w:t>
      </w:r>
      <w:r>
        <w:rPr>
          <w:rFonts w:hint="eastAsia"/>
          <w:u w:val="single"/>
          <w:lang w:val="en-US" w:eastAsia="zh-CN"/>
        </w:rPr>
        <w:t>information passing.</w:t>
      </w:r>
    </w:p>
    <w:p>
      <w:pPr>
        <w:pStyle w:val="4"/>
        <w:bidi w:val="0"/>
        <w:rPr>
          <w:rFonts w:hint="eastAsia"/>
          <w:lang w:val="en-US" w:eastAsia="zh-CN"/>
        </w:rPr>
      </w:pPr>
      <w:r>
        <w:rPr>
          <w:rFonts w:hint="eastAsia"/>
          <w:lang w:val="en-US" w:eastAsia="zh-CN"/>
        </w:rPr>
        <w:t>Repository</w:t>
      </w:r>
    </w:p>
    <w:p>
      <w:pPr>
        <w:bidi w:val="0"/>
      </w:pPr>
      <w:r>
        <w:rPr>
          <w:rFonts w:hint="eastAsia"/>
        </w:rPr>
        <w:t>&gt;A repository is a central place where data is stored and maintained.</w:t>
      </w:r>
    </w:p>
    <w:p>
      <w:pPr>
        <w:bidi w:val="0"/>
        <w:rPr>
          <w:rFonts w:hint="eastAsia"/>
        </w:rPr>
      </w:pPr>
      <w:r>
        <w:rPr>
          <w:rFonts w:hint="eastAsia"/>
        </w:rPr>
        <w:t>(仓库是存储和维护数据的中心场所)</w:t>
      </w:r>
    </w:p>
    <w:p>
      <w:pPr>
        <w:bidi w:val="0"/>
        <w:rPr>
          <w:rFonts w:hint="eastAsia"/>
        </w:rPr>
      </w:pPr>
      <w:r>
        <w:rPr>
          <w:rFonts w:hint="eastAsia"/>
        </w:rPr>
        <w:t>In a repository style there are two quite distinct kinds of</w:t>
      </w:r>
      <w:r>
        <w:rPr>
          <w:rFonts w:hint="eastAsia"/>
          <w:lang w:val="en-US" w:eastAsia="zh-CN"/>
        </w:rPr>
        <w:t xml:space="preserve"> </w:t>
      </w:r>
      <w:r>
        <w:rPr>
          <w:rFonts w:hint="eastAsia"/>
        </w:rPr>
        <w:t>components:</w:t>
      </w:r>
    </w:p>
    <w:p>
      <w:pPr>
        <w:numPr>
          <w:ilvl w:val="0"/>
          <w:numId w:val="8"/>
        </w:numPr>
        <w:bidi w:val="0"/>
        <w:ind w:left="420" w:leftChars="0" w:hanging="420" w:firstLineChars="0"/>
        <w:rPr>
          <w:rFonts w:hint="eastAsia"/>
        </w:rPr>
      </w:pPr>
      <w:r>
        <w:rPr>
          <w:rFonts w:hint="eastAsia"/>
        </w:rPr>
        <w:t>A central data structure representing the current state;(中心数据结构，表示当前数据的状态)</w:t>
      </w:r>
    </w:p>
    <w:p>
      <w:pPr>
        <w:numPr>
          <w:ilvl w:val="0"/>
          <w:numId w:val="8"/>
        </w:numPr>
        <w:bidi w:val="0"/>
        <w:ind w:left="420" w:leftChars="0" w:hanging="420" w:firstLineChars="0"/>
        <w:rPr>
          <w:rFonts w:hint="eastAsia"/>
        </w:rPr>
      </w:pPr>
      <w:r>
        <w:rPr>
          <w:rFonts w:hint="eastAsia"/>
        </w:rPr>
        <w:t>A collection of independent components operate on the central</w:t>
      </w:r>
      <w:r>
        <w:rPr>
          <w:rFonts w:hint="eastAsia"/>
          <w:lang w:val="en-US" w:eastAsia="zh-CN"/>
        </w:rPr>
        <w:t xml:space="preserve"> </w:t>
      </w:r>
      <w:r>
        <w:rPr>
          <w:rFonts w:hint="eastAsia"/>
        </w:rPr>
        <w:t>data store.(一组对中心数据进行操作的独立构件)</w:t>
      </w:r>
    </w:p>
    <w:p>
      <w:pPr>
        <w:rPr>
          <w:rFonts w:hint="eastAsia"/>
          <w:lang w:val="en-US" w:eastAsia="zh-CN"/>
        </w:rPr>
      </w:pPr>
    </w:p>
    <w:p>
      <w:pPr>
        <w:bidi w:val="0"/>
        <w:rPr>
          <w:rFonts w:hint="eastAsia"/>
        </w:rPr>
      </w:pPr>
      <w:r>
        <w:rPr>
          <w:rFonts w:hint="eastAsia"/>
        </w:rPr>
        <w:t>&gt;Connector:Interactions between the repository and its external</w:t>
      </w:r>
      <w:r>
        <w:rPr>
          <w:rFonts w:hint="eastAsia"/>
          <w:lang w:val="en-US" w:eastAsia="zh-CN"/>
        </w:rPr>
        <w:t xml:space="preserve"> </w:t>
      </w:r>
      <w:r>
        <w:rPr>
          <w:rFonts w:hint="eastAsia"/>
        </w:rPr>
        <w:t>components.(连接件：仓库与独立构件之间的交互)</w:t>
      </w:r>
    </w:p>
    <w:p>
      <w:pPr>
        <w:bidi w:val="0"/>
        <w:rPr>
          <w:rFonts w:hint="eastAsia"/>
        </w:rPr>
      </w:pPr>
      <w:r>
        <w:rPr>
          <w:rFonts w:hint="eastAsia"/>
        </w:rPr>
        <w:t>&gt;Two major mechanisms:(存在两种交互机制)</w:t>
      </w:r>
    </w:p>
    <w:p>
      <w:pPr>
        <w:numPr>
          <w:ilvl w:val="0"/>
          <w:numId w:val="9"/>
        </w:numPr>
        <w:bidi w:val="0"/>
        <w:rPr>
          <w:rFonts w:hint="eastAsia"/>
        </w:rPr>
      </w:pPr>
      <w:r>
        <w:rPr>
          <w:rFonts w:hint="eastAsia"/>
        </w:rPr>
        <w:t>Database:the types of transactions in an input stream trigger</w:t>
      </w:r>
      <w:r>
        <w:rPr>
          <w:rFonts w:hint="eastAsia"/>
          <w:lang w:val="en-US" w:eastAsia="zh-CN"/>
        </w:rPr>
        <w:t xml:space="preserve"> </w:t>
      </w:r>
      <w:r>
        <w:rPr>
          <w:rFonts w:hint="eastAsia"/>
        </w:rPr>
        <w:t>selection of process to execute;(数据库方式：输入流中的事务类型触发需要执行的过程)</w:t>
      </w:r>
    </w:p>
    <w:p>
      <w:pPr>
        <w:numPr>
          <w:ilvl w:val="0"/>
          <w:numId w:val="9"/>
        </w:numPr>
        <w:bidi w:val="0"/>
        <w:ind w:left="0" w:leftChars="0" w:firstLine="0" w:firstLineChars="0"/>
        <w:rPr>
          <w:rFonts w:hint="eastAsia"/>
        </w:rPr>
      </w:pPr>
      <w:r>
        <w:rPr>
          <w:rFonts w:hint="eastAsia"/>
        </w:rPr>
        <w:t>Blackboard:the current state of the central data structure is</w:t>
      </w:r>
      <w:r>
        <w:rPr>
          <w:rFonts w:hint="eastAsia"/>
          <w:lang w:val="en-US" w:eastAsia="zh-CN"/>
        </w:rPr>
        <w:t xml:space="preserve"> </w:t>
      </w:r>
      <w:r>
        <w:rPr>
          <w:rFonts w:hint="eastAsia"/>
        </w:rPr>
        <w:t>the main trigger for selecting processes to execute.(黑板结构：中心数据结构的当前状态触发并选择需要执行的过程)</w:t>
      </w:r>
    </w:p>
    <w:p>
      <w:pPr>
        <w:bidi w:val="0"/>
      </w:pPr>
    </w:p>
    <w:p>
      <w:pPr>
        <w:bidi w:val="0"/>
        <w:rPr>
          <w:rFonts w:hint="eastAsia"/>
        </w:rPr>
      </w:pPr>
      <w:r>
        <w:rPr>
          <w:rFonts w:hint="eastAsia"/>
        </w:rPr>
        <w:t>Problem:This pattern is suitable for applications in which</w:t>
      </w:r>
      <w:r>
        <w:rPr>
          <w:rFonts w:hint="eastAsia"/>
          <w:lang w:val="en-US" w:eastAsia="zh-CN"/>
        </w:rPr>
        <w:t xml:space="preserve"> </w:t>
      </w:r>
      <w:r>
        <w:rPr>
          <w:rFonts w:hint="eastAsia"/>
        </w:rPr>
        <w:t>the central issue is establishing,augmenting,and</w:t>
      </w:r>
      <w:r>
        <w:rPr>
          <w:rFonts w:hint="eastAsia"/>
          <w:lang w:val="en-US" w:eastAsia="zh-CN"/>
        </w:rPr>
        <w:t xml:space="preserve"> </w:t>
      </w:r>
      <w:r>
        <w:rPr>
          <w:rFonts w:hint="eastAsia"/>
        </w:rPr>
        <w:t>maintaining a complex central body of information.</w:t>
      </w:r>
    </w:p>
    <w:p>
      <w:pPr>
        <w:bidi w:val="0"/>
        <w:rPr>
          <w:rFonts w:hint="eastAsia"/>
        </w:rPr>
      </w:pPr>
      <w:r>
        <w:rPr>
          <w:rFonts w:hint="eastAsia"/>
        </w:rPr>
        <w:t>典型应用场合：</w:t>
      </w:r>
    </w:p>
    <w:p>
      <w:pPr>
        <w:bidi w:val="0"/>
        <w:rPr>
          <w:rFonts w:hint="eastAsia"/>
        </w:rPr>
      </w:pPr>
      <w:r>
        <w:rPr>
          <w:rFonts w:hint="eastAsia"/>
        </w:rPr>
        <w:t>√Data processing(数据处理),driven primarily by the need to</w:t>
      </w:r>
      <w:r>
        <w:rPr>
          <w:rFonts w:hint="eastAsia"/>
          <w:lang w:val="en-US" w:eastAsia="zh-CN"/>
        </w:rPr>
        <w:t xml:space="preserve"> </w:t>
      </w:r>
      <w:r>
        <w:rPr>
          <w:rFonts w:hint="eastAsia"/>
        </w:rPr>
        <w:t>build business decision systems from conventional</w:t>
      </w:r>
    </w:p>
    <w:p>
      <w:pPr>
        <w:bidi w:val="0"/>
        <w:rPr>
          <w:rFonts w:hint="eastAsia"/>
        </w:rPr>
      </w:pPr>
      <w:r>
        <w:rPr>
          <w:rFonts w:hint="eastAsia"/>
        </w:rPr>
        <w:t>databases.</w:t>
      </w:r>
    </w:p>
    <w:p>
      <w:pPr>
        <w:bidi w:val="0"/>
        <w:rPr>
          <w:rFonts w:hint="eastAsia"/>
        </w:rPr>
      </w:pPr>
      <w:r>
        <w:rPr>
          <w:rFonts w:hint="eastAsia"/>
        </w:rPr>
        <w:t>√Software development environments(软件开发环境),driven</w:t>
      </w:r>
      <w:r>
        <w:rPr>
          <w:rFonts w:hint="eastAsia"/>
          <w:lang w:val="en-US" w:eastAsia="zh-CN"/>
        </w:rPr>
        <w:t xml:space="preserve"> </w:t>
      </w:r>
      <w:r>
        <w:rPr>
          <w:rFonts w:hint="eastAsia"/>
        </w:rPr>
        <w:t>primarily by the need to represent and manipulate programs</w:t>
      </w:r>
      <w:r>
        <w:rPr>
          <w:rFonts w:hint="eastAsia"/>
          <w:lang w:val="en-US" w:eastAsia="zh-CN"/>
        </w:rPr>
        <w:t xml:space="preserve"> </w:t>
      </w:r>
      <w:r>
        <w:rPr>
          <w:rFonts w:hint="eastAsia"/>
        </w:rPr>
        <w:t>and designs.</w:t>
      </w:r>
    </w:p>
    <w:p>
      <w:pPr>
        <w:pStyle w:val="4"/>
        <w:bidi w:val="0"/>
        <w:rPr>
          <w:rFonts w:hint="eastAsia"/>
          <w:lang w:val="en-US" w:eastAsia="zh-CN"/>
        </w:rPr>
      </w:pPr>
      <w:r>
        <w:rPr>
          <w:rFonts w:hint="eastAsia"/>
          <w:lang w:val="en-US" w:eastAsia="zh-CN"/>
        </w:rPr>
        <w:t>黑板体系结构</w:t>
      </w:r>
    </w:p>
    <w:p>
      <w:pPr>
        <w:bidi w:val="0"/>
        <w:rPr>
          <w:rFonts w:hint="eastAsia"/>
          <w:lang w:val="en-US" w:eastAsia="zh-CN"/>
        </w:rPr>
      </w:pPr>
      <w:r>
        <w:t>黑板结构：中心数据结构的当前状态触发并选择需要执行的过程</w:t>
      </w:r>
    </w:p>
    <w:p>
      <w:r>
        <w:drawing>
          <wp:inline distT="0" distB="0" distL="114300" distR="114300">
            <wp:extent cx="2802890" cy="1638935"/>
            <wp:effectExtent l="0" t="0" r="3810"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2802890" cy="1638935"/>
                    </a:xfrm>
                    <a:prstGeom prst="rect">
                      <a:avLst/>
                    </a:prstGeom>
                    <a:noFill/>
                    <a:ln>
                      <a:noFill/>
                    </a:ln>
                  </pic:spPr>
                </pic:pic>
              </a:graphicData>
            </a:graphic>
          </wp:inline>
        </w:drawing>
      </w:r>
    </w:p>
    <w:p>
      <w:pPr>
        <w:pStyle w:val="5"/>
        <w:bidi w:val="0"/>
      </w:pPr>
      <w:r>
        <w:rPr>
          <w:rFonts w:hint="eastAsia"/>
        </w:rPr>
        <w:t>Blackboard data structure黑板数据结构</w:t>
      </w:r>
    </w:p>
    <w:p>
      <w:pPr>
        <w:bidi w:val="0"/>
        <w:rPr>
          <w:rFonts w:hint="eastAsia"/>
        </w:rPr>
      </w:pPr>
      <w:r>
        <w:rPr>
          <w:rFonts w:hint="eastAsia"/>
        </w:rPr>
        <w:t>&gt;Global database containing entire state of problem solution</w:t>
      </w:r>
    </w:p>
    <w:p>
      <w:pPr>
        <w:bidi w:val="0"/>
        <w:rPr>
          <w:rFonts w:hint="eastAsia"/>
        </w:rPr>
      </w:pPr>
      <w:r>
        <w:rPr>
          <w:rFonts w:hint="eastAsia"/>
        </w:rPr>
        <w:t>(全局数据库，用来存储数据、传递信息，包含解域的全部状态)</w:t>
      </w:r>
    </w:p>
    <w:p>
      <w:pPr>
        <w:bidi w:val="0"/>
        <w:rPr>
          <w:rFonts w:hint="eastAsia"/>
        </w:rPr>
      </w:pPr>
      <w:r>
        <w:rPr>
          <w:rFonts w:hint="eastAsia"/>
        </w:rPr>
        <w:t>problem-solving state data,organized into an application-dependent hierarchy.(解决问题过程中的状态数据，以层次形式组织起来)</w:t>
      </w:r>
    </w:p>
    <w:p>
      <w:pPr>
        <w:bidi w:val="0"/>
        <w:rPr>
          <w:rFonts w:hint="eastAsia"/>
        </w:rPr>
      </w:pPr>
      <w:r>
        <w:rPr>
          <w:rFonts w:hint="eastAsia"/>
        </w:rPr>
        <w:t>&gt;knowledge sources make changes to the blackboard that</w:t>
      </w:r>
      <w:r>
        <w:rPr>
          <w:rFonts w:hint="eastAsia"/>
          <w:lang w:val="en-US" w:eastAsia="zh-CN"/>
        </w:rPr>
        <w:t xml:space="preserve"> </w:t>
      </w:r>
      <w:r>
        <w:rPr>
          <w:rFonts w:hint="eastAsia"/>
        </w:rPr>
        <w:t>lead incrementally to a solution to the problem.(知识源对黑板进行修改，逐渐找到问题的解)</w:t>
      </w:r>
    </w:p>
    <w:p>
      <w:pPr>
        <w:bidi w:val="0"/>
        <w:rPr>
          <w:rFonts w:hint="eastAsia"/>
        </w:rPr>
      </w:pPr>
      <w:r>
        <w:rPr>
          <w:rFonts w:hint="eastAsia"/>
        </w:rPr>
        <w:t>Only means by which knowledge sources interact(各知识源之间的通讯和交互只通过黑板进行)</w:t>
      </w:r>
    </w:p>
    <w:p>
      <w:pPr>
        <w:pStyle w:val="5"/>
        <w:bidi w:val="0"/>
      </w:pPr>
      <w:r>
        <w:rPr>
          <w:rFonts w:hint="eastAsia"/>
        </w:rPr>
        <w:t>Control控制器</w:t>
      </w:r>
    </w:p>
    <w:p>
      <w:pPr>
        <w:bidi w:val="0"/>
        <w:rPr>
          <w:rFonts w:hint="eastAsia"/>
        </w:rPr>
      </w:pPr>
      <w:r>
        <w:rPr>
          <w:rFonts w:hint="eastAsia"/>
        </w:rPr>
        <w:t>&gt;时刻监视黑板状态变化</w:t>
      </w:r>
      <w:r>
        <w:rPr>
          <w:rFonts w:hint="eastAsia"/>
          <w:lang w:val="en-US" w:eastAsia="zh-CN"/>
        </w:rPr>
        <w:t xml:space="preserve"> </w:t>
      </w:r>
      <w:r>
        <w:rPr>
          <w:rFonts w:hint="eastAsia"/>
        </w:rPr>
        <w:t>对黑板上信息的当前状态进行判断和评价</w:t>
      </w:r>
    </w:p>
    <w:p>
      <w:pPr>
        <w:bidi w:val="0"/>
        <w:rPr>
          <w:rFonts w:hint="eastAsia"/>
        </w:rPr>
      </w:pPr>
      <w:r>
        <w:rPr>
          <w:rFonts w:hint="eastAsia"/>
        </w:rPr>
        <w:t>&gt;当黑板的状态满足了知识源的执行条件时，该知识源被控制器触发并进行计算，然后将结果更新到黑板上</w:t>
      </w:r>
      <w:r>
        <w:rPr>
          <w:rFonts w:hint="eastAsia"/>
          <w:lang w:eastAsia="zh-CN"/>
        </w:rPr>
        <w:t>，</w:t>
      </w:r>
      <w:r>
        <w:rPr>
          <w:rFonts w:hint="eastAsia"/>
        </w:rPr>
        <w:t>这种更新又导致其他知识源参与计算并更新黑板，直到找到问题解为止</w:t>
      </w:r>
    </w:p>
    <w:p>
      <w:pPr>
        <w:bidi w:val="0"/>
      </w:pPr>
      <w:r>
        <w:drawing>
          <wp:inline distT="0" distB="0" distL="114300" distR="114300">
            <wp:extent cx="2934335" cy="819785"/>
            <wp:effectExtent l="0" t="0" r="12065" b="57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2934335" cy="819785"/>
                    </a:xfrm>
                    <a:prstGeom prst="rect">
                      <a:avLst/>
                    </a:prstGeom>
                    <a:noFill/>
                    <a:ln>
                      <a:noFill/>
                    </a:ln>
                  </pic:spPr>
                </pic:pic>
              </a:graphicData>
            </a:graphic>
          </wp:inline>
        </w:drawing>
      </w:r>
    </w:p>
    <w:p>
      <w:pPr>
        <w:bidi w:val="0"/>
      </w:pPr>
    </w:p>
    <w:p>
      <w:pPr>
        <w:pStyle w:val="3"/>
        <w:bidi w:val="0"/>
        <w:rPr>
          <w:rFonts w:hint="eastAsia"/>
        </w:rPr>
      </w:pPr>
      <w:r>
        <w:rPr>
          <w:rFonts w:hint="eastAsia"/>
        </w:rPr>
        <w:t>Event System Software Architecture Style</w:t>
      </w:r>
    </w:p>
    <w:p>
      <w:pPr>
        <w:numPr>
          <w:ilvl w:val="0"/>
          <w:numId w:val="10"/>
        </w:numPr>
        <w:ind w:left="420" w:leftChars="0" w:hanging="420" w:firstLineChars="0"/>
        <w:rPr>
          <w:rFonts w:hint="eastAsia" w:eastAsiaTheme="minorEastAsia"/>
          <w:lang w:val="en-US" w:eastAsia="zh-CN"/>
        </w:rPr>
      </w:pPr>
      <w:r>
        <w:rPr>
          <w:rFonts w:hint="eastAsia"/>
          <w:lang w:val="en-US" w:eastAsia="zh-CN"/>
        </w:rPr>
        <w:t>隐式调用</w:t>
      </w:r>
    </w:p>
    <w:p>
      <w:pPr>
        <w:bidi w:val="0"/>
      </w:pPr>
      <w:r>
        <w:rPr>
          <w:rFonts w:hint="eastAsia"/>
        </w:rPr>
        <w:t>&gt;主要特点</w:t>
      </w:r>
    </w:p>
    <w:p>
      <w:pPr>
        <w:bidi w:val="0"/>
        <w:rPr>
          <w:rFonts w:hint="eastAsia"/>
        </w:rPr>
      </w:pPr>
      <w:r>
        <w:rPr>
          <w:rFonts w:hint="eastAsia"/>
        </w:rPr>
        <w:t>√事件的触发者并不知道哪些构件会被这些事件影响，相互保持独立。</w:t>
      </w:r>
    </w:p>
    <w:p>
      <w:pPr>
        <w:bidi w:val="0"/>
        <w:rPr>
          <w:rFonts w:hint="eastAsia"/>
        </w:rPr>
      </w:pPr>
      <w:r>
        <w:rPr>
          <w:rFonts w:hint="eastAsia"/>
        </w:rPr>
        <w:t>√不能假定构件的处理顺序，甚至不知道哪些过程会被调用。</w:t>
      </w:r>
    </w:p>
    <w:p>
      <w:pPr>
        <w:bidi w:val="0"/>
        <w:rPr>
          <w:rFonts w:hint="eastAsia"/>
        </w:rPr>
      </w:pPr>
      <w:r>
        <w:rPr>
          <w:rFonts w:hint="eastAsia"/>
        </w:rPr>
        <w:t>√各个构件之间彼此之间无连接关系，各自独立存在，通过对事件的发布和注册实现关联。</w:t>
      </w:r>
    </w:p>
    <w:p>
      <w:pPr>
        <w:numPr>
          <w:numId w:val="0"/>
        </w:numPr>
        <w:ind w:leftChars="0"/>
      </w:pPr>
      <w:r>
        <w:drawing>
          <wp:inline distT="0" distB="0" distL="114300" distR="114300">
            <wp:extent cx="5270500" cy="2685415"/>
            <wp:effectExtent l="0" t="0" r="0" b="698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7"/>
                    <a:stretch>
                      <a:fillRect/>
                    </a:stretch>
                  </pic:blipFill>
                  <pic:spPr>
                    <a:xfrm>
                      <a:off x="0" y="0"/>
                      <a:ext cx="5270500" cy="2685415"/>
                    </a:xfrm>
                    <a:prstGeom prst="rect">
                      <a:avLst/>
                    </a:prstGeom>
                    <a:noFill/>
                    <a:ln>
                      <a:noFill/>
                    </a:ln>
                  </pic:spPr>
                </pic:pic>
              </a:graphicData>
            </a:graphic>
          </wp:inline>
        </w:drawing>
      </w:r>
    </w:p>
    <w:p>
      <w:pPr>
        <w:numPr>
          <w:numId w:val="0"/>
        </w:numPr>
        <w:ind w:leftChars="0"/>
      </w:pPr>
      <w:r>
        <w:drawing>
          <wp:inline distT="0" distB="0" distL="114300" distR="114300">
            <wp:extent cx="5271770" cy="2876550"/>
            <wp:effectExtent l="0" t="0" r="1143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8"/>
                    <a:stretch>
                      <a:fillRect/>
                    </a:stretch>
                  </pic:blipFill>
                  <pic:spPr>
                    <a:xfrm>
                      <a:off x="0" y="0"/>
                      <a:ext cx="5271770" cy="2876550"/>
                    </a:xfrm>
                    <a:prstGeom prst="rect">
                      <a:avLst/>
                    </a:prstGeom>
                    <a:noFill/>
                    <a:ln>
                      <a:noFill/>
                    </a:ln>
                  </pic:spPr>
                </pic:pic>
              </a:graphicData>
            </a:graphic>
          </wp:inline>
        </w:drawing>
      </w:r>
    </w:p>
    <w:p>
      <w:pPr>
        <w:numPr>
          <w:numId w:val="0"/>
        </w:numPr>
        <w:ind w:leftChars="0"/>
        <w:rPr>
          <w:rFonts w:hint="eastAsia"/>
          <w:lang w:val="en-US" w:eastAsia="zh-CN"/>
        </w:rPr>
      </w:pPr>
    </w:p>
    <w:p>
      <w:pPr>
        <w:pStyle w:val="3"/>
        <w:bidi w:val="0"/>
        <w:rPr>
          <w:rFonts w:hint="eastAsia"/>
          <w:lang w:val="en-US" w:eastAsia="zh-CN"/>
        </w:rPr>
      </w:pPr>
      <w:r>
        <w:rPr>
          <w:rFonts w:hint="eastAsia"/>
          <w:lang w:val="en-US" w:eastAsia="zh-CN"/>
        </w:rPr>
        <w:t>文档部分（应该会考一个题目）</w:t>
      </w:r>
    </w:p>
    <w:p>
      <w:r>
        <w:drawing>
          <wp:inline distT="0" distB="0" distL="114300" distR="114300">
            <wp:extent cx="1207770" cy="1292225"/>
            <wp:effectExtent l="0" t="0" r="1143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9"/>
                    <a:stretch>
                      <a:fillRect/>
                    </a:stretch>
                  </pic:blipFill>
                  <pic:spPr>
                    <a:xfrm>
                      <a:off x="0" y="0"/>
                      <a:ext cx="1207770" cy="1292225"/>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r>
        <w:rPr>
          <w:rFonts w:hint="eastAsia"/>
          <w:lang w:val="en-US" w:eastAsia="zh-CN"/>
        </w:rPr>
        <w:t>4+1UML</w:t>
      </w:r>
    </w:p>
    <w:p>
      <w:pPr>
        <w:numPr>
          <w:ilvl w:val="0"/>
          <w:numId w:val="10"/>
        </w:numPr>
        <w:ind w:left="420" w:leftChars="0" w:hanging="420" w:firstLineChars="0"/>
        <w:rPr>
          <w:rFonts w:hint="default"/>
          <w:lang w:val="en-US" w:eastAsia="zh-CN"/>
        </w:rPr>
      </w:pPr>
      <w:r>
        <w:rPr>
          <w:rFonts w:hint="default"/>
          <w:lang w:val="en-US" w:eastAsia="zh-CN"/>
        </w:rPr>
        <w:t>硬件设备不属于软件体系结构的影响因素</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采用“4+1”视图模型来描述软件系统的体系结构。在该模型中，最终用户侧重于逻辑视图；系统工程师侧重于部署视图</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用例图定义了系统的功能需求，它是从系统的外部看系统功能，并不描述系统内部对功能的具体体现</w:t>
      </w:r>
    </w:p>
    <w:p>
      <w:pPr>
        <w:numPr>
          <w:ilvl w:val="0"/>
          <w:numId w:val="10"/>
        </w:numPr>
        <w:ind w:left="420" w:leftChars="0" w:hanging="420" w:firstLineChars="0"/>
        <w:rPr>
          <w:rFonts w:hint="default"/>
          <w:lang w:val="en-US" w:eastAsia="zh-CN"/>
        </w:rPr>
      </w:pPr>
      <w:r>
        <w:rPr>
          <w:rFonts w:hint="default"/>
          <w:lang w:val="en-US" w:eastAsia="zh-CN"/>
        </w:rPr>
        <w:t>物理视图（Physical view ）物理视图通常也叫做部署视图</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开发试图和逻辑视图之间可能存在一定的映射关系</w:t>
      </w:r>
    </w:p>
    <w:p>
      <w:pPr>
        <w:rPr>
          <w:rFonts w:hint="default"/>
          <w:lang w:val="en-US" w:eastAsia="zh-CN"/>
        </w:rPr>
      </w:pPr>
    </w:p>
    <w:p>
      <w:pPr>
        <w:numPr>
          <w:ilvl w:val="0"/>
          <w:numId w:val="10"/>
        </w:numPr>
        <w:ind w:left="420" w:leftChars="0" w:hanging="420" w:firstLineChars="0"/>
        <w:rPr>
          <w:rFonts w:hint="default"/>
          <w:lang w:val="en-US" w:eastAsia="zh-CN"/>
        </w:rPr>
      </w:pPr>
      <w:r>
        <w:rPr>
          <w:rFonts w:hint="default"/>
          <w:lang w:val="en-US" w:eastAsia="zh-CN"/>
        </w:rPr>
        <w:t>开发视图是逻辑视图的实现</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逻辑视图：对于面向对象设计来讲，就是对象模型。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运行视图：涉及并发和同步等方面。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物理视图：展现软件到硬件的映射，以及软件的分布式部署。</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开发视图：描述软件在开发环境中的静态组织方式。</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+1 场景视图：是其它几个视图的补充，用于通过use case将其它几个视图串联起来。</w:t>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"https://www.jianshu.com/p/55778ec87ed8" </w:instrText>
      </w:r>
      <w:r>
        <w:rPr>
          <w:rFonts w:ascii="宋体" w:hAnsi="宋体" w:eastAsia="宋体" w:cs="宋体"/>
          <w:sz w:val="24"/>
          <w:szCs w:val="24"/>
        </w:rPr>
        <w:fldChar w:fldCharType="separate"/>
      </w:r>
      <w:r>
        <w:rPr>
          <w:rStyle w:val="11"/>
          <w:rFonts w:ascii="宋体" w:hAnsi="宋体" w:eastAsia="宋体" w:cs="宋体"/>
          <w:sz w:val="24"/>
          <w:szCs w:val="24"/>
        </w:rPr>
        <w:t>4+1视图解读 - 简书 (jianshu.com)</w:t>
      </w:r>
      <w:r>
        <w:rPr>
          <w:rFonts w:ascii="宋体" w:hAnsi="宋体" w:eastAsia="宋体" w:cs="宋体"/>
          <w:sz w:val="24"/>
          <w:szCs w:val="24"/>
        </w:rPr>
        <w:fldChar w:fldCharType="end"/>
      </w:r>
    </w:p>
    <w:p>
      <w:pPr>
        <w:numPr>
          <w:numId w:val="0"/>
        </w:numPr>
        <w:ind w:leftChars="0"/>
        <w:rPr>
          <w:rFonts w:ascii="宋体" w:hAnsi="宋体" w:eastAsia="宋体" w:cs="宋体"/>
          <w:sz w:val="24"/>
          <w:szCs w:val="24"/>
        </w:rPr>
      </w:pPr>
      <w:r>
        <w:drawing>
          <wp:inline distT="0" distB="0" distL="114300" distR="114300">
            <wp:extent cx="1343025" cy="887095"/>
            <wp:effectExtent l="0" t="0" r="3175" b="190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0"/>
                    <a:stretch>
                      <a:fillRect/>
                    </a:stretch>
                  </pic:blipFill>
                  <pic:spPr>
                    <a:xfrm>
                      <a:off x="0" y="0"/>
                      <a:ext cx="1343025" cy="88709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质量属性</w:t>
      </w:r>
    </w:p>
    <w:p>
      <w:r>
        <w:drawing>
          <wp:inline distT="0" distB="0" distL="114300" distR="114300">
            <wp:extent cx="1603375" cy="1356995"/>
            <wp:effectExtent l="0" t="0" r="9525" b="190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1"/>
                    <a:stretch>
                      <a:fillRect/>
                    </a:stretch>
                  </pic:blipFill>
                  <pic:spPr>
                    <a:xfrm>
                      <a:off x="0" y="0"/>
                      <a:ext cx="1603375" cy="1356995"/>
                    </a:xfrm>
                    <a:prstGeom prst="rect">
                      <a:avLst/>
                    </a:prstGeom>
                    <a:noFill/>
                    <a:ln>
                      <a:noFill/>
                    </a:ln>
                  </pic:spPr>
                </pic:pic>
              </a:graphicData>
            </a:graphic>
          </wp:inline>
        </w:drawing>
      </w:r>
    </w:p>
    <w:p>
      <w:pPr>
        <w:numPr>
          <w:ilvl w:val="0"/>
          <w:numId w:val="10"/>
        </w:numPr>
        <w:ind w:left="420" w:leftChars="0" w:hanging="420" w:firstLineChars="0"/>
      </w:pPr>
      <w:r>
        <w:rPr>
          <w:rFonts w:hint="eastAsia"/>
          <w:lang w:val="en-US" w:eastAsia="zh-CN"/>
        </w:rPr>
        <w:t>是非功能性需求</w:t>
      </w:r>
    </w:p>
    <w:p>
      <w:pPr>
        <w:numPr>
          <w:numId w:val="0"/>
        </w:numPr>
        <w:ind w:leftChars="0"/>
      </w:pPr>
    </w:p>
    <w:p>
      <w:pPr>
        <w:numPr>
          <w:ilvl w:val="0"/>
          <w:numId w:val="10"/>
        </w:numPr>
        <w:bidi w:val="0"/>
        <w:ind w:left="420" w:leftChars="0" w:hanging="420" w:firstLineChars="0"/>
      </w:pPr>
      <w:r>
        <w:rPr>
          <w:rFonts w:hint="eastAsia"/>
        </w:rPr>
        <w:t>质量属性场景的6个组成部分</w:t>
      </w:r>
    </w:p>
    <w:p>
      <w:pPr>
        <w:bidi w:val="0"/>
        <w:rPr>
          <w:rFonts w:hint="eastAsia"/>
        </w:rPr>
      </w:pPr>
      <w:r>
        <w:rPr>
          <w:rFonts w:hint="eastAsia"/>
        </w:rPr>
        <w:t>刺激源(source):谁造成的刺激</w:t>
      </w:r>
    </w:p>
    <w:p>
      <w:pPr>
        <w:bidi w:val="0"/>
        <w:rPr>
          <w:rFonts w:hint="eastAsia"/>
        </w:rPr>
      </w:pPr>
      <w:r>
        <w:rPr>
          <w:rFonts w:hint="eastAsia"/>
        </w:rPr>
        <w:t>刺激(stimulus):一个影响系统的情况</w:t>
      </w:r>
    </w:p>
    <w:p>
      <w:pPr>
        <w:bidi w:val="0"/>
        <w:rPr>
          <w:rFonts w:hint="eastAsia"/>
        </w:rPr>
      </w:pPr>
      <w:r>
        <w:rPr>
          <w:rFonts w:hint="eastAsia"/>
        </w:rPr>
        <w:t>制品(artifact):系统被影响的部分</w:t>
      </w:r>
    </w:p>
    <w:p>
      <w:pPr>
        <w:bidi w:val="0"/>
        <w:rPr>
          <w:rFonts w:hint="eastAsia"/>
        </w:rPr>
      </w:pPr>
      <w:r>
        <w:rPr>
          <w:rFonts w:hint="eastAsia"/>
        </w:rPr>
        <w:t>环境(environment):刺激发生时系统所处的状态</w:t>
      </w:r>
    </w:p>
    <w:p>
      <w:pPr>
        <w:bidi w:val="0"/>
        <w:rPr>
          <w:rFonts w:hint="eastAsia"/>
        </w:rPr>
      </w:pPr>
      <w:r>
        <w:rPr>
          <w:rFonts w:hint="eastAsia"/>
        </w:rPr>
        <w:t>响应(response):刺激所产生的结果</w:t>
      </w:r>
    </w:p>
    <w:p>
      <w:pPr>
        <w:bidi w:val="0"/>
        <w:rPr>
          <w:rFonts w:hint="eastAsia"/>
        </w:rPr>
      </w:pPr>
      <w:r>
        <w:rPr>
          <w:rFonts w:hint="eastAsia"/>
        </w:rPr>
        <w:t>响应衡量指标(response measure):如何评估响应</w:t>
      </w:r>
    </w:p>
    <w:p>
      <w:pPr>
        <w:numPr>
          <w:numId w:val="0"/>
        </w:numPr>
        <w:ind w:leftChars="0"/>
      </w:pPr>
    </w:p>
    <w:p>
      <w:pPr>
        <w:pStyle w:val="4"/>
        <w:bidi w:val="0"/>
        <w:rPr>
          <w:rFonts w:hint="default"/>
          <w:lang w:val="en-US" w:eastAsia="zh-CN"/>
        </w:rPr>
      </w:pPr>
      <w:r>
        <w:rPr>
          <w:rFonts w:hint="default"/>
          <w:lang w:val="en-US" w:eastAsia="zh-CN"/>
        </w:rPr>
        <w:t>六个质量属性以及对应的提升策略</w:t>
      </w:r>
    </w:p>
    <w:p>
      <w:pPr>
        <w:numPr>
          <w:ilvl w:val="0"/>
          <w:numId w:val="10"/>
        </w:numPr>
        <w:ind w:left="420" w:leftChars="0" w:hanging="420" w:firstLineChars="0"/>
        <w:rPr>
          <w:rFonts w:hint="default"/>
          <w:lang w:val="en-US" w:eastAsia="zh-CN"/>
        </w:rPr>
      </w:pPr>
      <w:r>
        <w:rPr>
          <w:rFonts w:hint="default"/>
          <w:lang w:val="en-US" w:eastAsia="zh-CN"/>
        </w:rPr>
        <w:t>可用性：异常；心跳；主动冗余；被动~；回滚；Ping/echo；进程监控；投票；服务下线；事务；</w:t>
      </w:r>
    </w:p>
    <w:p>
      <w:pPr>
        <w:numPr>
          <w:ilvl w:val="0"/>
          <w:numId w:val="10"/>
        </w:numPr>
        <w:ind w:left="420" w:leftChars="0" w:hanging="420" w:firstLineChars="0"/>
        <w:rPr>
          <w:rFonts w:hint="default"/>
          <w:lang w:val="en-US" w:eastAsia="zh-CN"/>
        </w:rPr>
      </w:pPr>
      <w:r>
        <w:rPr>
          <w:rFonts w:hint="default"/>
          <w:lang w:val="en-US" w:eastAsia="zh-CN"/>
        </w:rPr>
        <w:t>可修改性：模块高内聚，低耦合；模块通用；使用中介；隐藏信息；维持语义一致；多态；发布订阅模式；限制可能的选择；</w:t>
      </w:r>
    </w:p>
    <w:p>
      <w:pPr>
        <w:numPr>
          <w:ilvl w:val="0"/>
          <w:numId w:val="10"/>
        </w:numPr>
        <w:ind w:left="420" w:leftChars="0" w:hanging="420" w:firstLineChars="0"/>
        <w:rPr>
          <w:rFonts w:hint="default"/>
          <w:lang w:val="en-US" w:eastAsia="zh-CN"/>
        </w:rPr>
      </w:pPr>
      <w:r>
        <w:rPr>
          <w:rFonts w:hint="default"/>
          <w:lang w:val="en-US" w:eastAsia="zh-CN"/>
        </w:rPr>
        <w:t>性能：限制待处理事件队列长度；限制执行时间；减少要处理的数据总量；提高计算效率； 先来先服务；固定优先级调度；动态优先级；控制采样频率；管理事件率；</w:t>
      </w:r>
    </w:p>
    <w:p>
      <w:pPr>
        <w:numPr>
          <w:ilvl w:val="0"/>
          <w:numId w:val="10"/>
        </w:numPr>
        <w:ind w:left="420" w:leftChars="0" w:hanging="420" w:firstLineChars="0"/>
        <w:rPr>
          <w:rFonts w:hint="default"/>
          <w:lang w:val="en-US" w:eastAsia="zh-CN"/>
        </w:rPr>
      </w:pPr>
      <w:r>
        <w:rPr>
          <w:rFonts w:hint="default"/>
          <w:lang w:val="en-US" w:eastAsia="zh-CN"/>
        </w:rPr>
        <w:t>安全性：维护数据完整和机密；验证用户；限制访问；用户授权；减少暴露；</w:t>
      </w:r>
    </w:p>
    <w:p>
      <w:pPr>
        <w:numPr>
          <w:ilvl w:val="0"/>
          <w:numId w:val="10"/>
        </w:numPr>
        <w:ind w:left="420" w:leftChars="0" w:hanging="420" w:firstLineChars="0"/>
        <w:rPr>
          <w:rFonts w:hint="default"/>
          <w:lang w:val="en-US" w:eastAsia="zh-CN"/>
        </w:rPr>
      </w:pPr>
      <w:r>
        <w:rPr>
          <w:rFonts w:hint="default"/>
          <w:lang w:val="en-US" w:eastAsia="zh-CN"/>
        </w:rPr>
        <w:t>可测试性：记录/回放；内部监控；接口和实现分离；</w:t>
      </w:r>
    </w:p>
    <w:p>
      <w:pPr>
        <w:numPr>
          <w:ilvl w:val="0"/>
          <w:numId w:val="10"/>
        </w:numPr>
        <w:ind w:left="420" w:leftChars="0" w:hanging="420" w:firstLineChars="0"/>
        <w:rPr>
          <w:rFonts w:hint="default"/>
          <w:lang w:val="en-US" w:eastAsia="zh-CN"/>
        </w:rPr>
      </w:pPr>
      <w:r>
        <w:rPr>
          <w:rFonts w:hint="default"/>
          <w:lang w:val="en-US" w:eastAsia="zh-CN"/>
        </w:rPr>
        <w:t>易用性：用户界面和系统其它部分隔离开；支持撤销；系统给用户反馈；系统猜测用户要完成的任务；系统给用户提供一致的体验</w:t>
      </w:r>
    </w:p>
    <w:p>
      <w:pPr>
        <w:numPr>
          <w:numId w:val="0"/>
        </w:numPr>
        <w:ind w:leftChars="0"/>
        <w:rPr>
          <w:rFonts w:hint="default"/>
          <w:lang w:val="en-US" w:eastAsia="zh-CN"/>
        </w:rPr>
      </w:pPr>
      <w:r>
        <w:drawing>
          <wp:inline distT="0" distB="0" distL="114300" distR="114300">
            <wp:extent cx="5229225" cy="895350"/>
            <wp:effectExtent l="0" t="0" r="3175" b="635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2"/>
                    <a:stretch>
                      <a:fillRect/>
                    </a:stretch>
                  </pic:blipFill>
                  <pic:spPr>
                    <a:xfrm>
                      <a:off x="0" y="0"/>
                      <a:ext cx="5229225" cy="895350"/>
                    </a:xfrm>
                    <a:prstGeom prst="rect">
                      <a:avLst/>
                    </a:prstGeom>
                    <a:noFill/>
                    <a:ln>
                      <a:noFill/>
                    </a:ln>
                  </pic:spPr>
                </pic:pic>
              </a:graphicData>
            </a:graphic>
          </wp:inline>
        </w:drawing>
      </w:r>
    </w:p>
    <w:p>
      <w:pPr>
        <w:rPr>
          <w:rFonts w:hint="eastAsia"/>
        </w:rPr>
      </w:pPr>
      <w:r>
        <w:rPr>
          <w:rFonts w:hint="eastAsia"/>
          <w:lang w:val="en-US" w:eastAsia="zh-CN"/>
        </w:rPr>
        <w:t>安全性案例：</w:t>
      </w:r>
      <w:r>
        <w:t>所谓SQL注入，就是</w:t>
      </w:r>
      <w:r>
        <w:rPr>
          <w:rFonts w:hint="eastAsia"/>
        </w:rPr>
        <w:t>通过把SQL命令插入到Web表单递交或输入域名或页面请求的查询字符串，最终达到欺骗服务器执行恶意的SQL命令，比如先前的很多影视网站泄露VIP会员密码大多就是通过WEB表单递交查询字符暴出的，这类表单特别容易受到SQL注入式攻击．当应用程序使用输入内容来构造动态sql语句以访问 数据库 时，会发生sql注入攻击。 如果代码使用存储过程，而这些存储过程作为包含未筛选的用户输入的字符串来传递，也会发生sql注入。 黑客通过SQL注入攻击可以拿到网站 数据库 的访问权限，</w:t>
      </w:r>
    </w:p>
    <w:p>
      <w:pPr>
        <w:pStyle w:val="3"/>
        <w:bidi w:val="0"/>
        <w:rPr>
          <w:rFonts w:hint="eastAsia"/>
        </w:rPr>
      </w:pPr>
      <w:r>
        <w:rPr>
          <w:rFonts w:hint="eastAsia"/>
        </w:rPr>
        <w:t>Software Architecture Evaluation</w:t>
      </w:r>
    </w:p>
    <w:p>
      <w:pPr>
        <w:rPr>
          <w:rFonts w:hint="eastAsia"/>
        </w:rPr>
      </w:pPr>
      <w:r>
        <w:rPr>
          <w:rFonts w:hint="eastAsia"/>
        </w:rPr>
        <w:t>四个软件评估概念</w:t>
      </w:r>
    </w:p>
    <w:p>
      <w:pPr>
        <w:rPr>
          <w:rFonts w:hint="eastAsia"/>
        </w:rPr>
      </w:pPr>
      <w:r>
        <w:rPr>
          <w:rFonts w:hint="eastAsia"/>
        </w:rPr>
        <w:t>风险点：是一个潜在的有问题的架构决策；failure</w:t>
      </w:r>
    </w:p>
    <w:p>
      <w:pPr>
        <w:rPr>
          <w:rFonts w:hint="eastAsia"/>
        </w:rPr>
      </w:pPr>
      <w:r>
        <w:rPr>
          <w:rFonts w:hint="eastAsia"/>
        </w:rPr>
        <w:t>非风险点：是安全的良好架构决策分析，可以提高质量帮助实现目标的决策；e.g.假定消息的到达速率是每秒一次，一次处理的时间小于30ms。如果对一个更高优先级的处理的响应时间要求是1秒钟，此系统可行；</w:t>
      </w:r>
    </w:p>
    <w:p>
      <w:pPr>
        <w:rPr>
          <w:rFonts w:hint="eastAsia"/>
        </w:rPr>
      </w:pPr>
      <w:r>
        <w:rPr>
          <w:rFonts w:hint="eastAsia"/>
        </w:rPr>
        <w:t>敏感点：是一个或多个组件的属性，对于实现特定的质量属性响应至关重要；e.g. 虚拟专用网络的保密级别可能对加密encryption的位数 bits很敏感；封装encapsulated维护maintain量大modify（小变化产生大影响）</w:t>
      </w:r>
    </w:p>
    <w:p>
      <w:pPr>
        <w:rPr>
          <w:rFonts w:hint="eastAsia"/>
        </w:rPr>
      </w:pPr>
      <w:r>
        <w:rPr>
          <w:rFonts w:hint="eastAsia"/>
        </w:rPr>
        <w:t>权衡点：是影响多个属性的属性，是多个属性的敏感点；e.g.改变加密级别可能会对安全性security和性能performance产生重大影响</w:t>
      </w:r>
    </w:p>
    <w:p>
      <w:pPr>
        <w:rPr>
          <w:rFonts w:hint="eastAsia"/>
        </w:rPr>
      </w:pPr>
    </w:p>
    <w:p>
      <w:pPr>
        <w:pStyle w:val="7"/>
        <w:keepNext w:val="0"/>
        <w:keepLines w:val="0"/>
        <w:widowControl/>
        <w:suppressLineNumbers w:val="0"/>
        <w:spacing w:before="50" w:beforeAutospacing="0" w:after="50" w:afterAutospacing="0"/>
        <w:ind w:left="0" w:right="0"/>
      </w:pPr>
      <w:r>
        <w:t>ATAM（Architecture Tradeoff Analysis Method）是一种软件体系结构评估方法，它主要关注于分析软件体系结构的优点和缺点，以便在设计和开发过程中做出明智的决策。以下是ATAM软件体系结构评估的流程、涉及人员及关键技术的简要叙述：</w:t>
      </w:r>
    </w:p>
    <w:p>
      <w:pPr>
        <w:pStyle w:val="7"/>
        <w:keepNext w:val="0"/>
        <w:keepLines w:val="0"/>
        <w:widowControl/>
        <w:suppressLineNumbers w:val="0"/>
        <w:spacing w:before="50" w:beforeAutospacing="0" w:after="50" w:afterAutospacing="0"/>
        <w:ind w:left="0" w:right="0"/>
      </w:pPr>
    </w:p>
    <w:p>
      <w:pPr>
        <w:pStyle w:val="7"/>
        <w:keepNext w:val="0"/>
        <w:keepLines w:val="0"/>
        <w:widowControl/>
        <w:suppressLineNumbers w:val="0"/>
        <w:spacing w:before="50" w:beforeAutospacing="0" w:after="50" w:afterAutospacing="0"/>
        <w:ind w:left="0" w:right="0"/>
      </w:pPr>
      <w:r>
        <w:t>评估流程：</w:t>
      </w:r>
    </w:p>
    <w:p>
      <w:pPr>
        <w:pStyle w:val="7"/>
        <w:keepNext w:val="0"/>
        <w:keepLines w:val="0"/>
        <w:widowControl/>
        <w:suppressLineNumbers w:val="0"/>
        <w:spacing w:before="50" w:beforeAutospacing="0" w:after="50" w:afterAutospacing="0"/>
        <w:ind w:left="0" w:right="0"/>
      </w:pPr>
    </w:p>
    <w:p>
      <w:pPr>
        <w:pStyle w:val="7"/>
        <w:keepNext w:val="0"/>
        <w:keepLines w:val="0"/>
        <w:widowControl/>
        <w:suppressLineNumbers w:val="0"/>
        <w:spacing w:before="50" w:beforeAutospacing="0" w:after="50" w:afterAutospacing="0"/>
        <w:ind w:left="0" w:right="0"/>
      </w:pPr>
      <w:r>
        <w:t>1. 评估准备：确定评估的目标和范围，组建评估团队，并准备相关的文档和资料。</w:t>
      </w:r>
    </w:p>
    <w:p>
      <w:pPr>
        <w:pStyle w:val="7"/>
        <w:keepNext w:val="0"/>
        <w:keepLines w:val="0"/>
        <w:widowControl/>
        <w:suppressLineNumbers w:val="0"/>
        <w:spacing w:before="50" w:beforeAutospacing="0" w:after="50" w:afterAutospacing="0"/>
        <w:ind w:left="0" w:right="0"/>
      </w:pPr>
      <w:r>
        <w:t>2. 描述ATAM方法：评估小组负责人向参与评估的风险承担者介绍ATAM评估方法，解释评估的原则、方案和目标。</w:t>
      </w:r>
    </w:p>
    <w:p>
      <w:pPr>
        <w:pStyle w:val="7"/>
        <w:keepNext w:val="0"/>
        <w:keepLines w:val="0"/>
        <w:widowControl/>
        <w:suppressLineNumbers w:val="0"/>
        <w:spacing w:before="50" w:beforeAutospacing="0" w:after="50" w:afterAutospacing="0"/>
        <w:ind w:left="0" w:right="0"/>
      </w:pPr>
      <w:r>
        <w:t>3. 描述商业动机：项目经理或系统客户从业务角度介绍系统的概况，包括业务环境、背景和业务约束等。</w:t>
      </w:r>
    </w:p>
    <w:p>
      <w:pPr>
        <w:pStyle w:val="7"/>
        <w:keepNext w:val="0"/>
        <w:keepLines w:val="0"/>
        <w:widowControl/>
        <w:suppressLineNumbers w:val="0"/>
        <w:spacing w:before="50" w:beforeAutospacing="0" w:after="50" w:afterAutospacing="0"/>
        <w:ind w:left="0" w:right="0"/>
      </w:pPr>
      <w:r>
        <w:t>4. 描述体系结构：首席架构师或相关人员介绍项目的体系结构，包括设计理念和实现方式。</w:t>
      </w:r>
    </w:p>
    <w:p>
      <w:pPr>
        <w:pStyle w:val="7"/>
        <w:keepNext w:val="0"/>
        <w:keepLines w:val="0"/>
        <w:widowControl/>
        <w:suppressLineNumbers w:val="0"/>
        <w:spacing w:before="50" w:beforeAutospacing="0" w:after="50" w:afterAutospacing="0"/>
        <w:ind w:left="0" w:right="0"/>
      </w:pPr>
      <w:r>
        <w:t>5. 确定体系结构方法：评估小组确定采用的体系结构方法，为后续分析提供依据。</w:t>
      </w:r>
    </w:p>
    <w:p>
      <w:pPr>
        <w:pStyle w:val="7"/>
        <w:keepNext w:val="0"/>
        <w:keepLines w:val="0"/>
        <w:widowControl/>
        <w:suppressLineNumbers w:val="0"/>
        <w:spacing w:before="50" w:beforeAutospacing="0" w:after="50" w:afterAutospacing="0"/>
        <w:ind w:left="0" w:right="0"/>
      </w:pPr>
      <w:r>
        <w:t>6. 生成质量属性效用树：评估团队根据体系结构方法和商业动机，生成质量属性效用树，用于分析体系结构在质量属性方面的表现。</w:t>
      </w:r>
    </w:p>
    <w:p>
      <w:pPr>
        <w:pStyle w:val="7"/>
        <w:keepNext w:val="0"/>
        <w:keepLines w:val="0"/>
        <w:widowControl/>
        <w:suppressLineNumbers w:val="0"/>
        <w:spacing w:before="50" w:beforeAutospacing="0" w:after="50" w:afterAutospacing="0"/>
        <w:ind w:left="0" w:right="0"/>
      </w:pPr>
      <w:r>
        <w:t>7. 分析体系结构方法：评估团队对体系结构进行深入分析，识别潜在的问题和风险，并提出改进措施。</w:t>
      </w:r>
    </w:p>
    <w:p>
      <w:pPr>
        <w:pStyle w:val="7"/>
        <w:keepNext w:val="0"/>
        <w:keepLines w:val="0"/>
        <w:widowControl/>
        <w:suppressLineNumbers w:val="0"/>
        <w:spacing w:before="50" w:beforeAutospacing="0" w:after="50" w:afterAutospacing="0"/>
        <w:ind w:left="0" w:right="0"/>
      </w:pPr>
      <w:r>
        <w:t>8. 讨论和分级场景：评估团队与风险承担者一起讨论并分级重要的系统使用场景，以评估体系结构在不同场景下的表现。</w:t>
      </w:r>
    </w:p>
    <w:p>
      <w:pPr>
        <w:pStyle w:val="7"/>
        <w:keepNext w:val="0"/>
        <w:keepLines w:val="0"/>
        <w:widowControl/>
        <w:suppressLineNumbers w:val="0"/>
        <w:spacing w:before="50" w:beforeAutospacing="0" w:after="50" w:afterAutospacing="0"/>
        <w:ind w:left="0" w:right="0"/>
      </w:pPr>
      <w:r>
        <w:t>9. 描述评估结果：评估团队总结评估结果，并向相关人员报告评估发现和建议。</w:t>
      </w:r>
    </w:p>
    <w:p>
      <w:pPr>
        <w:pStyle w:val="7"/>
        <w:keepNext w:val="0"/>
        <w:keepLines w:val="0"/>
        <w:widowControl/>
        <w:suppressLineNumbers w:val="0"/>
        <w:spacing w:before="50" w:beforeAutospacing="0" w:after="50" w:afterAutospacing="0"/>
        <w:ind w:left="0" w:right="0"/>
      </w:pPr>
    </w:p>
    <w:p>
      <w:pPr>
        <w:pStyle w:val="7"/>
        <w:keepNext w:val="0"/>
        <w:keepLines w:val="0"/>
        <w:widowControl/>
        <w:suppressLineNumbers w:val="0"/>
        <w:spacing w:before="50" w:beforeAutospacing="0" w:after="50" w:afterAutospacing="0"/>
        <w:ind w:left="0" w:right="0"/>
      </w:pPr>
      <w:r>
        <w:t>涉及人员：</w:t>
      </w:r>
    </w:p>
    <w:p>
      <w:pPr>
        <w:pStyle w:val="7"/>
        <w:keepNext w:val="0"/>
        <w:keepLines w:val="0"/>
        <w:widowControl/>
        <w:suppressLineNumbers w:val="0"/>
        <w:spacing w:before="50" w:beforeAutospacing="0" w:after="50" w:afterAutospacing="0"/>
        <w:ind w:left="0" w:right="0"/>
      </w:pPr>
    </w:p>
    <w:p>
      <w:pPr>
        <w:pStyle w:val="7"/>
        <w:keepNext w:val="0"/>
        <w:keepLines w:val="0"/>
        <w:widowControl/>
        <w:suppressLineNumbers w:val="0"/>
        <w:spacing w:before="50" w:beforeAutospacing="0" w:after="50" w:afterAutospacing="0"/>
        <w:ind w:left="0" w:right="0"/>
      </w:pPr>
      <w:r>
        <w:t>1. 评估小组负责人：负责整个评估过程的组织和协调。</w:t>
      </w:r>
    </w:p>
    <w:p>
      <w:pPr>
        <w:pStyle w:val="7"/>
        <w:keepNext w:val="0"/>
        <w:keepLines w:val="0"/>
        <w:widowControl/>
        <w:suppressLineNumbers w:val="0"/>
        <w:spacing w:before="50" w:beforeAutospacing="0" w:after="50" w:afterAutospacing="0"/>
        <w:ind w:left="0" w:right="0"/>
      </w:pPr>
      <w:r>
        <w:t>2. 项目经理或系统客户：提供商业动机和业务背景信息。</w:t>
      </w:r>
    </w:p>
    <w:p>
      <w:pPr>
        <w:pStyle w:val="7"/>
        <w:keepNext w:val="0"/>
        <w:keepLines w:val="0"/>
        <w:widowControl/>
        <w:suppressLineNumbers w:val="0"/>
        <w:spacing w:before="50" w:beforeAutospacing="0" w:after="50" w:afterAutospacing="0"/>
        <w:ind w:left="0" w:right="0"/>
      </w:pPr>
      <w:r>
        <w:t>3. 首席架构师或相关人员：介绍项目的体系结构。</w:t>
      </w:r>
    </w:p>
    <w:p>
      <w:pPr>
        <w:pStyle w:val="7"/>
        <w:keepNext w:val="0"/>
        <w:keepLines w:val="0"/>
        <w:widowControl/>
        <w:suppressLineNumbers w:val="0"/>
        <w:spacing w:before="50" w:beforeAutospacing="0" w:after="50" w:afterAutospacing="0"/>
        <w:ind w:left="0" w:right="0"/>
      </w:pPr>
      <w:r>
        <w:t>4. 评估团队成员：包括开发人员、测试人员、维护人员等，他们参与体系结构的分析和讨论。</w:t>
      </w:r>
    </w:p>
    <w:p>
      <w:pPr>
        <w:pStyle w:val="7"/>
        <w:keepNext w:val="0"/>
        <w:keepLines w:val="0"/>
        <w:widowControl/>
        <w:suppressLineNumbers w:val="0"/>
        <w:spacing w:before="50" w:beforeAutospacing="0" w:after="50" w:afterAutospacing="0"/>
        <w:ind w:left="0" w:right="0"/>
      </w:pPr>
    </w:p>
    <w:p>
      <w:pPr>
        <w:pStyle w:val="7"/>
        <w:keepNext w:val="0"/>
        <w:keepLines w:val="0"/>
        <w:widowControl/>
        <w:suppressLineNumbers w:val="0"/>
        <w:spacing w:before="50" w:beforeAutospacing="0" w:after="50" w:afterAutospacing="0"/>
        <w:ind w:left="0" w:right="0"/>
      </w:pPr>
      <w:r>
        <w:t>关键技术：</w:t>
      </w:r>
    </w:p>
    <w:p>
      <w:pPr>
        <w:pStyle w:val="7"/>
        <w:keepNext w:val="0"/>
        <w:keepLines w:val="0"/>
        <w:widowControl/>
        <w:suppressLineNumbers w:val="0"/>
        <w:spacing w:before="50" w:beforeAutospacing="0" w:after="50" w:afterAutospacing="0"/>
        <w:ind w:left="0" w:right="0"/>
      </w:pPr>
    </w:p>
    <w:p>
      <w:pPr>
        <w:pStyle w:val="7"/>
        <w:keepNext w:val="0"/>
        <w:keepLines w:val="0"/>
        <w:widowControl/>
        <w:suppressLineNumbers w:val="0"/>
        <w:spacing w:before="50" w:beforeAutospacing="0" w:after="50" w:afterAutospacing="0"/>
        <w:ind w:left="0" w:right="0"/>
      </w:pPr>
      <w:r>
        <w:t>1. 质量属性效用树：这是一种用于分析体系结构在质量属性方面表现的工具，它可以帮助评估团队识别关键的质量属性并评估体系结构在这些属性上的表现。</w:t>
      </w:r>
    </w:p>
    <w:p>
      <w:pPr>
        <w:pStyle w:val="7"/>
        <w:keepNext w:val="0"/>
        <w:keepLines w:val="0"/>
        <w:widowControl/>
        <w:suppressLineNumbers w:val="0"/>
        <w:spacing w:before="50" w:beforeAutospacing="0" w:after="50" w:afterAutospacing="0"/>
        <w:ind w:left="0" w:right="0"/>
      </w:pPr>
      <w:r>
        <w:t>2. 场景评估法：ATAM属于场景评估法的一种，它关注于挑选出重要的系统使用场景，并根据不同场景中各架构的表现进行评估。这种方法可以确保评估结果更加贴近实际使用情况。</w:t>
      </w:r>
    </w:p>
    <w:p>
      <w:pPr>
        <w:pStyle w:val="7"/>
        <w:keepNext w:val="0"/>
        <w:keepLines w:val="0"/>
        <w:widowControl/>
        <w:suppressLineNumbers w:val="0"/>
        <w:spacing w:before="50" w:beforeAutospacing="0" w:after="50" w:afterAutospacing="0"/>
        <w:ind w:left="0" w:right="0"/>
      </w:pPr>
    </w:p>
    <w:p>
      <w:pPr>
        <w:pStyle w:val="7"/>
        <w:keepNext w:val="0"/>
        <w:keepLines w:val="0"/>
        <w:widowControl/>
        <w:suppressLineNumbers w:val="0"/>
        <w:spacing w:before="50" w:beforeAutospacing="0" w:after="50" w:afterAutospacing="0"/>
        <w:ind w:left="0" w:right="0"/>
      </w:pPr>
      <w:r>
        <w:t>综上所述，ATAM软件体系结构评估流程涉及多个阶段和人员，通过采用关键技术和方法，可以全面评估软件体系结构的优点和缺点，为设计和开发过程提供有价值的指导。</w:t>
      </w:r>
    </w:p>
    <w:p>
      <w:pPr>
        <w:pStyle w:val="3"/>
        <w:bidi w:val="0"/>
        <w:rPr>
          <w:rFonts w:hint="eastAsia"/>
        </w:rPr>
      </w:pPr>
      <w:r>
        <w:rPr>
          <w:rFonts w:hint="eastAsia"/>
        </w:rPr>
        <w:t>Applications</w:t>
      </w:r>
    </w:p>
    <w:p>
      <w:r>
        <w:drawing>
          <wp:inline distT="0" distB="0" distL="114300" distR="114300">
            <wp:extent cx="5270500" cy="1254125"/>
            <wp:effectExtent l="0" t="0" r="0" b="317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3"/>
                    <a:stretch>
                      <a:fillRect/>
                    </a:stretch>
                  </pic:blipFill>
                  <pic:spPr>
                    <a:xfrm>
                      <a:off x="0" y="0"/>
                      <a:ext cx="5270500" cy="1254125"/>
                    </a:xfrm>
                    <a:prstGeom prst="rect">
                      <a:avLst/>
                    </a:prstGeom>
                    <a:noFill/>
                    <a:ln>
                      <a:noFill/>
                    </a:ln>
                  </pic:spPr>
                </pic:pic>
              </a:graphicData>
            </a:graphic>
          </wp:inline>
        </w:drawing>
      </w:r>
    </w:p>
    <w:p>
      <w:pPr>
        <w:bidi w:val="0"/>
      </w:pPr>
      <w:r>
        <w:rPr>
          <w:rFonts w:hint="default"/>
        </w:rPr>
        <w:t>基于所给的需求描述，我们可以采用以下软件体系结构风格来设计这个音像店网络系统：</w:t>
      </w:r>
    </w:p>
    <w:p>
      <w:pPr>
        <w:bidi w:val="0"/>
        <w:rPr>
          <w:rFonts w:hint="default"/>
        </w:rPr>
      </w:pPr>
    </w:p>
    <w:p>
      <w:pPr>
        <w:bidi w:val="0"/>
        <w:rPr>
          <w:rFonts w:hint="default"/>
        </w:rPr>
      </w:pPr>
      <w:r>
        <w:rPr>
          <w:rFonts w:hint="default"/>
        </w:rPr>
        <w:t>**软件体系结构风格**：</w:t>
      </w:r>
    </w:p>
    <w:p>
      <w:pPr>
        <w:bidi w:val="0"/>
        <w:rPr>
          <w:rFonts w:hint="default"/>
        </w:rPr>
      </w:pPr>
    </w:p>
    <w:p>
      <w:pPr>
        <w:bidi w:val="0"/>
        <w:rPr>
          <w:rFonts w:hint="default"/>
        </w:rPr>
      </w:pPr>
      <w:r>
        <w:rPr>
          <w:rFonts w:hint="default"/>
        </w:rPr>
        <w:t>1. **分层体系结构**：系统可以划分为表示层、业务逻辑层和数据访问层。表示层负责与用户交互，业务逻辑层处理核心逻辑，数据访问层则负责数据存取。</w:t>
      </w:r>
    </w:p>
    <w:p>
      <w:pPr>
        <w:bidi w:val="0"/>
        <w:rPr>
          <w:rFonts w:hint="default"/>
        </w:rPr>
      </w:pPr>
    </w:p>
    <w:p>
      <w:pPr>
        <w:bidi w:val="0"/>
        <w:rPr>
          <w:rFonts w:hint="default"/>
        </w:rPr>
      </w:pPr>
      <w:r>
        <w:rPr>
          <w:rFonts w:hint="default"/>
        </w:rPr>
        <w:t>2. **客户端-服务器架构**：多个音像店作为客户端，通过网络连接到中央服务器。服务器负责集中处理搜索、借阅、归还、费用计算等逻辑。</w:t>
      </w:r>
    </w:p>
    <w:p>
      <w:pPr>
        <w:bidi w:val="0"/>
        <w:rPr>
          <w:rFonts w:hint="default"/>
        </w:rPr>
      </w:pPr>
    </w:p>
    <w:p>
      <w:pPr>
        <w:bidi w:val="0"/>
        <w:rPr>
          <w:rFonts w:hint="default"/>
        </w:rPr>
      </w:pPr>
      <w:r>
        <w:rPr>
          <w:rFonts w:hint="default"/>
        </w:rPr>
        <w:t>3. **事件驱动架构**：对于会员资格过期通知、新片归类等事件，系统可以采用事件驱动的方式进行处理。</w:t>
      </w:r>
    </w:p>
    <w:p>
      <w:pPr>
        <w:bidi w:val="0"/>
        <w:rPr>
          <w:rFonts w:hint="default"/>
        </w:rPr>
      </w:pPr>
    </w:p>
    <w:p>
      <w:pPr>
        <w:bidi w:val="0"/>
        <w:rPr>
          <w:rFonts w:hint="default"/>
        </w:rPr>
      </w:pPr>
      <w:r>
        <w:rPr>
          <w:rFonts w:hint="default"/>
        </w:rPr>
        <w:t>**设计方案**：</w:t>
      </w:r>
    </w:p>
    <w:p>
      <w:pPr>
        <w:bidi w:val="0"/>
        <w:rPr>
          <w:rFonts w:hint="default"/>
        </w:rPr>
      </w:pPr>
    </w:p>
    <w:p>
      <w:pPr>
        <w:bidi w:val="0"/>
        <w:rPr>
          <w:rFonts w:hint="default"/>
        </w:rPr>
      </w:pPr>
      <w:r>
        <w:rPr>
          <w:rFonts w:hint="default"/>
        </w:rPr>
        <w:t>**1. 数据模型设计**：</w:t>
      </w:r>
    </w:p>
    <w:p>
      <w:pPr>
        <w:bidi w:val="0"/>
        <w:rPr>
          <w:rFonts w:hint="default"/>
        </w:rPr>
      </w:pPr>
      <w:r>
        <w:rPr>
          <w:rFonts w:hint="default"/>
        </w:rPr>
        <w:t>- 会员表：包含会员ID、姓名、联系方式、年费缴纳状态、年费缴纳日期等信息。</w:t>
      </w:r>
    </w:p>
    <w:p>
      <w:pPr>
        <w:bidi w:val="0"/>
        <w:rPr>
          <w:rFonts w:hint="default"/>
        </w:rPr>
      </w:pPr>
      <w:r>
        <w:rPr>
          <w:rFonts w:hint="default"/>
        </w:rPr>
        <w:t>- 产品表：包含产品ID、产品名称、发行日期、类别、价格等信息。</w:t>
      </w:r>
    </w:p>
    <w:p>
      <w:pPr>
        <w:bidi w:val="0"/>
        <w:rPr>
          <w:rFonts w:hint="default"/>
        </w:rPr>
      </w:pPr>
      <w:r>
        <w:rPr>
          <w:rFonts w:hint="default"/>
        </w:rPr>
        <w:t>- 借阅记录表：包含借阅ID、会员ID、产品ID、借阅日期、应还日期、实际归还日期、借阅类型（按天/彝/打包）、费用等信息。</w:t>
      </w:r>
    </w:p>
    <w:p>
      <w:pPr>
        <w:bidi w:val="0"/>
        <w:rPr>
          <w:rFonts w:hint="default"/>
        </w:rPr>
      </w:pPr>
    </w:p>
    <w:p>
      <w:pPr>
        <w:bidi w:val="0"/>
        <w:rPr>
          <w:rFonts w:hint="default"/>
        </w:rPr>
      </w:pPr>
      <w:r>
        <w:rPr>
          <w:rFonts w:hint="default"/>
        </w:rPr>
        <w:t>**2. 系统功能模块**：</w:t>
      </w:r>
    </w:p>
    <w:p>
      <w:pPr>
        <w:bidi w:val="0"/>
        <w:rPr>
          <w:rFonts w:hint="default"/>
        </w:rPr>
      </w:pPr>
      <w:r>
        <w:rPr>
          <w:rFonts w:hint="default"/>
        </w:rPr>
        <w:t>- **会员管理模块**：负责会员的注册、续费、资格审核和过期通知。</w:t>
      </w:r>
    </w:p>
    <w:p>
      <w:pPr>
        <w:bidi w:val="0"/>
        <w:rPr>
          <w:rFonts w:hint="default"/>
        </w:rPr>
      </w:pPr>
      <w:r>
        <w:rPr>
          <w:rFonts w:hint="default"/>
        </w:rPr>
        <w:t>- **产品管理模块**：管理音像产品的信息，包括添加、修改、删除、归类等。特别地，需实现自动检测新片的功能，并将不再属于新片范围的video归到对应类别。</w:t>
      </w:r>
    </w:p>
    <w:p>
      <w:pPr>
        <w:bidi w:val="0"/>
        <w:rPr>
          <w:rFonts w:hint="default"/>
        </w:rPr>
      </w:pPr>
      <w:r>
        <w:rPr>
          <w:rFonts w:hint="default"/>
        </w:rPr>
        <w:t>- **搜索模块**：通过网络连接，实现跨店搜索功能，检索所有音像店的产品信息。</w:t>
      </w:r>
    </w:p>
    <w:p>
      <w:pPr>
        <w:bidi w:val="0"/>
        <w:rPr>
          <w:rFonts w:hint="default"/>
        </w:rPr>
      </w:pPr>
      <w:r>
        <w:rPr>
          <w:rFonts w:hint="default"/>
        </w:rPr>
        <w:t>- **借阅管理模块**：处理顾客的借阅请求，检查会员资格、借阅数量限制，并计算费用。</w:t>
      </w:r>
    </w:p>
    <w:p>
      <w:pPr>
        <w:bidi w:val="0"/>
        <w:rPr>
          <w:rFonts w:hint="default"/>
        </w:rPr>
      </w:pPr>
      <w:r>
        <w:rPr>
          <w:rFonts w:hint="default"/>
        </w:rPr>
        <w:t>- **归还管理模块**：处理video的归还操作，更新借阅记录，计算费用，处理超期归还的额外费用。</w:t>
      </w:r>
    </w:p>
    <w:p>
      <w:pPr>
        <w:bidi w:val="0"/>
        <w:rPr>
          <w:rFonts w:hint="default"/>
        </w:rPr>
      </w:pPr>
    </w:p>
    <w:p>
      <w:pPr>
        <w:bidi w:val="0"/>
        <w:rPr>
          <w:rFonts w:hint="default"/>
        </w:rPr>
      </w:pPr>
      <w:r>
        <w:rPr>
          <w:rFonts w:hint="default"/>
        </w:rPr>
        <w:t>**3. 系统交互流程**：</w:t>
      </w:r>
    </w:p>
    <w:p>
      <w:pPr>
        <w:bidi w:val="0"/>
        <w:rPr>
          <w:rFonts w:hint="default"/>
        </w:rPr>
      </w:pPr>
      <w:r>
        <w:rPr>
          <w:rFonts w:hint="default"/>
        </w:rPr>
        <w:t>- 当用户进行搜索时，通过搜索引擎接口将搜索请求发送到服务器，服务器处理请求后返回搜索结果。</w:t>
      </w:r>
    </w:p>
    <w:p>
      <w:pPr>
        <w:bidi w:val="0"/>
        <w:rPr>
          <w:rFonts w:hint="default"/>
        </w:rPr>
      </w:pPr>
      <w:r>
        <w:rPr>
          <w:rFonts w:hint="default"/>
        </w:rPr>
        <w:t>- 当会员进行借阅时，系统验证会员资格和借阅数量限制，然后创建借阅记录，并计算费用。</w:t>
      </w:r>
    </w:p>
    <w:p>
      <w:pPr>
        <w:bidi w:val="0"/>
        <w:rPr>
          <w:rFonts w:hint="default"/>
        </w:rPr>
      </w:pPr>
      <w:r>
        <w:rPr>
          <w:rFonts w:hint="default"/>
        </w:rPr>
        <w:t>- 每天系统定时运行任务，检测新片并将过期的“新片”重新归类。</w:t>
      </w:r>
    </w:p>
    <w:p>
      <w:pPr>
        <w:bidi w:val="0"/>
        <w:rPr>
          <w:rFonts w:hint="default"/>
        </w:rPr>
      </w:pPr>
      <w:r>
        <w:rPr>
          <w:rFonts w:hint="default"/>
        </w:rPr>
        <w:t>- 当会员资格即将过期时，系统通过邮件或短信通知会员进行续费。</w:t>
      </w:r>
    </w:p>
    <w:p>
      <w:pPr>
        <w:bidi w:val="0"/>
        <w:rPr>
          <w:rFonts w:hint="default"/>
        </w:rPr>
      </w:pPr>
    </w:p>
    <w:p>
      <w:pPr>
        <w:bidi w:val="0"/>
        <w:rPr>
          <w:rFonts w:hint="default"/>
        </w:rPr>
      </w:pPr>
      <w:r>
        <w:rPr>
          <w:rFonts w:hint="default"/>
        </w:rPr>
        <w:t>**4. 技术选型**：</w:t>
      </w:r>
    </w:p>
    <w:p>
      <w:pPr>
        <w:bidi w:val="0"/>
        <w:rPr>
          <w:rFonts w:hint="default"/>
        </w:rPr>
      </w:pPr>
      <w:r>
        <w:rPr>
          <w:rFonts w:hint="default"/>
        </w:rPr>
        <w:t>- 使用Web技术（如HTML/CSS/JavaScript）构建前端界面。</w:t>
      </w:r>
    </w:p>
    <w:p>
      <w:pPr>
        <w:bidi w:val="0"/>
        <w:rPr>
          <w:rFonts w:hint="default"/>
        </w:rPr>
      </w:pPr>
      <w:r>
        <w:rPr>
          <w:rFonts w:hint="default"/>
        </w:rPr>
        <w:t>- 后端可以使用Java、Python等语言进行开发，配合数据库技术（如MySQL、MongoDB等）存储数据。</w:t>
      </w:r>
    </w:p>
    <w:p>
      <w:pPr>
        <w:bidi w:val="0"/>
        <w:rPr>
          <w:rFonts w:hint="default"/>
        </w:rPr>
      </w:pPr>
      <w:r>
        <w:rPr>
          <w:rFonts w:hint="default"/>
        </w:rPr>
        <w:t>- 网络通信可以采用HTTP协议或RESTful API进行客户端和服务器之间的通信。</w:t>
      </w:r>
    </w:p>
    <w:p>
      <w:pPr>
        <w:bidi w:val="0"/>
        <w:rPr>
          <w:rFonts w:hint="default"/>
        </w:rPr>
      </w:pPr>
      <w:r>
        <w:rPr>
          <w:rFonts w:hint="default"/>
        </w:rPr>
        <w:t>- 对于事件驱动的部分，可以使用消息队列（如RabbitMQ、Kafka）进行异步处理。</w:t>
      </w:r>
    </w:p>
    <w:p>
      <w:pPr>
        <w:bidi w:val="0"/>
        <w:rPr>
          <w:rFonts w:hint="default"/>
        </w:rPr>
      </w:pPr>
    </w:p>
    <w:p>
      <w:pPr>
        <w:bidi w:val="0"/>
        <w:rPr>
          <w:rFonts w:hint="default"/>
        </w:rPr>
      </w:pPr>
      <w:r>
        <w:rPr>
          <w:rFonts w:hint="default"/>
        </w:rPr>
        <w:t>**5. 安全性考虑**：</w:t>
      </w:r>
    </w:p>
    <w:p>
      <w:pPr>
        <w:bidi w:val="0"/>
        <w:rPr>
          <w:rFonts w:hint="default"/>
        </w:rPr>
      </w:pPr>
      <w:r>
        <w:rPr>
          <w:rFonts w:hint="default"/>
        </w:rPr>
        <w:t>- 保证数据传输的安全性，采用HTTPS协议进行通信。</w:t>
      </w:r>
    </w:p>
    <w:p>
      <w:pPr>
        <w:bidi w:val="0"/>
        <w:rPr>
          <w:rFonts w:hint="default"/>
        </w:rPr>
      </w:pPr>
      <w:r>
        <w:rPr>
          <w:rFonts w:hint="default"/>
        </w:rPr>
        <w:t>- 对用户输入进行验证和过滤，防止SQL注入等安全漏洞。</w:t>
      </w:r>
    </w:p>
    <w:p>
      <w:pPr>
        <w:bidi w:val="0"/>
        <w:rPr>
          <w:rFonts w:hint="default"/>
        </w:rPr>
      </w:pPr>
      <w:r>
        <w:rPr>
          <w:rFonts w:hint="default"/>
        </w:rPr>
        <w:t>- 对敏感数据（如会员信息、支付信息等）进行加密存储。</w:t>
      </w:r>
    </w:p>
    <w:p>
      <w:pPr>
        <w:bidi w:val="0"/>
        <w:rPr>
          <w:rFonts w:hint="default"/>
        </w:rPr>
      </w:pPr>
    </w:p>
    <w:p>
      <w:pPr>
        <w:bidi w:val="0"/>
        <w:rPr>
          <w:rFonts w:hint="default"/>
        </w:rPr>
      </w:pPr>
      <w:r>
        <w:rPr>
          <w:rFonts w:hint="default"/>
        </w:rPr>
        <w:t>**6. 性能优化**：</w:t>
      </w:r>
    </w:p>
    <w:p>
      <w:pPr>
        <w:bidi w:val="0"/>
        <w:rPr>
          <w:rFonts w:hint="default"/>
        </w:rPr>
      </w:pPr>
      <w:r>
        <w:rPr>
          <w:rFonts w:hint="default"/>
        </w:rPr>
        <w:t>- 对于搜索功能，可以使用全文搜索引擎（如Elasticsearch）提高搜索效率。</w:t>
      </w:r>
    </w:p>
    <w:p>
      <w:pPr>
        <w:bidi w:val="0"/>
        <w:rPr>
          <w:rFonts w:hint="default"/>
        </w:rPr>
      </w:pPr>
      <w:r>
        <w:rPr>
          <w:rFonts w:hint="default"/>
        </w:rPr>
        <w:t>- 对于大量数据的处理，可以使用缓存技术（如Redis）减轻数据库压力。</w:t>
      </w:r>
    </w:p>
    <w:p>
      <w:pPr>
        <w:bidi w:val="0"/>
        <w:rPr>
          <w:rFonts w:hint="default"/>
        </w:rPr>
      </w:pPr>
      <w:r>
        <w:rPr>
          <w:rFonts w:hint="default"/>
        </w:rPr>
        <w:t>- 对于定时任务，可以使用任务调度框架（如Quartz）进行管理和优化。</w:t>
      </w:r>
    </w:p>
    <w:p>
      <w:pPr>
        <w:bidi w:val="0"/>
        <w:rPr>
          <w:rFonts w:hint="default"/>
        </w:rPr>
      </w:pPr>
    </w:p>
    <w:p>
      <w:pPr>
        <w:bidi w:val="0"/>
        <w:rPr>
          <w:rFonts w:hint="default"/>
        </w:rPr>
      </w:pPr>
      <w:r>
        <w:rPr>
          <w:rFonts w:hint="default"/>
        </w:rPr>
        <w:t>通过上述设计，我们可以构建一个功能完善、性能良好且安全的音像店网络系统，满足给定的需求描述。</w:t>
      </w:r>
    </w:p>
    <w:p>
      <w:pPr>
        <w:bidi w:val="0"/>
        <w:rPr>
          <w:rFonts w:hint="default"/>
        </w:rPr>
      </w:pPr>
      <w:r>
        <w:rPr>
          <w:rFonts w:hint="default"/>
        </w:rPr>
        <w:t>​</w:t>
      </w:r>
    </w:p>
    <w:p>
      <w:pPr>
        <w:bidi w:val="0"/>
      </w:pPr>
      <w:bookmarkStart w:id="0" w:name="_GoBack"/>
      <w:bookmarkEnd w:id="0"/>
    </w:p>
    <w:p>
      <w:pPr>
        <w:bidi w:val="0"/>
      </w:pPr>
    </w:p>
    <w:p>
      <w:pPr>
        <w:pStyle w:val="3"/>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font-cxsecr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ECB0A"/>
    <w:multiLevelType w:val="singleLevel"/>
    <w:tmpl w:val="8D3ECB0A"/>
    <w:lvl w:ilvl="0" w:tentative="0">
      <w:start w:val="2"/>
      <w:numFmt w:val="decimal"/>
      <w:lvlText w:val="%1."/>
      <w:lvlJc w:val="left"/>
      <w:pPr>
        <w:tabs>
          <w:tab w:val="left" w:pos="312"/>
        </w:tabs>
      </w:pPr>
    </w:lvl>
  </w:abstractNum>
  <w:abstractNum w:abstractNumId="1">
    <w:nsid w:val="99FD5169"/>
    <w:multiLevelType w:val="singleLevel"/>
    <w:tmpl w:val="99FD5169"/>
    <w:lvl w:ilvl="0" w:tentative="0">
      <w:start w:val="1"/>
      <w:numFmt w:val="bullet"/>
      <w:lvlText w:val=""/>
      <w:lvlJc w:val="left"/>
      <w:pPr>
        <w:ind w:left="420" w:hanging="420"/>
      </w:pPr>
      <w:rPr>
        <w:rFonts w:hint="default" w:ascii="Wingdings" w:hAnsi="Wingdings"/>
      </w:rPr>
    </w:lvl>
  </w:abstractNum>
  <w:abstractNum w:abstractNumId="2">
    <w:nsid w:val="A2BD3D00"/>
    <w:multiLevelType w:val="singleLevel"/>
    <w:tmpl w:val="A2BD3D00"/>
    <w:lvl w:ilvl="0" w:tentative="0">
      <w:start w:val="1"/>
      <w:numFmt w:val="decimal"/>
      <w:lvlText w:val="%1."/>
      <w:lvlJc w:val="left"/>
    </w:lvl>
  </w:abstractNum>
  <w:abstractNum w:abstractNumId="3">
    <w:nsid w:val="A4D48A88"/>
    <w:multiLevelType w:val="singleLevel"/>
    <w:tmpl w:val="A4D48A88"/>
    <w:lvl w:ilvl="0" w:tentative="0">
      <w:start w:val="1"/>
      <w:numFmt w:val="bullet"/>
      <w:lvlText w:val=""/>
      <w:lvlJc w:val="left"/>
      <w:pPr>
        <w:ind w:left="420" w:hanging="420"/>
      </w:pPr>
      <w:rPr>
        <w:rFonts w:hint="default" w:ascii="Wingdings" w:hAnsi="Wingdings"/>
      </w:rPr>
    </w:lvl>
  </w:abstractNum>
  <w:abstractNum w:abstractNumId="4">
    <w:nsid w:val="AFB34930"/>
    <w:multiLevelType w:val="singleLevel"/>
    <w:tmpl w:val="AFB34930"/>
    <w:lvl w:ilvl="0" w:tentative="0">
      <w:start w:val="1"/>
      <w:numFmt w:val="bullet"/>
      <w:lvlText w:val=""/>
      <w:lvlJc w:val="left"/>
      <w:pPr>
        <w:ind w:left="420" w:hanging="420"/>
      </w:pPr>
      <w:rPr>
        <w:rFonts w:hint="default" w:ascii="Wingdings" w:hAnsi="Wingdings"/>
      </w:rPr>
    </w:lvl>
  </w:abstractNum>
  <w:abstractNum w:abstractNumId="5">
    <w:nsid w:val="E88458C7"/>
    <w:multiLevelType w:val="singleLevel"/>
    <w:tmpl w:val="E88458C7"/>
    <w:lvl w:ilvl="0" w:tentative="0">
      <w:start w:val="1"/>
      <w:numFmt w:val="decimal"/>
      <w:lvlText w:val="%1."/>
      <w:lvlJc w:val="left"/>
    </w:lvl>
  </w:abstractNum>
  <w:abstractNum w:abstractNumId="6">
    <w:nsid w:val="587CE760"/>
    <w:multiLevelType w:val="singleLevel"/>
    <w:tmpl w:val="587CE760"/>
    <w:lvl w:ilvl="0" w:tentative="0">
      <w:start w:val="1"/>
      <w:numFmt w:val="bullet"/>
      <w:lvlText w:val=""/>
      <w:lvlJc w:val="left"/>
      <w:pPr>
        <w:ind w:left="420" w:hanging="420"/>
      </w:pPr>
      <w:rPr>
        <w:rFonts w:hint="default" w:ascii="Wingdings" w:hAnsi="Wingdings"/>
      </w:rPr>
    </w:lvl>
  </w:abstractNum>
  <w:abstractNum w:abstractNumId="7">
    <w:nsid w:val="659A6F70"/>
    <w:multiLevelType w:val="singleLevel"/>
    <w:tmpl w:val="659A6F70"/>
    <w:lvl w:ilvl="0" w:tentative="0">
      <w:start w:val="1"/>
      <w:numFmt w:val="bullet"/>
      <w:lvlText w:val=""/>
      <w:lvlJc w:val="left"/>
      <w:pPr>
        <w:ind w:left="420" w:hanging="420"/>
      </w:pPr>
      <w:rPr>
        <w:rFonts w:hint="default" w:ascii="Wingdings" w:hAnsi="Wingdings"/>
      </w:rPr>
    </w:lvl>
  </w:abstractNum>
  <w:abstractNum w:abstractNumId="8">
    <w:nsid w:val="79140A6E"/>
    <w:multiLevelType w:val="singleLevel"/>
    <w:tmpl w:val="79140A6E"/>
    <w:lvl w:ilvl="0" w:tentative="0">
      <w:start w:val="1"/>
      <w:numFmt w:val="decimal"/>
      <w:lvlText w:val="%1."/>
      <w:lvlJc w:val="left"/>
      <w:pPr>
        <w:tabs>
          <w:tab w:val="left" w:pos="312"/>
        </w:tabs>
      </w:pPr>
    </w:lvl>
  </w:abstractNum>
  <w:abstractNum w:abstractNumId="9">
    <w:nsid w:val="7E8F2935"/>
    <w:multiLevelType w:val="singleLevel"/>
    <w:tmpl w:val="7E8F2935"/>
    <w:lvl w:ilvl="0" w:tentative="0">
      <w:start w:val="1"/>
      <w:numFmt w:val="bullet"/>
      <w:lvlText w:val=""/>
      <w:lvlJc w:val="left"/>
      <w:pPr>
        <w:ind w:left="420" w:hanging="420"/>
      </w:pPr>
      <w:rPr>
        <w:rFonts w:hint="default" w:ascii="Wingdings" w:hAnsi="Wingdings"/>
      </w:rPr>
    </w:lvl>
  </w:abstractNum>
  <w:num w:numId="1">
    <w:abstractNumId w:val="9"/>
  </w:num>
  <w:num w:numId="2">
    <w:abstractNumId w:val="7"/>
  </w:num>
  <w:num w:numId="3">
    <w:abstractNumId w:val="3"/>
  </w:num>
  <w:num w:numId="4">
    <w:abstractNumId w:val="0"/>
  </w:num>
  <w:num w:numId="5">
    <w:abstractNumId w:val="8"/>
  </w:num>
  <w:num w:numId="6">
    <w:abstractNumId w:val="4"/>
  </w:num>
  <w:num w:numId="7">
    <w:abstractNumId w:val="5"/>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dlMDc4YmYwNGJjMjcyMjc3YzMxZTYwMWVmYzNkNzQifQ=="/>
  </w:docVars>
  <w:rsids>
    <w:rsidRoot w:val="6EF8445D"/>
    <w:rsid w:val="1CA70333"/>
    <w:rsid w:val="22643A19"/>
    <w:rsid w:val="6EF8445D"/>
    <w:rsid w:val="7C90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qFormat/>
    <w:uiPriority w:val="0"/>
    <w:rPr>
      <w:rFonts w:ascii="微软雅黑" w:hAnsi="微软雅黑" w:eastAsia="宋体" w:cs="微软雅黑"/>
      <w:spacing w:val="0"/>
      <w:kern w:val="2"/>
      <w:sz w:val="21"/>
      <w:szCs w:val="14"/>
      <w:shd w:val="clear" w:fill="FFFFFF"/>
      <w:vertAlign w:val="baseline"/>
      <w:lang w:val="en-US" w:eastAsia="zh-CN" w:bidi="ar-SA"/>
    </w:rPr>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2207</Words>
  <Characters>4289</Characters>
  <Lines>0</Lines>
  <Paragraphs>0</Paragraphs>
  <TotalTime>71</TotalTime>
  <ScaleCrop>false</ScaleCrop>
  <LinksUpToDate>false</LinksUpToDate>
  <CharactersWithSpaces>4605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2024-06-15T14:37:00Z</dcterms:created>
  <dc:creator>俞栖</dc:creator>
  <cp:lastModifiedBy>俞栖</cp:lastModifiedBy>
  <dcterms:modified xsi:type="dcterms:W3CDTF">2024-06-16T16:09:43Z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03878DE7DABB4093BFB75E9D49833ECC_11</vt:lpwstr>
  </property>
</Properties>
</file>