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5694" w14:textId="77777777" w:rsidR="001A3A8C" w:rsidRDefault="001A3A8C" w:rsidP="00DA181B">
      <w:pPr>
        <w:spacing w:line="360" w:lineRule="auto"/>
        <w:rPr>
          <w:sz w:val="24"/>
        </w:rPr>
      </w:pPr>
    </w:p>
    <w:p w14:paraId="0D1D3D37" w14:textId="77777777" w:rsidR="001A3A8C" w:rsidRDefault="001A3A8C" w:rsidP="00DA181B">
      <w:pPr>
        <w:spacing w:line="360" w:lineRule="auto"/>
        <w:rPr>
          <w:sz w:val="24"/>
        </w:rPr>
      </w:pPr>
    </w:p>
    <w:p w14:paraId="35C22B77" w14:textId="77777777" w:rsidR="001A3A8C" w:rsidRDefault="00F553E1" w:rsidP="00DA181B">
      <w:pPr>
        <w:spacing w:line="360" w:lineRule="auto"/>
        <w:jc w:val="center"/>
        <w:rPr>
          <w:sz w:val="24"/>
        </w:rPr>
      </w:pPr>
      <w:r>
        <w:pict w14:anchorId="05D5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02.9pt;height:55.5pt;mso-position-horizontal-relative:page;mso-position-vertical-relative:page" fillcolor="#6d6d6d">
            <v:imagedata r:id="rId6" o:title=""/>
          </v:shape>
        </w:pict>
      </w:r>
    </w:p>
    <w:p w14:paraId="750A4ED1" w14:textId="77777777" w:rsidR="001A3A8C" w:rsidRDefault="001A3A8C" w:rsidP="00DA181B">
      <w:pPr>
        <w:spacing w:line="360" w:lineRule="auto"/>
        <w:rPr>
          <w:sz w:val="28"/>
          <w:szCs w:val="28"/>
        </w:rPr>
      </w:pPr>
    </w:p>
    <w:p w14:paraId="277E98EB" w14:textId="77777777" w:rsidR="001A3A8C" w:rsidRDefault="00000000" w:rsidP="00DA181B">
      <w:pPr>
        <w:spacing w:line="360" w:lineRule="auto"/>
        <w:jc w:val="center"/>
        <w:rPr>
          <w:b/>
          <w:bCs/>
          <w:sz w:val="32"/>
          <w:szCs w:val="32"/>
        </w:rPr>
      </w:pPr>
      <w:r>
        <w:rPr>
          <w:rFonts w:hint="eastAsia"/>
          <w:b/>
          <w:bCs/>
          <w:sz w:val="32"/>
          <w:szCs w:val="32"/>
        </w:rPr>
        <w:t>本科实验报告</w:t>
      </w:r>
    </w:p>
    <w:p w14:paraId="3EBD45EA" w14:textId="77777777" w:rsidR="001A3A8C" w:rsidRDefault="001A3A8C" w:rsidP="00DA181B">
      <w:pPr>
        <w:spacing w:line="360" w:lineRule="auto"/>
        <w:ind w:firstLineChars="1150" w:firstLine="2760"/>
        <w:rPr>
          <w:sz w:val="24"/>
        </w:rPr>
      </w:pPr>
    </w:p>
    <w:p w14:paraId="7E2FF3FA" w14:textId="77777777" w:rsidR="001A3A8C" w:rsidRDefault="001A3A8C" w:rsidP="00DA181B">
      <w:pPr>
        <w:spacing w:line="360" w:lineRule="auto"/>
        <w:ind w:firstLineChars="1150" w:firstLine="2760"/>
        <w:rPr>
          <w:sz w:val="24"/>
        </w:rPr>
      </w:pPr>
    </w:p>
    <w:tbl>
      <w:tblPr>
        <w:tblW w:w="0" w:type="auto"/>
        <w:jc w:val="center"/>
        <w:tblLook w:val="0000" w:firstRow="0" w:lastRow="0" w:firstColumn="0" w:lastColumn="0" w:noHBand="0" w:noVBand="0"/>
      </w:tblPr>
      <w:tblGrid>
        <w:gridCol w:w="1908"/>
        <w:gridCol w:w="5220"/>
      </w:tblGrid>
      <w:tr w:rsidR="001A3A8C" w14:paraId="69C34E00" w14:textId="77777777">
        <w:trPr>
          <w:trHeight w:val="623"/>
          <w:jc w:val="center"/>
        </w:trPr>
        <w:tc>
          <w:tcPr>
            <w:tcW w:w="1908" w:type="dxa"/>
            <w:vAlign w:val="bottom"/>
          </w:tcPr>
          <w:p w14:paraId="10AFB316" w14:textId="77777777" w:rsidR="001A3A8C" w:rsidRDefault="00000000" w:rsidP="00DA181B">
            <w:pPr>
              <w:spacing w:line="360" w:lineRule="auto"/>
              <w:jc w:val="right"/>
              <w:rPr>
                <w:sz w:val="28"/>
                <w:szCs w:val="28"/>
              </w:rPr>
            </w:pPr>
            <w:r>
              <w:rPr>
                <w:rFonts w:hint="eastAsia"/>
                <w:sz w:val="28"/>
                <w:szCs w:val="28"/>
              </w:rPr>
              <w:t>课程名称：</w:t>
            </w:r>
          </w:p>
        </w:tc>
        <w:tc>
          <w:tcPr>
            <w:tcW w:w="5220" w:type="dxa"/>
            <w:tcBorders>
              <w:bottom w:val="single" w:sz="4" w:space="0" w:color="auto"/>
            </w:tcBorders>
          </w:tcPr>
          <w:p w14:paraId="3F7610CF" w14:textId="77777777" w:rsidR="001A3A8C" w:rsidRDefault="001A3A8C" w:rsidP="00DA181B">
            <w:pPr>
              <w:spacing w:line="360" w:lineRule="auto"/>
              <w:jc w:val="center"/>
              <w:rPr>
                <w:szCs w:val="21"/>
              </w:rPr>
            </w:pPr>
          </w:p>
          <w:p w14:paraId="2F6FA96C" w14:textId="77777777" w:rsidR="001A3A8C" w:rsidRDefault="00000000" w:rsidP="00DA181B">
            <w:pPr>
              <w:spacing w:line="360" w:lineRule="auto"/>
              <w:jc w:val="center"/>
              <w:rPr>
                <w:sz w:val="28"/>
                <w:szCs w:val="28"/>
              </w:rPr>
            </w:pPr>
            <w:r>
              <w:rPr>
                <w:rFonts w:hint="eastAsia"/>
                <w:sz w:val="30"/>
                <w:szCs w:val="30"/>
              </w:rPr>
              <w:t>数字逻辑电路设计</w:t>
            </w:r>
          </w:p>
        </w:tc>
      </w:tr>
      <w:tr w:rsidR="001A3A8C" w14:paraId="2F102330" w14:textId="77777777">
        <w:trPr>
          <w:trHeight w:val="451"/>
          <w:jc w:val="center"/>
        </w:trPr>
        <w:tc>
          <w:tcPr>
            <w:tcW w:w="1908" w:type="dxa"/>
            <w:vAlign w:val="bottom"/>
          </w:tcPr>
          <w:p w14:paraId="049457EE" w14:textId="77777777" w:rsidR="001A3A8C" w:rsidRDefault="00000000" w:rsidP="00DA181B">
            <w:pPr>
              <w:spacing w:line="360" w:lineRule="auto"/>
              <w:jc w:val="right"/>
              <w:rPr>
                <w:sz w:val="28"/>
                <w:szCs w:val="28"/>
              </w:rPr>
            </w:pPr>
            <w:r>
              <w:rPr>
                <w:rFonts w:hint="eastAsia"/>
                <w:sz w:val="28"/>
                <w:szCs w:val="28"/>
              </w:rPr>
              <w:t>姓</w:t>
            </w:r>
            <w:r>
              <w:rPr>
                <w:rFonts w:hint="eastAsia"/>
                <w:sz w:val="28"/>
                <w:szCs w:val="28"/>
              </w:rPr>
              <w:t xml:space="preserve">    </w:t>
            </w:r>
            <w:r>
              <w:rPr>
                <w:rFonts w:hint="eastAsia"/>
                <w:sz w:val="28"/>
                <w:szCs w:val="28"/>
              </w:rPr>
              <w:t>名：</w:t>
            </w:r>
          </w:p>
        </w:tc>
        <w:tc>
          <w:tcPr>
            <w:tcW w:w="5220" w:type="dxa"/>
            <w:tcBorders>
              <w:top w:val="single" w:sz="4" w:space="0" w:color="auto"/>
              <w:bottom w:val="single" w:sz="4" w:space="0" w:color="auto"/>
            </w:tcBorders>
          </w:tcPr>
          <w:p w14:paraId="49FDF796" w14:textId="491D4E9C" w:rsidR="001A3A8C" w:rsidRDefault="009A2B21" w:rsidP="00DA181B">
            <w:pPr>
              <w:spacing w:line="360" w:lineRule="auto"/>
              <w:jc w:val="center"/>
              <w:rPr>
                <w:sz w:val="28"/>
                <w:szCs w:val="28"/>
              </w:rPr>
            </w:pPr>
            <w:r>
              <w:rPr>
                <w:rFonts w:hint="eastAsia"/>
                <w:sz w:val="28"/>
                <w:szCs w:val="28"/>
              </w:rPr>
              <w:t>王传宇</w:t>
            </w:r>
          </w:p>
        </w:tc>
      </w:tr>
      <w:tr w:rsidR="001A3A8C" w14:paraId="5685F5FE" w14:textId="77777777">
        <w:trPr>
          <w:trHeight w:val="600"/>
          <w:jc w:val="center"/>
        </w:trPr>
        <w:tc>
          <w:tcPr>
            <w:tcW w:w="1908" w:type="dxa"/>
            <w:vAlign w:val="bottom"/>
          </w:tcPr>
          <w:p w14:paraId="1922BF48" w14:textId="77777777" w:rsidR="001A3A8C" w:rsidRDefault="00000000" w:rsidP="00DA181B">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院：</w:t>
            </w:r>
          </w:p>
        </w:tc>
        <w:tc>
          <w:tcPr>
            <w:tcW w:w="5220" w:type="dxa"/>
            <w:tcBorders>
              <w:top w:val="single" w:sz="4" w:space="0" w:color="auto"/>
              <w:bottom w:val="single" w:sz="4" w:space="0" w:color="auto"/>
            </w:tcBorders>
          </w:tcPr>
          <w:p w14:paraId="6510F4A3" w14:textId="77777777" w:rsidR="001A3A8C" w:rsidRDefault="00000000" w:rsidP="00DA181B">
            <w:pPr>
              <w:spacing w:line="360" w:lineRule="auto"/>
              <w:jc w:val="center"/>
              <w:rPr>
                <w:sz w:val="28"/>
                <w:szCs w:val="28"/>
              </w:rPr>
            </w:pPr>
            <w:r>
              <w:rPr>
                <w:rFonts w:hint="eastAsia"/>
                <w:sz w:val="28"/>
                <w:szCs w:val="28"/>
              </w:rPr>
              <w:t>计算机科学与技术学院</w:t>
            </w:r>
          </w:p>
        </w:tc>
      </w:tr>
      <w:tr w:rsidR="001A3A8C" w14:paraId="6C7D808D" w14:textId="77777777">
        <w:trPr>
          <w:trHeight w:val="560"/>
          <w:jc w:val="center"/>
        </w:trPr>
        <w:tc>
          <w:tcPr>
            <w:tcW w:w="1908" w:type="dxa"/>
            <w:vAlign w:val="bottom"/>
          </w:tcPr>
          <w:p w14:paraId="6C3AF6E0" w14:textId="77777777" w:rsidR="001A3A8C" w:rsidRDefault="00000000" w:rsidP="00DA181B">
            <w:pPr>
              <w:spacing w:line="360" w:lineRule="auto"/>
              <w:jc w:val="right"/>
              <w:rPr>
                <w:sz w:val="28"/>
                <w:szCs w:val="28"/>
              </w:rPr>
            </w:pPr>
            <w:r>
              <w:rPr>
                <w:rFonts w:hint="eastAsia"/>
                <w:sz w:val="28"/>
                <w:szCs w:val="28"/>
              </w:rPr>
              <w:t>专</w:t>
            </w:r>
            <w:r>
              <w:rPr>
                <w:rFonts w:hint="eastAsia"/>
                <w:sz w:val="28"/>
                <w:szCs w:val="28"/>
              </w:rPr>
              <w:t xml:space="preserve">    </w:t>
            </w:r>
            <w:r>
              <w:rPr>
                <w:rFonts w:hint="eastAsia"/>
                <w:sz w:val="28"/>
                <w:szCs w:val="28"/>
              </w:rPr>
              <w:t>业：</w:t>
            </w:r>
          </w:p>
        </w:tc>
        <w:tc>
          <w:tcPr>
            <w:tcW w:w="5220" w:type="dxa"/>
            <w:tcBorders>
              <w:top w:val="single" w:sz="4" w:space="0" w:color="auto"/>
              <w:bottom w:val="single" w:sz="4" w:space="0" w:color="auto"/>
            </w:tcBorders>
          </w:tcPr>
          <w:p w14:paraId="2D1DD4E8" w14:textId="106A559C" w:rsidR="001A3A8C" w:rsidRDefault="00000000" w:rsidP="00DA181B">
            <w:pPr>
              <w:spacing w:line="360" w:lineRule="auto"/>
              <w:jc w:val="center"/>
              <w:rPr>
                <w:sz w:val="28"/>
                <w:szCs w:val="28"/>
              </w:rPr>
            </w:pPr>
            <w:r>
              <w:rPr>
                <w:rFonts w:hint="eastAsia"/>
                <w:sz w:val="28"/>
                <w:szCs w:val="28"/>
              </w:rPr>
              <w:t>计算机</w:t>
            </w:r>
            <w:r w:rsidR="00543599">
              <w:rPr>
                <w:rFonts w:hint="eastAsia"/>
                <w:sz w:val="28"/>
                <w:szCs w:val="28"/>
              </w:rPr>
              <w:t>科学与技术</w:t>
            </w:r>
          </w:p>
        </w:tc>
      </w:tr>
      <w:tr w:rsidR="001A3A8C" w14:paraId="6950031B" w14:textId="77777777">
        <w:trPr>
          <w:trHeight w:val="554"/>
          <w:jc w:val="center"/>
        </w:trPr>
        <w:tc>
          <w:tcPr>
            <w:tcW w:w="1908" w:type="dxa"/>
            <w:vAlign w:val="bottom"/>
          </w:tcPr>
          <w:p w14:paraId="25B98AE0" w14:textId="77777777" w:rsidR="001A3A8C" w:rsidRDefault="00000000" w:rsidP="00DA181B">
            <w:pPr>
              <w:spacing w:line="360" w:lineRule="auto"/>
              <w:jc w:val="right"/>
              <w:rPr>
                <w:sz w:val="28"/>
                <w:szCs w:val="28"/>
              </w:rPr>
            </w:pPr>
            <w:r>
              <w:rPr>
                <w:rFonts w:hint="eastAsia"/>
                <w:sz w:val="28"/>
                <w:szCs w:val="28"/>
              </w:rPr>
              <w:t>邮</w:t>
            </w:r>
            <w:r>
              <w:rPr>
                <w:rFonts w:hint="eastAsia"/>
                <w:sz w:val="28"/>
                <w:szCs w:val="28"/>
              </w:rPr>
              <w:t xml:space="preserve">    </w:t>
            </w:r>
            <w:r>
              <w:rPr>
                <w:rFonts w:hint="eastAsia"/>
                <w:sz w:val="28"/>
                <w:szCs w:val="28"/>
              </w:rPr>
              <w:t>箱：</w:t>
            </w:r>
          </w:p>
        </w:tc>
        <w:tc>
          <w:tcPr>
            <w:tcW w:w="5220" w:type="dxa"/>
            <w:tcBorders>
              <w:top w:val="single" w:sz="4" w:space="0" w:color="auto"/>
              <w:bottom w:val="single" w:sz="4" w:space="0" w:color="auto"/>
            </w:tcBorders>
          </w:tcPr>
          <w:p w14:paraId="5A116B58" w14:textId="082D7027" w:rsidR="001A3A8C" w:rsidRDefault="009A2B21" w:rsidP="00DA181B">
            <w:pPr>
              <w:spacing w:line="360" w:lineRule="auto"/>
              <w:jc w:val="center"/>
              <w:rPr>
                <w:sz w:val="28"/>
                <w:szCs w:val="28"/>
              </w:rPr>
            </w:pPr>
            <w:r>
              <w:rPr>
                <w:rFonts w:hint="eastAsia"/>
                <w:sz w:val="28"/>
                <w:szCs w:val="28"/>
              </w:rPr>
              <w:t>3250102681@zju.edu.cn</w:t>
            </w:r>
          </w:p>
        </w:tc>
      </w:tr>
      <w:tr w:rsidR="001A3A8C" w14:paraId="6EDD76D0" w14:textId="77777777">
        <w:trPr>
          <w:trHeight w:val="548"/>
          <w:jc w:val="center"/>
        </w:trPr>
        <w:tc>
          <w:tcPr>
            <w:tcW w:w="1908" w:type="dxa"/>
            <w:vAlign w:val="bottom"/>
          </w:tcPr>
          <w:p w14:paraId="3D94117A" w14:textId="77777777" w:rsidR="001A3A8C" w:rsidRDefault="00000000" w:rsidP="00DA181B">
            <w:pPr>
              <w:spacing w:line="360" w:lineRule="auto"/>
              <w:jc w:val="right"/>
              <w:rPr>
                <w:sz w:val="28"/>
                <w:szCs w:val="28"/>
              </w:rPr>
            </w:pPr>
            <w:r>
              <w:rPr>
                <w:rFonts w:hint="eastAsia"/>
                <w:sz w:val="28"/>
                <w:szCs w:val="28"/>
              </w:rPr>
              <w:t xml:space="preserve">QQ   </w:t>
            </w:r>
            <w:r>
              <w:rPr>
                <w:rFonts w:hint="eastAsia"/>
                <w:sz w:val="28"/>
                <w:szCs w:val="28"/>
              </w:rPr>
              <w:t>号：</w:t>
            </w:r>
          </w:p>
        </w:tc>
        <w:tc>
          <w:tcPr>
            <w:tcW w:w="5220" w:type="dxa"/>
            <w:tcBorders>
              <w:top w:val="single" w:sz="4" w:space="0" w:color="auto"/>
              <w:bottom w:val="single" w:sz="4" w:space="0" w:color="auto"/>
            </w:tcBorders>
          </w:tcPr>
          <w:p w14:paraId="746F5A05" w14:textId="5B33D21F" w:rsidR="001A3A8C" w:rsidRDefault="009A2B21" w:rsidP="00DA181B">
            <w:pPr>
              <w:spacing w:line="360" w:lineRule="auto"/>
              <w:jc w:val="center"/>
              <w:rPr>
                <w:sz w:val="28"/>
                <w:szCs w:val="28"/>
              </w:rPr>
            </w:pPr>
            <w:r>
              <w:rPr>
                <w:rFonts w:hint="eastAsia"/>
                <w:sz w:val="28"/>
                <w:szCs w:val="28"/>
              </w:rPr>
              <w:t>3801249104</w:t>
            </w:r>
          </w:p>
        </w:tc>
      </w:tr>
      <w:tr w:rsidR="001A3A8C" w14:paraId="7910B46F" w14:textId="77777777">
        <w:trPr>
          <w:trHeight w:val="548"/>
          <w:jc w:val="center"/>
        </w:trPr>
        <w:tc>
          <w:tcPr>
            <w:tcW w:w="1908" w:type="dxa"/>
            <w:vAlign w:val="bottom"/>
          </w:tcPr>
          <w:p w14:paraId="4123F349" w14:textId="77777777" w:rsidR="001A3A8C" w:rsidRDefault="00000000" w:rsidP="00DA181B">
            <w:pPr>
              <w:spacing w:line="360" w:lineRule="auto"/>
              <w:jc w:val="right"/>
              <w:rPr>
                <w:sz w:val="28"/>
                <w:szCs w:val="28"/>
              </w:rPr>
            </w:pPr>
            <w:r>
              <w:rPr>
                <w:rFonts w:hint="eastAsia"/>
                <w:sz w:val="28"/>
                <w:szCs w:val="28"/>
              </w:rPr>
              <w:t>电</w:t>
            </w:r>
            <w:r>
              <w:rPr>
                <w:rFonts w:hint="eastAsia"/>
                <w:sz w:val="28"/>
                <w:szCs w:val="28"/>
              </w:rPr>
              <w:t xml:space="preserve">    </w:t>
            </w:r>
            <w:r>
              <w:rPr>
                <w:rFonts w:hint="eastAsia"/>
                <w:sz w:val="28"/>
                <w:szCs w:val="28"/>
              </w:rPr>
              <w:t>话：</w:t>
            </w:r>
          </w:p>
        </w:tc>
        <w:tc>
          <w:tcPr>
            <w:tcW w:w="5220" w:type="dxa"/>
            <w:tcBorders>
              <w:top w:val="single" w:sz="4" w:space="0" w:color="auto"/>
              <w:bottom w:val="single" w:sz="4" w:space="0" w:color="auto"/>
            </w:tcBorders>
          </w:tcPr>
          <w:p w14:paraId="1B391CC0" w14:textId="0D95ECE6" w:rsidR="001A3A8C" w:rsidRDefault="009A2B21" w:rsidP="00DA181B">
            <w:pPr>
              <w:spacing w:line="360" w:lineRule="auto"/>
              <w:jc w:val="center"/>
              <w:rPr>
                <w:sz w:val="28"/>
                <w:szCs w:val="28"/>
              </w:rPr>
            </w:pPr>
            <w:r>
              <w:rPr>
                <w:rFonts w:hint="eastAsia"/>
                <w:sz w:val="28"/>
                <w:szCs w:val="28"/>
              </w:rPr>
              <w:t>15118159101</w:t>
            </w:r>
          </w:p>
        </w:tc>
      </w:tr>
      <w:tr w:rsidR="001A3A8C" w14:paraId="38EA3EC4" w14:textId="77777777">
        <w:trPr>
          <w:trHeight w:val="548"/>
          <w:jc w:val="center"/>
        </w:trPr>
        <w:tc>
          <w:tcPr>
            <w:tcW w:w="1908" w:type="dxa"/>
            <w:vAlign w:val="bottom"/>
          </w:tcPr>
          <w:p w14:paraId="10E6F97E" w14:textId="77777777" w:rsidR="001A3A8C" w:rsidRDefault="00000000" w:rsidP="00DA181B">
            <w:pPr>
              <w:spacing w:line="360" w:lineRule="auto"/>
              <w:ind w:firstLineChars="100" w:firstLine="280"/>
              <w:rPr>
                <w:sz w:val="28"/>
                <w:szCs w:val="28"/>
              </w:rPr>
            </w:pPr>
            <w:r>
              <w:rPr>
                <w:rFonts w:hint="eastAsia"/>
                <w:sz w:val="28"/>
                <w:szCs w:val="28"/>
              </w:rPr>
              <w:t>指导教师：</w:t>
            </w:r>
          </w:p>
        </w:tc>
        <w:tc>
          <w:tcPr>
            <w:tcW w:w="5220" w:type="dxa"/>
            <w:tcBorders>
              <w:top w:val="single" w:sz="4" w:space="0" w:color="auto"/>
              <w:bottom w:val="single" w:sz="4" w:space="0" w:color="auto"/>
            </w:tcBorders>
          </w:tcPr>
          <w:p w14:paraId="07FE114C" w14:textId="650BD4B3" w:rsidR="001A3A8C" w:rsidRDefault="009A2B21" w:rsidP="00DA181B">
            <w:pPr>
              <w:spacing w:line="360" w:lineRule="auto"/>
              <w:jc w:val="center"/>
              <w:rPr>
                <w:sz w:val="28"/>
                <w:szCs w:val="28"/>
              </w:rPr>
            </w:pPr>
            <w:r>
              <w:rPr>
                <w:rFonts w:hint="eastAsia"/>
                <w:sz w:val="28"/>
                <w:szCs w:val="28"/>
              </w:rPr>
              <w:t>洪奇军</w:t>
            </w:r>
          </w:p>
        </w:tc>
      </w:tr>
      <w:tr w:rsidR="001A3A8C" w14:paraId="33E981A2" w14:textId="77777777">
        <w:trPr>
          <w:trHeight w:val="548"/>
          <w:jc w:val="center"/>
        </w:trPr>
        <w:tc>
          <w:tcPr>
            <w:tcW w:w="1908" w:type="dxa"/>
            <w:vAlign w:val="bottom"/>
          </w:tcPr>
          <w:p w14:paraId="0D76BAD9" w14:textId="77777777" w:rsidR="001A3A8C" w:rsidRDefault="00000000" w:rsidP="00DA181B">
            <w:pPr>
              <w:spacing w:line="360" w:lineRule="auto"/>
              <w:ind w:firstLineChars="100" w:firstLine="280"/>
              <w:rPr>
                <w:sz w:val="28"/>
                <w:szCs w:val="28"/>
              </w:rPr>
            </w:pPr>
            <w:r>
              <w:rPr>
                <w:rFonts w:hint="eastAsia"/>
                <w:sz w:val="28"/>
                <w:szCs w:val="28"/>
              </w:rPr>
              <w:t>报告日期：</w:t>
            </w:r>
          </w:p>
        </w:tc>
        <w:tc>
          <w:tcPr>
            <w:tcW w:w="5220" w:type="dxa"/>
            <w:tcBorders>
              <w:top w:val="single" w:sz="4" w:space="0" w:color="auto"/>
              <w:bottom w:val="single" w:sz="4" w:space="0" w:color="auto"/>
            </w:tcBorders>
          </w:tcPr>
          <w:p w14:paraId="1EEAE1EA" w14:textId="6E6EE0B6" w:rsidR="001A3A8C" w:rsidRDefault="00000000" w:rsidP="00DA181B">
            <w:pPr>
              <w:spacing w:line="360" w:lineRule="auto"/>
              <w:jc w:val="center"/>
              <w:rPr>
                <w:sz w:val="28"/>
                <w:szCs w:val="28"/>
              </w:rPr>
            </w:pPr>
            <w:r>
              <w:rPr>
                <w:rFonts w:hint="eastAsia"/>
                <w:sz w:val="28"/>
                <w:szCs w:val="28"/>
              </w:rPr>
              <w:t>202</w:t>
            </w:r>
            <w:r w:rsidR="009A2B21">
              <w:rPr>
                <w:rFonts w:hint="eastAsia"/>
                <w:sz w:val="28"/>
                <w:szCs w:val="28"/>
              </w:rPr>
              <w:t>6</w:t>
            </w:r>
            <w:r>
              <w:rPr>
                <w:rFonts w:hint="eastAsia"/>
                <w:sz w:val="28"/>
                <w:szCs w:val="28"/>
              </w:rPr>
              <w:t>年</w:t>
            </w:r>
            <w:r w:rsidR="009A2B21">
              <w:rPr>
                <w:rFonts w:hint="eastAsia"/>
                <w:sz w:val="28"/>
                <w:szCs w:val="28"/>
              </w:rPr>
              <w:t>3</w:t>
            </w:r>
            <w:r>
              <w:rPr>
                <w:rFonts w:hint="eastAsia"/>
                <w:sz w:val="28"/>
                <w:szCs w:val="28"/>
              </w:rPr>
              <w:t>月</w:t>
            </w:r>
            <w:r w:rsidR="009A2B21">
              <w:rPr>
                <w:rFonts w:hint="eastAsia"/>
                <w:sz w:val="28"/>
                <w:szCs w:val="28"/>
              </w:rPr>
              <w:t>5</w:t>
            </w:r>
            <w:r>
              <w:rPr>
                <w:rFonts w:hint="eastAsia"/>
                <w:sz w:val="28"/>
                <w:szCs w:val="28"/>
              </w:rPr>
              <w:t>日</w:t>
            </w:r>
          </w:p>
        </w:tc>
      </w:tr>
    </w:tbl>
    <w:p w14:paraId="201F0376" w14:textId="77777777" w:rsidR="001A3A8C" w:rsidRDefault="001A3A8C" w:rsidP="00DA181B">
      <w:pPr>
        <w:spacing w:line="360" w:lineRule="auto"/>
        <w:rPr>
          <w:sz w:val="24"/>
        </w:rPr>
      </w:pPr>
    </w:p>
    <w:p w14:paraId="60D49703" w14:textId="77777777" w:rsidR="001A3A8C" w:rsidRDefault="001A3A8C" w:rsidP="00DA181B">
      <w:pPr>
        <w:spacing w:line="360" w:lineRule="auto"/>
        <w:rPr>
          <w:sz w:val="24"/>
        </w:rPr>
      </w:pPr>
    </w:p>
    <w:p w14:paraId="56B2436D" w14:textId="77777777" w:rsidR="001A3A8C" w:rsidRDefault="001A3A8C" w:rsidP="00DA181B">
      <w:pPr>
        <w:spacing w:line="360" w:lineRule="auto"/>
      </w:pPr>
    </w:p>
    <w:p w14:paraId="0FD197AC" w14:textId="77777777" w:rsidR="001A3A8C" w:rsidRDefault="001A3A8C" w:rsidP="00DA181B">
      <w:pPr>
        <w:spacing w:line="360" w:lineRule="auto"/>
      </w:pPr>
    </w:p>
    <w:p w14:paraId="76B46A9D" w14:textId="77777777" w:rsidR="001A3A8C" w:rsidRDefault="001A3A8C" w:rsidP="00DA181B">
      <w:pPr>
        <w:spacing w:line="360" w:lineRule="auto"/>
      </w:pPr>
    </w:p>
    <w:p w14:paraId="026AEDAB" w14:textId="77777777" w:rsidR="001A3A8C" w:rsidRDefault="001A3A8C" w:rsidP="00DA181B">
      <w:pPr>
        <w:spacing w:line="360" w:lineRule="auto"/>
      </w:pPr>
    </w:p>
    <w:p w14:paraId="178FB785" w14:textId="77777777" w:rsidR="001A3A8C" w:rsidRDefault="001A3A8C" w:rsidP="00DA181B">
      <w:pPr>
        <w:spacing w:line="360" w:lineRule="auto"/>
        <w:rPr>
          <w:b/>
          <w:bCs/>
          <w:sz w:val="30"/>
          <w:szCs w:val="30"/>
        </w:rPr>
      </w:pPr>
    </w:p>
    <w:p w14:paraId="7F803524" w14:textId="77777777" w:rsidR="001A3A8C" w:rsidRDefault="00000000" w:rsidP="00DA181B">
      <w:pPr>
        <w:spacing w:line="360" w:lineRule="auto"/>
        <w:jc w:val="center"/>
        <w:rPr>
          <w:b/>
          <w:bCs/>
          <w:sz w:val="36"/>
          <w:szCs w:val="36"/>
        </w:rPr>
      </w:pPr>
      <w:r>
        <w:rPr>
          <w:rFonts w:hint="eastAsia"/>
          <w:b/>
          <w:bCs/>
          <w:sz w:val="36"/>
          <w:szCs w:val="36"/>
        </w:rPr>
        <w:lastRenderedPageBreak/>
        <w:t>浙江大学实验报告</w:t>
      </w:r>
    </w:p>
    <w:p w14:paraId="74839F62" w14:textId="77777777" w:rsidR="001A3A8C" w:rsidRDefault="001A3A8C" w:rsidP="00DA181B">
      <w:pPr>
        <w:spacing w:line="360" w:lineRule="auto"/>
        <w:ind w:firstLineChars="1150" w:firstLine="2760"/>
        <w:rPr>
          <w:sz w:val="24"/>
        </w:rPr>
      </w:pPr>
    </w:p>
    <w:p w14:paraId="788675CC" w14:textId="22C55E2D" w:rsidR="001A3A8C" w:rsidRDefault="00000000" w:rsidP="00DA181B">
      <w:pPr>
        <w:spacing w:line="360" w:lineRule="auto"/>
        <w:rPr>
          <w:sz w:val="24"/>
        </w:rPr>
      </w:pPr>
      <w:r>
        <w:rPr>
          <w:rFonts w:hint="eastAsia"/>
          <w:sz w:val="24"/>
        </w:rPr>
        <w:t>课程名称：</w:t>
      </w:r>
      <w:r>
        <w:rPr>
          <w:rFonts w:hint="eastAsia"/>
          <w:sz w:val="24"/>
          <w:u w:val="single"/>
        </w:rPr>
        <w:t xml:space="preserve">       </w:t>
      </w:r>
      <w:r w:rsidR="002B3234">
        <w:rPr>
          <w:rFonts w:hint="eastAsia"/>
          <w:sz w:val="24"/>
          <w:u w:val="single"/>
        </w:rPr>
        <w:t>数字逻辑设计</w:t>
      </w:r>
      <w:r w:rsidR="004F6F67">
        <w:rPr>
          <w:rFonts w:hint="eastAsia"/>
          <w:sz w:val="24"/>
          <w:u w:val="single"/>
        </w:rPr>
        <w:t>实验</w:t>
      </w:r>
      <w:r>
        <w:rPr>
          <w:rFonts w:hint="eastAsia"/>
          <w:sz w:val="24"/>
          <w:u w:val="single"/>
        </w:rPr>
        <w:t xml:space="preserve">        </w:t>
      </w:r>
      <w:r>
        <w:rPr>
          <w:rFonts w:hint="eastAsia"/>
          <w:sz w:val="24"/>
        </w:rPr>
        <w:t>实验类型：</w:t>
      </w:r>
      <w:r>
        <w:rPr>
          <w:rFonts w:hint="eastAsia"/>
          <w:sz w:val="24"/>
          <w:u w:val="single"/>
        </w:rPr>
        <w:t xml:space="preserve">      </w:t>
      </w:r>
      <w:r>
        <w:rPr>
          <w:rFonts w:hint="eastAsia"/>
          <w:sz w:val="24"/>
          <w:u w:val="single"/>
        </w:rPr>
        <w:t>综合</w:t>
      </w:r>
      <w:r>
        <w:rPr>
          <w:rFonts w:hint="eastAsia"/>
          <w:sz w:val="24"/>
          <w:u w:val="single"/>
        </w:rPr>
        <w:t xml:space="preserve">       </w:t>
      </w:r>
    </w:p>
    <w:p w14:paraId="59621569" w14:textId="6A98A70E" w:rsidR="001A3A8C" w:rsidRDefault="00000000" w:rsidP="00DA181B">
      <w:pPr>
        <w:spacing w:line="360" w:lineRule="auto"/>
        <w:rPr>
          <w:sz w:val="24"/>
          <w:u w:val="single"/>
        </w:rPr>
      </w:pPr>
      <w:r>
        <w:rPr>
          <w:rFonts w:hint="eastAsia"/>
          <w:sz w:val="24"/>
        </w:rPr>
        <w:t>实验项目名称：</w:t>
      </w:r>
      <w:r>
        <w:rPr>
          <w:rFonts w:hint="eastAsia"/>
          <w:sz w:val="24"/>
          <w:u w:val="single"/>
        </w:rPr>
        <w:t xml:space="preserve">            </w:t>
      </w:r>
      <w:r w:rsidR="002B3234" w:rsidRPr="002B3234">
        <w:rPr>
          <w:sz w:val="24"/>
          <w:u w:val="single"/>
        </w:rPr>
        <w:t>常用电子仪器的使用</w:t>
      </w:r>
      <w:r>
        <w:rPr>
          <w:rFonts w:hint="eastAsia"/>
          <w:sz w:val="24"/>
          <w:u w:val="single"/>
        </w:rPr>
        <w:t xml:space="preserve">                </w:t>
      </w:r>
    </w:p>
    <w:p w14:paraId="22DC3231" w14:textId="7B367F79" w:rsidR="001A3A8C" w:rsidRDefault="00000000" w:rsidP="00DA181B">
      <w:pPr>
        <w:spacing w:line="360" w:lineRule="auto"/>
        <w:rPr>
          <w:sz w:val="24"/>
        </w:rPr>
      </w:pPr>
      <w:r>
        <w:rPr>
          <w:rFonts w:hint="eastAsia"/>
          <w:sz w:val="24"/>
        </w:rPr>
        <w:t>学生姓名：</w:t>
      </w:r>
      <w:r>
        <w:rPr>
          <w:rFonts w:hint="eastAsia"/>
          <w:sz w:val="24"/>
          <w:u w:val="single"/>
        </w:rPr>
        <w:t xml:space="preserve">    </w:t>
      </w:r>
      <w:r w:rsidR="002B3234">
        <w:rPr>
          <w:rFonts w:hint="eastAsia"/>
          <w:sz w:val="24"/>
          <w:u w:val="single"/>
        </w:rPr>
        <w:t>王传宇</w:t>
      </w:r>
      <w:r>
        <w:rPr>
          <w:rFonts w:hint="eastAsia"/>
          <w:sz w:val="24"/>
          <w:u w:val="single"/>
        </w:rPr>
        <w:t xml:space="preserve">    </w:t>
      </w:r>
      <w:r>
        <w:rPr>
          <w:rFonts w:hint="eastAsia"/>
          <w:sz w:val="24"/>
        </w:rPr>
        <w:t xml:space="preserve"> </w:t>
      </w:r>
      <w:r>
        <w:rPr>
          <w:rFonts w:hint="eastAsia"/>
          <w:sz w:val="24"/>
        </w:rPr>
        <w:t>学号：</w:t>
      </w:r>
      <w:r>
        <w:rPr>
          <w:rFonts w:hint="eastAsia"/>
          <w:sz w:val="24"/>
          <w:u w:val="single"/>
        </w:rPr>
        <w:t xml:space="preserve"> </w:t>
      </w:r>
      <w:r w:rsidR="002B3234">
        <w:rPr>
          <w:rFonts w:hint="eastAsia"/>
          <w:sz w:val="24"/>
          <w:u w:val="single"/>
        </w:rPr>
        <w:t>3250102681</w:t>
      </w:r>
      <w:r>
        <w:rPr>
          <w:rFonts w:hint="eastAsia"/>
          <w:sz w:val="24"/>
          <w:u w:val="single"/>
        </w:rPr>
        <w:t xml:space="preserve"> </w:t>
      </w:r>
      <w:r>
        <w:rPr>
          <w:rFonts w:hint="eastAsia"/>
          <w:sz w:val="24"/>
        </w:rPr>
        <w:t>同组学生姓名：</w:t>
      </w:r>
      <w:r>
        <w:rPr>
          <w:rFonts w:hint="eastAsia"/>
          <w:sz w:val="24"/>
          <w:u w:val="single"/>
        </w:rPr>
        <w:t xml:space="preserve">  </w:t>
      </w:r>
      <w:r w:rsidR="002B3234">
        <w:rPr>
          <w:rFonts w:hint="eastAsia"/>
          <w:sz w:val="24"/>
          <w:u w:val="single"/>
        </w:rPr>
        <w:t>齐思航</w:t>
      </w:r>
      <w:r>
        <w:rPr>
          <w:rFonts w:hint="eastAsia"/>
          <w:sz w:val="24"/>
          <w:u w:val="single"/>
        </w:rPr>
        <w:t xml:space="preserve">          </w:t>
      </w:r>
    </w:p>
    <w:p w14:paraId="747E3B7E" w14:textId="36FFC028" w:rsidR="001A3A8C" w:rsidRDefault="00000000" w:rsidP="00DA181B">
      <w:pPr>
        <w:spacing w:line="360" w:lineRule="auto"/>
        <w:rPr>
          <w:sz w:val="24"/>
        </w:rPr>
      </w:pPr>
      <w:r>
        <w:rPr>
          <w:rFonts w:hint="eastAsia"/>
          <w:sz w:val="24"/>
        </w:rPr>
        <w:t>实验地点：</w:t>
      </w:r>
      <w:r>
        <w:rPr>
          <w:rFonts w:hint="eastAsia"/>
          <w:sz w:val="24"/>
        </w:rPr>
        <w:t xml:space="preserve"> </w:t>
      </w:r>
      <w:r>
        <w:rPr>
          <w:rFonts w:hint="eastAsia"/>
          <w:sz w:val="24"/>
          <w:u w:val="single"/>
        </w:rPr>
        <w:t xml:space="preserve">  </w:t>
      </w:r>
      <w:r>
        <w:rPr>
          <w:rFonts w:hint="eastAsia"/>
          <w:sz w:val="24"/>
          <w:u w:val="single"/>
        </w:rPr>
        <w:t>紫金港东四</w:t>
      </w:r>
      <w:r>
        <w:rPr>
          <w:rFonts w:hint="eastAsia"/>
          <w:sz w:val="24"/>
          <w:u w:val="single"/>
        </w:rPr>
        <w:t>509</w:t>
      </w:r>
      <w:r>
        <w:rPr>
          <w:rFonts w:hint="eastAsia"/>
          <w:sz w:val="24"/>
          <w:u w:val="single"/>
        </w:rPr>
        <w:t>室</w:t>
      </w:r>
      <w:r>
        <w:rPr>
          <w:rFonts w:hint="eastAsia"/>
          <w:sz w:val="24"/>
          <w:u w:val="single"/>
        </w:rPr>
        <w:t xml:space="preserve">    </w:t>
      </w:r>
      <w:r>
        <w:rPr>
          <w:rFonts w:hint="eastAsia"/>
          <w:sz w:val="24"/>
        </w:rPr>
        <w:t>实验日期：</w:t>
      </w:r>
      <w:r>
        <w:rPr>
          <w:rFonts w:hint="eastAsia"/>
          <w:sz w:val="24"/>
          <w:u w:val="single"/>
        </w:rPr>
        <w:t xml:space="preserve"> 202</w:t>
      </w:r>
      <w:r w:rsidR="002B3234">
        <w:rPr>
          <w:rFonts w:hint="eastAsia"/>
          <w:sz w:val="24"/>
          <w:u w:val="single"/>
        </w:rPr>
        <w:t>6</w:t>
      </w:r>
      <w:r>
        <w:rPr>
          <w:rFonts w:hint="eastAsia"/>
          <w:sz w:val="24"/>
          <w:u w:val="single"/>
        </w:rPr>
        <w:t xml:space="preserve">  </w:t>
      </w:r>
      <w:r>
        <w:rPr>
          <w:rFonts w:hint="eastAsia"/>
          <w:sz w:val="24"/>
        </w:rPr>
        <w:t>年</w:t>
      </w:r>
      <w:r>
        <w:rPr>
          <w:rFonts w:hint="eastAsia"/>
          <w:sz w:val="24"/>
        </w:rPr>
        <w:t xml:space="preserve"> </w:t>
      </w:r>
      <w:r>
        <w:rPr>
          <w:rFonts w:hint="eastAsia"/>
          <w:sz w:val="24"/>
          <w:u w:val="single"/>
        </w:rPr>
        <w:t xml:space="preserve">  </w:t>
      </w:r>
      <w:r w:rsidR="002B3234">
        <w:rPr>
          <w:rFonts w:hint="eastAsia"/>
          <w:sz w:val="24"/>
          <w:u w:val="single"/>
        </w:rPr>
        <w:t>3</w:t>
      </w:r>
      <w:r>
        <w:rPr>
          <w:rFonts w:hint="eastAsia"/>
          <w:sz w:val="24"/>
          <w:u w:val="single"/>
        </w:rPr>
        <w:t xml:space="preserve">   </w:t>
      </w:r>
      <w:r>
        <w:rPr>
          <w:rFonts w:hint="eastAsia"/>
          <w:sz w:val="24"/>
        </w:rPr>
        <w:t>月</w:t>
      </w:r>
      <w:r>
        <w:rPr>
          <w:rFonts w:hint="eastAsia"/>
          <w:sz w:val="24"/>
          <w:u w:val="single"/>
        </w:rPr>
        <w:t xml:space="preserve">  </w:t>
      </w:r>
      <w:r w:rsidR="002B3234">
        <w:rPr>
          <w:rFonts w:hint="eastAsia"/>
          <w:sz w:val="24"/>
          <w:u w:val="single"/>
        </w:rPr>
        <w:t>5</w:t>
      </w:r>
      <w:r>
        <w:rPr>
          <w:rFonts w:hint="eastAsia"/>
          <w:sz w:val="24"/>
          <w:u w:val="single"/>
        </w:rPr>
        <w:t xml:space="preserve">   </w:t>
      </w:r>
      <w:r>
        <w:rPr>
          <w:rFonts w:hint="eastAsia"/>
          <w:sz w:val="24"/>
        </w:rPr>
        <w:t>日</w:t>
      </w:r>
    </w:p>
    <w:p w14:paraId="284883DF" w14:textId="77777777" w:rsidR="00DA181B" w:rsidRDefault="00DA181B" w:rsidP="00DA181B">
      <w:pPr>
        <w:spacing w:line="360" w:lineRule="auto"/>
        <w:rPr>
          <w:sz w:val="24"/>
          <w:u w:val="single"/>
        </w:rPr>
      </w:pPr>
    </w:p>
    <w:p w14:paraId="29BD4BBC" w14:textId="77777777" w:rsidR="001A3A8C" w:rsidRDefault="00000000" w:rsidP="00DA181B">
      <w:pPr>
        <w:pStyle w:val="1"/>
        <w:spacing w:line="360" w:lineRule="auto"/>
        <w:rPr>
          <w:rFonts w:ascii="Times New Roman" w:hAnsi="Times New Roman"/>
          <w:sz w:val="36"/>
          <w:szCs w:val="36"/>
        </w:rPr>
      </w:pPr>
      <w:r>
        <w:rPr>
          <w:rFonts w:ascii="Times New Roman" w:hint="eastAsia"/>
          <w:sz w:val="36"/>
          <w:szCs w:val="36"/>
        </w:rPr>
        <w:t>一</w:t>
      </w:r>
      <w:r>
        <w:rPr>
          <w:rFonts w:ascii="Times New Roman"/>
          <w:sz w:val="36"/>
          <w:szCs w:val="36"/>
        </w:rPr>
        <w:t>、操作方法与实验步骤</w:t>
      </w:r>
    </w:p>
    <w:p w14:paraId="2BC425F6" w14:textId="26B18EDD" w:rsidR="00DA181B" w:rsidRPr="007C5046" w:rsidRDefault="00DA181B" w:rsidP="00DA181B">
      <w:pPr>
        <w:spacing w:line="360" w:lineRule="auto"/>
        <w:rPr>
          <w:rFonts w:ascii="宋体" w:hAnsi="宋体" w:hint="eastAsia"/>
        </w:rPr>
      </w:pPr>
      <w:r w:rsidRPr="007C5046">
        <w:rPr>
          <w:rFonts w:ascii="宋体" w:hAnsi="宋体"/>
        </w:rPr>
        <w:t>（1）认识电阻：观察实验箱中不同电阻元件，通过色环识别其阻值</w:t>
      </w:r>
      <w:r w:rsidR="001B298D">
        <w:rPr>
          <w:rFonts w:ascii="宋体" w:hAnsi="宋体" w:hint="eastAsia"/>
        </w:rPr>
        <w:t>。</w:t>
      </w:r>
    </w:p>
    <w:p w14:paraId="23B77567" w14:textId="77777777" w:rsidR="00DA181B" w:rsidRPr="007C5046" w:rsidRDefault="00DA181B" w:rsidP="00DA181B">
      <w:pPr>
        <w:spacing w:line="360" w:lineRule="auto"/>
        <w:rPr>
          <w:rFonts w:ascii="宋体" w:hAnsi="宋体" w:hint="eastAsia"/>
        </w:rPr>
      </w:pPr>
      <w:r w:rsidRPr="007C5046">
        <w:rPr>
          <w:rFonts w:ascii="宋体" w:hAnsi="宋体"/>
        </w:rPr>
        <w:t>（2）用示波器测量正弦波信号：使用YB1638函数信号发生器产生正弦波信号，通过调节频率范围开关和频率调节旋钮，使信号发生器分别输出100Hz、10kHz和100kHz的正弦波信号。</w:t>
      </w:r>
    </w:p>
    <w:p w14:paraId="501FBE58" w14:textId="77777777" w:rsidR="00DA181B" w:rsidRPr="007C5046" w:rsidRDefault="00DA181B" w:rsidP="00DA181B">
      <w:pPr>
        <w:spacing w:line="360" w:lineRule="auto"/>
        <w:rPr>
          <w:rFonts w:ascii="宋体" w:hAnsi="宋体" w:hint="eastAsia"/>
        </w:rPr>
      </w:pPr>
      <w:r w:rsidRPr="007C5046">
        <w:rPr>
          <w:rFonts w:ascii="宋体" w:hAnsi="宋体"/>
        </w:rPr>
        <w:t>将信号发生器输出连接到示波器输入端，在示波器上观察波形并测量信号周期，从而计算信号频率，并与信号发生器刻度值进行比较。</w:t>
      </w:r>
    </w:p>
    <w:p w14:paraId="5008F8A7" w14:textId="77777777" w:rsidR="00DA181B" w:rsidRPr="007C5046" w:rsidRDefault="00DA181B" w:rsidP="00DA181B">
      <w:pPr>
        <w:spacing w:line="360" w:lineRule="auto"/>
        <w:rPr>
          <w:rFonts w:ascii="宋体" w:hAnsi="宋体" w:hint="eastAsia"/>
        </w:rPr>
      </w:pPr>
      <w:r w:rsidRPr="007C5046">
        <w:rPr>
          <w:rFonts w:ascii="宋体" w:hAnsi="宋体"/>
        </w:rPr>
        <w:t>（3）测量信号发生器输出电压：设置函数信号发生器输出1kHz正弦波，Vp-p约为4V~6V。</w:t>
      </w:r>
    </w:p>
    <w:p w14:paraId="0337F1EB" w14:textId="11A3EE71" w:rsidR="00DA181B" w:rsidRPr="007C5046" w:rsidRDefault="00DA181B" w:rsidP="00DA181B">
      <w:pPr>
        <w:spacing w:line="360" w:lineRule="auto"/>
        <w:rPr>
          <w:rFonts w:ascii="宋体" w:hAnsi="宋体" w:hint="eastAsia"/>
        </w:rPr>
      </w:pPr>
      <w:r w:rsidRPr="007C5046">
        <w:rPr>
          <w:rFonts w:ascii="宋体" w:hAnsi="宋体"/>
        </w:rPr>
        <w:t>首先将信号输出连接到示波器，通过示波器测量信号的峰峰值，并计算有效值；使用万用表交流电压档测量信号的有效值，并与计算结果进行比较。</w:t>
      </w:r>
    </w:p>
    <w:p w14:paraId="7B483693" w14:textId="6317D64E" w:rsidR="00DA181B" w:rsidRDefault="00DA181B" w:rsidP="00DA181B">
      <w:pPr>
        <w:spacing w:line="360" w:lineRule="auto"/>
        <w:rPr>
          <w:rFonts w:ascii="宋体" w:hAnsi="宋体" w:hint="eastAsia"/>
        </w:rPr>
      </w:pPr>
      <w:r w:rsidRPr="007C5046">
        <w:rPr>
          <w:rFonts w:ascii="宋体" w:hAnsi="宋体"/>
        </w:rPr>
        <w:t>（4）测量实验箱中的直流电源：将万用表红表笔插入VΩmA插孔，黑表笔插入COM插孔，将万用表量程选择为直流电压档。将表笔连接到实验台提供的直流稳压电源输出端，同时使用示波器观察电源输出波形，并记录电压数值。</w:t>
      </w:r>
    </w:p>
    <w:p w14:paraId="0CBC648F" w14:textId="77777777" w:rsidR="00DA181B" w:rsidRDefault="00DA181B" w:rsidP="00DA181B">
      <w:pPr>
        <w:spacing w:line="360" w:lineRule="auto"/>
        <w:rPr>
          <w:rFonts w:ascii="宋体" w:hAnsi="宋体" w:hint="eastAsia"/>
        </w:rPr>
      </w:pPr>
      <w:r w:rsidRPr="007C5046">
        <w:rPr>
          <w:rFonts w:ascii="宋体" w:hAnsi="宋体"/>
        </w:rPr>
        <w:t>（5）用万用表测量二极管单向导通特性：将万用表功能开关调至二极管测试档，将红黑表笔分别连接到二极管两端，记录正向和反向测量结果，从而验证二极管的单向导通特性。</w:t>
      </w:r>
    </w:p>
    <w:p w14:paraId="3AA5F712" w14:textId="77777777" w:rsidR="00DA181B" w:rsidRDefault="00DA181B" w:rsidP="00DA181B">
      <w:pPr>
        <w:spacing w:line="360" w:lineRule="auto"/>
        <w:rPr>
          <w:rFonts w:ascii="宋体" w:hAnsi="宋体" w:hint="eastAsia"/>
        </w:rPr>
      </w:pPr>
    </w:p>
    <w:p w14:paraId="525D7978" w14:textId="77777777" w:rsidR="00DA181B" w:rsidRDefault="00DA181B" w:rsidP="00DA181B">
      <w:pPr>
        <w:spacing w:line="360" w:lineRule="auto"/>
        <w:rPr>
          <w:rFonts w:ascii="宋体" w:hAnsi="宋体" w:hint="eastAsia"/>
        </w:rPr>
      </w:pPr>
    </w:p>
    <w:p w14:paraId="1B3E5471" w14:textId="77777777" w:rsidR="00A1398B" w:rsidRDefault="00A1398B" w:rsidP="00DA181B">
      <w:pPr>
        <w:spacing w:line="360" w:lineRule="auto"/>
        <w:rPr>
          <w:rFonts w:ascii="宋体" w:hAnsi="宋体" w:hint="eastAsia"/>
        </w:rPr>
      </w:pPr>
    </w:p>
    <w:p w14:paraId="72E42CAC" w14:textId="77777777" w:rsidR="00A1398B" w:rsidRDefault="00A1398B" w:rsidP="00DA181B">
      <w:pPr>
        <w:spacing w:line="360" w:lineRule="auto"/>
        <w:rPr>
          <w:rFonts w:ascii="宋体" w:hAnsi="宋体"/>
        </w:rPr>
      </w:pPr>
    </w:p>
    <w:p w14:paraId="292BACA4" w14:textId="77777777" w:rsidR="004E75FF" w:rsidRDefault="004E75FF" w:rsidP="00DA181B">
      <w:pPr>
        <w:spacing w:line="360" w:lineRule="auto"/>
        <w:rPr>
          <w:rFonts w:ascii="宋体" w:hAnsi="宋体" w:hint="eastAsia"/>
        </w:rPr>
      </w:pPr>
    </w:p>
    <w:p w14:paraId="05729E22" w14:textId="77777777" w:rsidR="00DA181B" w:rsidRDefault="00DA181B" w:rsidP="00DA181B">
      <w:pPr>
        <w:spacing w:line="360" w:lineRule="auto"/>
        <w:rPr>
          <w:rFonts w:ascii="宋体" w:hAnsi="宋体" w:hint="eastAsia"/>
        </w:rPr>
      </w:pPr>
    </w:p>
    <w:p w14:paraId="1F096D2D" w14:textId="243AF917" w:rsidR="001A3A8C" w:rsidRPr="00DA181B" w:rsidRDefault="00000000" w:rsidP="00DA181B">
      <w:pPr>
        <w:spacing w:line="360" w:lineRule="auto"/>
        <w:rPr>
          <w:rFonts w:ascii="宋体" w:hAnsi="宋体" w:hint="eastAsia"/>
        </w:rPr>
      </w:pPr>
      <w:r>
        <w:rPr>
          <w:rFonts w:ascii="Times New Roman" w:hint="eastAsia"/>
          <w:sz w:val="36"/>
          <w:szCs w:val="36"/>
        </w:rPr>
        <w:lastRenderedPageBreak/>
        <w:t>二</w:t>
      </w:r>
      <w:r>
        <w:rPr>
          <w:rFonts w:ascii="Times New Roman"/>
          <w:sz w:val="36"/>
          <w:szCs w:val="36"/>
        </w:rPr>
        <w:t>、实验结果与分析</w:t>
      </w:r>
    </w:p>
    <w:p w14:paraId="5C0B0977" w14:textId="486DDA4E" w:rsidR="001B298D" w:rsidRDefault="001B298D" w:rsidP="001B298D">
      <w:pPr>
        <w:spacing w:line="360" w:lineRule="auto"/>
      </w:pPr>
      <w:r w:rsidRPr="007C5046">
        <w:rPr>
          <w:rFonts w:ascii="宋体" w:hAnsi="宋体"/>
        </w:rPr>
        <w:t>（</w:t>
      </w:r>
      <w:r>
        <w:rPr>
          <w:rFonts w:ascii="宋体" w:hAnsi="宋体" w:hint="eastAsia"/>
        </w:rPr>
        <w:t>1</w:t>
      </w:r>
      <w:r w:rsidRPr="007C5046">
        <w:rPr>
          <w:rFonts w:ascii="宋体" w:hAnsi="宋体"/>
        </w:rPr>
        <w:t>）认识电阻：</w:t>
      </w:r>
      <w:r w:rsidRPr="001B298D">
        <w:t>色环识别法是通过观察电阻表面色环的颜色来确定其阻值的一种方法。常见电阻有四环和五环两种形式。在读取时，应先找到表示误差的金色或银色环，并从其相反的一端开始依次读取各个色环。对于四环电阻，前两环表示有效数字，第三环表示倍率（即</w:t>
      </w:r>
      <w:r w:rsidRPr="001B298D">
        <w:t>10</w:t>
      </w:r>
      <w:r w:rsidRPr="001B298D">
        <w:t>的幂次），第四环表示电阻的允许误差；对于五环电阻，前三环表示有效数字，第四环表示倍率，第五环表示误差。根据各颜色所对应的数字和倍率关系即可计算出电阻的标称阻值，其计算方式为有效数字乘以对应的倍率。色环识别得到的阻值为电阻的标称值。</w:t>
      </w:r>
    </w:p>
    <w:p w14:paraId="7AC1F3AD" w14:textId="77777777" w:rsidR="00A1398B" w:rsidRDefault="00A1398B" w:rsidP="001B298D">
      <w:pPr>
        <w:spacing w:line="360" w:lineRule="auto"/>
      </w:pPr>
    </w:p>
    <w:p w14:paraId="5B0DD3DA" w14:textId="1D133A1C" w:rsidR="001B298D" w:rsidRDefault="001B298D" w:rsidP="001B298D">
      <w:pPr>
        <w:spacing w:line="360" w:lineRule="auto"/>
        <w:rPr>
          <w:rFonts w:ascii="宋体" w:hAnsi="宋体" w:hint="eastAsia"/>
        </w:rPr>
      </w:pPr>
      <w:r w:rsidRPr="007C5046">
        <w:rPr>
          <w:rFonts w:ascii="宋体" w:hAnsi="宋体"/>
        </w:rPr>
        <w:t>（2）用示波器测量正弦波信号：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1748"/>
        <w:gridCol w:w="1276"/>
        <w:gridCol w:w="1559"/>
        <w:gridCol w:w="1202"/>
        <w:gridCol w:w="1400"/>
      </w:tblGrid>
      <w:tr w:rsidR="00053326" w14:paraId="3C082196" w14:textId="77777777">
        <w:trPr>
          <w:jc w:val="center"/>
        </w:trPr>
        <w:tc>
          <w:tcPr>
            <w:tcW w:w="1337" w:type="dxa"/>
          </w:tcPr>
          <w:p w14:paraId="6B47DB07" w14:textId="77777777" w:rsidR="001B298D" w:rsidRDefault="001B298D">
            <w:pPr>
              <w:spacing w:line="360" w:lineRule="auto"/>
              <w:jc w:val="center"/>
            </w:pPr>
          </w:p>
        </w:tc>
        <w:tc>
          <w:tcPr>
            <w:tcW w:w="1748" w:type="dxa"/>
          </w:tcPr>
          <w:p w14:paraId="3EAA7B3B" w14:textId="064C31FE" w:rsidR="001B298D" w:rsidRDefault="001B298D">
            <w:pPr>
              <w:spacing w:line="360" w:lineRule="auto"/>
              <w:jc w:val="center"/>
            </w:pPr>
            <w:r>
              <w:rPr>
                <w:rFonts w:hint="eastAsia"/>
              </w:rPr>
              <w:t>函数发生器输出</w:t>
            </w:r>
          </w:p>
        </w:tc>
        <w:tc>
          <w:tcPr>
            <w:tcW w:w="1276" w:type="dxa"/>
          </w:tcPr>
          <w:p w14:paraId="2D464F31" w14:textId="720AA1ED" w:rsidR="001B298D" w:rsidRDefault="001B298D">
            <w:pPr>
              <w:spacing w:line="360" w:lineRule="auto"/>
              <w:jc w:val="center"/>
            </w:pPr>
            <w:r>
              <w:rPr>
                <w:rFonts w:hint="eastAsia"/>
              </w:rPr>
              <w:t>示波器读数</w:t>
            </w:r>
          </w:p>
        </w:tc>
        <w:tc>
          <w:tcPr>
            <w:tcW w:w="1559" w:type="dxa"/>
          </w:tcPr>
          <w:p w14:paraId="7D58CC96" w14:textId="736C0C6D" w:rsidR="001B298D" w:rsidRDefault="001B298D">
            <w:pPr>
              <w:spacing w:line="360" w:lineRule="auto"/>
              <w:jc w:val="center"/>
            </w:pPr>
            <w:r>
              <w:rPr>
                <w:rFonts w:hint="eastAsia"/>
              </w:rPr>
              <w:t>灵敏度</w:t>
            </w:r>
          </w:p>
        </w:tc>
        <w:tc>
          <w:tcPr>
            <w:tcW w:w="2602" w:type="dxa"/>
            <w:gridSpan w:val="2"/>
          </w:tcPr>
          <w:p w14:paraId="657E5ECF" w14:textId="7A13D2EA" w:rsidR="001B298D" w:rsidRDefault="001B298D">
            <w:pPr>
              <w:spacing w:line="360" w:lineRule="auto"/>
              <w:jc w:val="center"/>
            </w:pPr>
            <w:r>
              <w:rPr>
                <w:rFonts w:hint="eastAsia"/>
              </w:rPr>
              <w:t>实测值</w:t>
            </w:r>
          </w:p>
        </w:tc>
      </w:tr>
      <w:tr w:rsidR="00053326" w14:paraId="18C75922" w14:textId="77777777">
        <w:trPr>
          <w:jc w:val="center"/>
        </w:trPr>
        <w:tc>
          <w:tcPr>
            <w:tcW w:w="1337" w:type="dxa"/>
          </w:tcPr>
          <w:p w14:paraId="1EFD5109" w14:textId="6C97B15B" w:rsidR="00801530" w:rsidRDefault="00801530">
            <w:pPr>
              <w:spacing w:line="360" w:lineRule="auto"/>
              <w:jc w:val="center"/>
            </w:pPr>
            <w:r>
              <w:rPr>
                <w:rFonts w:hint="eastAsia"/>
              </w:rPr>
              <w:t>峰峰值</w:t>
            </w:r>
          </w:p>
        </w:tc>
        <w:tc>
          <w:tcPr>
            <w:tcW w:w="1748" w:type="dxa"/>
          </w:tcPr>
          <w:p w14:paraId="771A7C11" w14:textId="59DABA8C" w:rsidR="00801530" w:rsidRDefault="00801530">
            <w:pPr>
              <w:spacing w:line="360" w:lineRule="auto"/>
              <w:jc w:val="center"/>
            </w:pPr>
            <w:r>
              <w:rPr>
                <w:rFonts w:hint="eastAsia"/>
              </w:rPr>
              <w:t>3.6V</w:t>
            </w:r>
          </w:p>
        </w:tc>
        <w:tc>
          <w:tcPr>
            <w:tcW w:w="1276" w:type="dxa"/>
          </w:tcPr>
          <w:p w14:paraId="4E16820D" w14:textId="68EEAECD" w:rsidR="00801530" w:rsidRDefault="00801530">
            <w:pPr>
              <w:spacing w:line="360" w:lineRule="auto"/>
              <w:jc w:val="center"/>
            </w:pPr>
            <w:r>
              <w:rPr>
                <w:rFonts w:hint="eastAsia"/>
              </w:rPr>
              <w:t>3.6Div</w:t>
            </w:r>
          </w:p>
        </w:tc>
        <w:tc>
          <w:tcPr>
            <w:tcW w:w="1559" w:type="dxa"/>
          </w:tcPr>
          <w:p w14:paraId="5087F986" w14:textId="4166786B" w:rsidR="00801530" w:rsidRDefault="00801530">
            <w:pPr>
              <w:spacing w:line="360" w:lineRule="auto"/>
              <w:jc w:val="center"/>
            </w:pPr>
            <w:r>
              <w:rPr>
                <w:rFonts w:hint="eastAsia"/>
              </w:rPr>
              <w:t>1.00V/Div</w:t>
            </w:r>
          </w:p>
        </w:tc>
        <w:tc>
          <w:tcPr>
            <w:tcW w:w="2602" w:type="dxa"/>
            <w:gridSpan w:val="2"/>
          </w:tcPr>
          <w:p w14:paraId="3F0E0AF6" w14:textId="645F7BD2" w:rsidR="00801530" w:rsidRDefault="00801530">
            <w:pPr>
              <w:spacing w:line="360" w:lineRule="auto"/>
              <w:jc w:val="center"/>
            </w:pPr>
            <w:r>
              <w:rPr>
                <w:rFonts w:hint="eastAsia"/>
              </w:rPr>
              <w:t>3.6V</w:t>
            </w:r>
          </w:p>
        </w:tc>
      </w:tr>
      <w:tr w:rsidR="00053326" w14:paraId="33422CD5" w14:textId="77777777">
        <w:trPr>
          <w:jc w:val="center"/>
        </w:trPr>
        <w:tc>
          <w:tcPr>
            <w:tcW w:w="1337" w:type="dxa"/>
          </w:tcPr>
          <w:p w14:paraId="32B3380E" w14:textId="5BAFD662" w:rsidR="001B298D" w:rsidRDefault="00801530">
            <w:pPr>
              <w:spacing w:line="360" w:lineRule="auto"/>
              <w:jc w:val="center"/>
            </w:pPr>
            <w:r>
              <w:rPr>
                <w:rFonts w:hint="eastAsia"/>
              </w:rPr>
              <w:t>周期</w:t>
            </w:r>
            <w:r>
              <w:rPr>
                <w:rFonts w:hint="eastAsia"/>
              </w:rPr>
              <w:t>/</w:t>
            </w:r>
            <w:r w:rsidR="001B298D">
              <w:rPr>
                <w:rFonts w:hint="eastAsia"/>
              </w:rPr>
              <w:t>频率</w:t>
            </w:r>
          </w:p>
        </w:tc>
        <w:tc>
          <w:tcPr>
            <w:tcW w:w="1748" w:type="dxa"/>
          </w:tcPr>
          <w:p w14:paraId="207A4E99" w14:textId="0E992745" w:rsidR="001B298D" w:rsidRDefault="00801530">
            <w:pPr>
              <w:spacing w:line="360" w:lineRule="auto"/>
              <w:jc w:val="center"/>
            </w:pPr>
            <w:r>
              <w:rPr>
                <w:rFonts w:hint="eastAsia"/>
              </w:rPr>
              <w:t>99.86Hz</w:t>
            </w:r>
          </w:p>
        </w:tc>
        <w:tc>
          <w:tcPr>
            <w:tcW w:w="1276" w:type="dxa"/>
          </w:tcPr>
          <w:p w14:paraId="0F261170" w14:textId="2542A56E" w:rsidR="001B298D" w:rsidRDefault="00801530">
            <w:pPr>
              <w:spacing w:line="360" w:lineRule="auto"/>
              <w:jc w:val="center"/>
            </w:pPr>
            <w:r>
              <w:rPr>
                <w:rFonts w:hint="eastAsia"/>
              </w:rPr>
              <w:t>5.0Div</w:t>
            </w:r>
          </w:p>
        </w:tc>
        <w:tc>
          <w:tcPr>
            <w:tcW w:w="1559" w:type="dxa"/>
          </w:tcPr>
          <w:p w14:paraId="42779E99" w14:textId="3A5DCBEA" w:rsidR="001B298D" w:rsidRDefault="00801530">
            <w:pPr>
              <w:spacing w:line="360" w:lineRule="auto"/>
              <w:jc w:val="center"/>
            </w:pPr>
            <w:r>
              <w:rPr>
                <w:rFonts w:hint="eastAsia"/>
              </w:rPr>
              <w:t>2.000ms/Div</w:t>
            </w:r>
          </w:p>
        </w:tc>
        <w:tc>
          <w:tcPr>
            <w:tcW w:w="1202" w:type="dxa"/>
          </w:tcPr>
          <w:p w14:paraId="020C342B" w14:textId="38D74B87" w:rsidR="001B298D" w:rsidRDefault="00801530">
            <w:pPr>
              <w:spacing w:line="360" w:lineRule="auto"/>
              <w:jc w:val="center"/>
            </w:pPr>
            <w:r>
              <w:rPr>
                <w:rFonts w:hint="eastAsia"/>
              </w:rPr>
              <w:t>10.000ms</w:t>
            </w:r>
          </w:p>
        </w:tc>
        <w:tc>
          <w:tcPr>
            <w:tcW w:w="1400" w:type="dxa"/>
          </w:tcPr>
          <w:p w14:paraId="293A0E45" w14:textId="18C36EED" w:rsidR="001B298D" w:rsidRDefault="00801530">
            <w:pPr>
              <w:spacing w:line="360" w:lineRule="auto"/>
              <w:jc w:val="center"/>
            </w:pPr>
            <w:r>
              <w:rPr>
                <w:rFonts w:hint="eastAsia"/>
              </w:rPr>
              <w:t>100Hz</w:t>
            </w:r>
          </w:p>
        </w:tc>
      </w:tr>
      <w:tr w:rsidR="00053326" w14:paraId="2ED4F49E" w14:textId="77777777">
        <w:trPr>
          <w:jc w:val="center"/>
        </w:trPr>
        <w:tc>
          <w:tcPr>
            <w:tcW w:w="1337" w:type="dxa"/>
          </w:tcPr>
          <w:p w14:paraId="0CBEC7F7" w14:textId="6E37DE06" w:rsidR="00801530" w:rsidRDefault="00801530">
            <w:pPr>
              <w:spacing w:line="360" w:lineRule="auto"/>
              <w:jc w:val="center"/>
            </w:pPr>
            <w:r>
              <w:rPr>
                <w:rFonts w:hint="eastAsia"/>
              </w:rPr>
              <w:t>峰峰值</w:t>
            </w:r>
          </w:p>
        </w:tc>
        <w:tc>
          <w:tcPr>
            <w:tcW w:w="1748" w:type="dxa"/>
          </w:tcPr>
          <w:p w14:paraId="0E0A0761" w14:textId="2CED351D" w:rsidR="00801530" w:rsidRDefault="00801530">
            <w:pPr>
              <w:spacing w:line="360" w:lineRule="auto"/>
              <w:jc w:val="center"/>
            </w:pPr>
            <w:r>
              <w:rPr>
                <w:rFonts w:hint="eastAsia"/>
              </w:rPr>
              <w:t>6.5V</w:t>
            </w:r>
          </w:p>
        </w:tc>
        <w:tc>
          <w:tcPr>
            <w:tcW w:w="1276" w:type="dxa"/>
          </w:tcPr>
          <w:p w14:paraId="31C9D401" w14:textId="3648E4F7" w:rsidR="00801530" w:rsidRDefault="00801530">
            <w:pPr>
              <w:spacing w:line="360" w:lineRule="auto"/>
              <w:jc w:val="center"/>
            </w:pPr>
            <w:r>
              <w:rPr>
                <w:rFonts w:hint="eastAsia"/>
              </w:rPr>
              <w:t>7.0Div</w:t>
            </w:r>
          </w:p>
        </w:tc>
        <w:tc>
          <w:tcPr>
            <w:tcW w:w="1559" w:type="dxa"/>
          </w:tcPr>
          <w:p w14:paraId="26D6F3F2" w14:textId="0F357414" w:rsidR="00801530" w:rsidRDefault="00801530">
            <w:pPr>
              <w:spacing w:line="360" w:lineRule="auto"/>
              <w:jc w:val="center"/>
            </w:pPr>
            <w:r>
              <w:rPr>
                <w:rFonts w:hint="eastAsia"/>
              </w:rPr>
              <w:t>1.00V/Div</w:t>
            </w:r>
          </w:p>
        </w:tc>
        <w:tc>
          <w:tcPr>
            <w:tcW w:w="2602" w:type="dxa"/>
            <w:gridSpan w:val="2"/>
          </w:tcPr>
          <w:p w14:paraId="3FDD7B6E" w14:textId="47B13F75" w:rsidR="00801530" w:rsidRDefault="00801530">
            <w:pPr>
              <w:spacing w:line="360" w:lineRule="auto"/>
              <w:jc w:val="center"/>
            </w:pPr>
            <w:r>
              <w:rPr>
                <w:rFonts w:hint="eastAsia"/>
              </w:rPr>
              <w:t>6.9V</w:t>
            </w:r>
          </w:p>
        </w:tc>
      </w:tr>
      <w:tr w:rsidR="00053326" w14:paraId="427157B9" w14:textId="77777777">
        <w:trPr>
          <w:jc w:val="center"/>
        </w:trPr>
        <w:tc>
          <w:tcPr>
            <w:tcW w:w="1337" w:type="dxa"/>
          </w:tcPr>
          <w:p w14:paraId="3AB91A14" w14:textId="734BCF58" w:rsidR="001B298D" w:rsidRDefault="00801530">
            <w:pPr>
              <w:spacing w:line="360" w:lineRule="auto"/>
              <w:jc w:val="center"/>
            </w:pPr>
            <w:r>
              <w:rPr>
                <w:rFonts w:hint="eastAsia"/>
              </w:rPr>
              <w:t>周期</w:t>
            </w:r>
            <w:r>
              <w:rPr>
                <w:rFonts w:hint="eastAsia"/>
              </w:rPr>
              <w:t>/</w:t>
            </w:r>
            <w:r>
              <w:rPr>
                <w:rFonts w:hint="eastAsia"/>
              </w:rPr>
              <w:t>频率</w:t>
            </w:r>
          </w:p>
        </w:tc>
        <w:tc>
          <w:tcPr>
            <w:tcW w:w="1748" w:type="dxa"/>
          </w:tcPr>
          <w:p w14:paraId="6A2A5272" w14:textId="65687411" w:rsidR="001B298D" w:rsidRDefault="00801530">
            <w:pPr>
              <w:spacing w:line="360" w:lineRule="auto"/>
              <w:jc w:val="center"/>
            </w:pPr>
            <w:r>
              <w:rPr>
                <w:rFonts w:hint="eastAsia"/>
              </w:rPr>
              <w:t>10.02kHz</w:t>
            </w:r>
          </w:p>
        </w:tc>
        <w:tc>
          <w:tcPr>
            <w:tcW w:w="1276" w:type="dxa"/>
          </w:tcPr>
          <w:p w14:paraId="74A9CFCE" w14:textId="601DBA04" w:rsidR="001B298D" w:rsidRDefault="00801530">
            <w:pPr>
              <w:spacing w:line="360" w:lineRule="auto"/>
              <w:jc w:val="center"/>
            </w:pPr>
            <w:r>
              <w:rPr>
                <w:rFonts w:hint="eastAsia"/>
              </w:rPr>
              <w:t>5.0Div</w:t>
            </w:r>
          </w:p>
        </w:tc>
        <w:tc>
          <w:tcPr>
            <w:tcW w:w="1559" w:type="dxa"/>
          </w:tcPr>
          <w:p w14:paraId="3195FD5C" w14:textId="11304D9F" w:rsidR="001B298D" w:rsidRDefault="00801530">
            <w:pPr>
              <w:spacing w:line="360" w:lineRule="auto"/>
              <w:jc w:val="center"/>
            </w:pPr>
            <w:r>
              <w:rPr>
                <w:rFonts w:hint="eastAsia"/>
              </w:rPr>
              <w:t>20.00</w:t>
            </w:r>
            <w:r>
              <w:rPr>
                <w:rFonts w:hint="eastAsia"/>
              </w:rPr>
              <w:t>μ</w:t>
            </w:r>
            <w:r>
              <w:rPr>
                <w:rFonts w:hint="eastAsia"/>
              </w:rPr>
              <w:t>s/Div</w:t>
            </w:r>
          </w:p>
        </w:tc>
        <w:tc>
          <w:tcPr>
            <w:tcW w:w="1202" w:type="dxa"/>
          </w:tcPr>
          <w:p w14:paraId="62257F12" w14:textId="7C5634BA" w:rsidR="001B298D" w:rsidRDefault="00801530">
            <w:pPr>
              <w:spacing w:line="360" w:lineRule="auto"/>
              <w:jc w:val="center"/>
            </w:pPr>
            <w:r>
              <w:rPr>
                <w:rFonts w:hint="eastAsia"/>
              </w:rPr>
              <w:t>100.00</w:t>
            </w:r>
            <w:r>
              <w:rPr>
                <w:rFonts w:hint="eastAsia"/>
              </w:rPr>
              <w:t>μ</w:t>
            </w:r>
            <w:r>
              <w:rPr>
                <w:rFonts w:hint="eastAsia"/>
              </w:rPr>
              <w:t>s</w:t>
            </w:r>
          </w:p>
        </w:tc>
        <w:tc>
          <w:tcPr>
            <w:tcW w:w="1400" w:type="dxa"/>
          </w:tcPr>
          <w:p w14:paraId="5388CEC6" w14:textId="339DEEF5" w:rsidR="001B298D" w:rsidRDefault="00801530">
            <w:pPr>
              <w:spacing w:line="360" w:lineRule="auto"/>
              <w:jc w:val="center"/>
            </w:pPr>
            <w:r>
              <w:rPr>
                <w:rFonts w:hint="eastAsia"/>
              </w:rPr>
              <w:t>10.00kHz</w:t>
            </w:r>
          </w:p>
        </w:tc>
      </w:tr>
      <w:tr w:rsidR="00053326" w14:paraId="62C005B7" w14:textId="77777777">
        <w:trPr>
          <w:jc w:val="center"/>
        </w:trPr>
        <w:tc>
          <w:tcPr>
            <w:tcW w:w="1337" w:type="dxa"/>
          </w:tcPr>
          <w:p w14:paraId="113F2D3A" w14:textId="699158E4" w:rsidR="00801530" w:rsidRDefault="00801530">
            <w:pPr>
              <w:spacing w:line="360" w:lineRule="auto"/>
              <w:jc w:val="center"/>
            </w:pPr>
            <w:r>
              <w:rPr>
                <w:rFonts w:hint="eastAsia"/>
              </w:rPr>
              <w:t>峰峰值</w:t>
            </w:r>
          </w:p>
        </w:tc>
        <w:tc>
          <w:tcPr>
            <w:tcW w:w="1748" w:type="dxa"/>
          </w:tcPr>
          <w:p w14:paraId="3FB6B574" w14:textId="73C83D5B" w:rsidR="00801530" w:rsidRDefault="00801530">
            <w:pPr>
              <w:spacing w:line="360" w:lineRule="auto"/>
              <w:jc w:val="center"/>
            </w:pPr>
            <w:r>
              <w:rPr>
                <w:rFonts w:hint="eastAsia"/>
              </w:rPr>
              <w:t>8.8V</w:t>
            </w:r>
          </w:p>
        </w:tc>
        <w:tc>
          <w:tcPr>
            <w:tcW w:w="1276" w:type="dxa"/>
          </w:tcPr>
          <w:p w14:paraId="5F5C037F" w14:textId="73D3D49E" w:rsidR="00801530" w:rsidRDefault="00801530">
            <w:pPr>
              <w:spacing w:line="360" w:lineRule="auto"/>
              <w:jc w:val="center"/>
            </w:pPr>
            <w:r>
              <w:rPr>
                <w:rFonts w:hint="eastAsia"/>
              </w:rPr>
              <w:t>4.4Div</w:t>
            </w:r>
          </w:p>
        </w:tc>
        <w:tc>
          <w:tcPr>
            <w:tcW w:w="1559" w:type="dxa"/>
          </w:tcPr>
          <w:p w14:paraId="67FF0F9A" w14:textId="2D55A2E9" w:rsidR="00801530" w:rsidRDefault="00801530">
            <w:pPr>
              <w:spacing w:line="360" w:lineRule="auto"/>
              <w:jc w:val="center"/>
            </w:pPr>
            <w:r>
              <w:rPr>
                <w:rFonts w:hint="eastAsia"/>
              </w:rPr>
              <w:t>2.00V/Div</w:t>
            </w:r>
          </w:p>
        </w:tc>
        <w:tc>
          <w:tcPr>
            <w:tcW w:w="2602" w:type="dxa"/>
            <w:gridSpan w:val="2"/>
          </w:tcPr>
          <w:p w14:paraId="766D8624" w14:textId="79CF9E66" w:rsidR="00801530" w:rsidRDefault="00801530">
            <w:pPr>
              <w:spacing w:line="360" w:lineRule="auto"/>
              <w:jc w:val="center"/>
            </w:pPr>
            <w:r>
              <w:rPr>
                <w:rFonts w:hint="eastAsia"/>
              </w:rPr>
              <w:t>8.8V</w:t>
            </w:r>
          </w:p>
        </w:tc>
      </w:tr>
      <w:tr w:rsidR="00053326" w14:paraId="1AFFCB6C" w14:textId="77777777">
        <w:trPr>
          <w:jc w:val="center"/>
        </w:trPr>
        <w:tc>
          <w:tcPr>
            <w:tcW w:w="1337" w:type="dxa"/>
          </w:tcPr>
          <w:p w14:paraId="7248B565" w14:textId="4215CE83" w:rsidR="001B298D" w:rsidRDefault="00801530">
            <w:pPr>
              <w:spacing w:line="360" w:lineRule="auto"/>
              <w:jc w:val="center"/>
            </w:pPr>
            <w:r>
              <w:rPr>
                <w:rFonts w:hint="eastAsia"/>
              </w:rPr>
              <w:t>周期</w:t>
            </w:r>
            <w:r>
              <w:rPr>
                <w:rFonts w:hint="eastAsia"/>
              </w:rPr>
              <w:t>/</w:t>
            </w:r>
            <w:r>
              <w:rPr>
                <w:rFonts w:hint="eastAsia"/>
              </w:rPr>
              <w:t>频率</w:t>
            </w:r>
          </w:p>
        </w:tc>
        <w:tc>
          <w:tcPr>
            <w:tcW w:w="1748" w:type="dxa"/>
          </w:tcPr>
          <w:p w14:paraId="6A63D25C" w14:textId="046E0246" w:rsidR="001B298D" w:rsidRDefault="00801530">
            <w:pPr>
              <w:spacing w:line="360" w:lineRule="auto"/>
              <w:jc w:val="center"/>
            </w:pPr>
            <w:r>
              <w:rPr>
                <w:rFonts w:hint="eastAsia"/>
              </w:rPr>
              <w:t>99.21kHz</w:t>
            </w:r>
          </w:p>
        </w:tc>
        <w:tc>
          <w:tcPr>
            <w:tcW w:w="1276" w:type="dxa"/>
          </w:tcPr>
          <w:p w14:paraId="1289F834" w14:textId="71C4410A" w:rsidR="001B298D" w:rsidRDefault="00801530">
            <w:pPr>
              <w:spacing w:line="360" w:lineRule="auto"/>
              <w:jc w:val="center"/>
            </w:pPr>
            <w:r>
              <w:rPr>
                <w:rFonts w:hint="eastAsia"/>
              </w:rPr>
              <w:t>2.0Div</w:t>
            </w:r>
          </w:p>
        </w:tc>
        <w:tc>
          <w:tcPr>
            <w:tcW w:w="1559" w:type="dxa"/>
          </w:tcPr>
          <w:p w14:paraId="5203A221" w14:textId="339B3303" w:rsidR="001B298D" w:rsidRDefault="00801530">
            <w:pPr>
              <w:spacing w:line="360" w:lineRule="auto"/>
              <w:jc w:val="center"/>
            </w:pPr>
            <w:r>
              <w:rPr>
                <w:rFonts w:hint="eastAsia"/>
              </w:rPr>
              <w:t>5.000</w:t>
            </w:r>
            <w:r>
              <w:rPr>
                <w:rFonts w:hint="eastAsia"/>
              </w:rPr>
              <w:t>μ</w:t>
            </w:r>
            <w:r>
              <w:rPr>
                <w:rFonts w:hint="eastAsia"/>
              </w:rPr>
              <w:t>s/Div</w:t>
            </w:r>
          </w:p>
        </w:tc>
        <w:tc>
          <w:tcPr>
            <w:tcW w:w="1202" w:type="dxa"/>
          </w:tcPr>
          <w:p w14:paraId="706FB183" w14:textId="43648863" w:rsidR="001B298D" w:rsidRDefault="00801530">
            <w:pPr>
              <w:spacing w:line="360" w:lineRule="auto"/>
              <w:jc w:val="center"/>
            </w:pPr>
            <w:r>
              <w:rPr>
                <w:rFonts w:hint="eastAsia"/>
              </w:rPr>
              <w:t>10.000</w:t>
            </w:r>
            <w:r>
              <w:rPr>
                <w:rFonts w:hint="eastAsia"/>
              </w:rPr>
              <w:t>μ</w:t>
            </w:r>
            <w:r>
              <w:rPr>
                <w:rFonts w:hint="eastAsia"/>
              </w:rPr>
              <w:t>s</w:t>
            </w:r>
          </w:p>
        </w:tc>
        <w:tc>
          <w:tcPr>
            <w:tcW w:w="1400" w:type="dxa"/>
          </w:tcPr>
          <w:p w14:paraId="07F9F384" w14:textId="482CA03F" w:rsidR="001B298D" w:rsidRDefault="00801530">
            <w:pPr>
              <w:spacing w:line="360" w:lineRule="auto"/>
              <w:jc w:val="center"/>
            </w:pPr>
            <w:r>
              <w:rPr>
                <w:rFonts w:hint="eastAsia"/>
              </w:rPr>
              <w:t>100.00kHz</w:t>
            </w:r>
          </w:p>
        </w:tc>
      </w:tr>
    </w:tbl>
    <w:p w14:paraId="4136AA30" w14:textId="2192FF24" w:rsidR="001B298D" w:rsidRDefault="001B298D" w:rsidP="001B298D">
      <w:pPr>
        <w:spacing w:line="360" w:lineRule="auto"/>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3"/>
        <w:gridCol w:w="2859"/>
        <w:gridCol w:w="2850"/>
      </w:tblGrid>
      <w:tr w:rsidR="00053326" w14:paraId="5A863A20" w14:textId="77777777">
        <w:tc>
          <w:tcPr>
            <w:tcW w:w="2813" w:type="dxa"/>
          </w:tcPr>
          <w:p w14:paraId="104F9210" w14:textId="7AF0A865" w:rsidR="00CC7202" w:rsidRDefault="00F553E1">
            <w:pPr>
              <w:spacing w:line="360" w:lineRule="auto"/>
            </w:pPr>
            <w:r>
              <w:pict w14:anchorId="58373F51">
                <v:shape id="_x0000_i1026" type="#_x0000_t75" style="width:133.9pt;height:178.5pt">
                  <v:imagedata r:id="rId7" o:title="98f59729b03d9c3c08e620fe1caec20e"/>
                </v:shape>
              </w:pict>
            </w:r>
          </w:p>
        </w:tc>
        <w:tc>
          <w:tcPr>
            <w:tcW w:w="2859" w:type="dxa"/>
          </w:tcPr>
          <w:p w14:paraId="57A316D9" w14:textId="1644BB4A" w:rsidR="00CC7202" w:rsidRDefault="00F553E1">
            <w:pPr>
              <w:spacing w:line="360" w:lineRule="auto"/>
            </w:pPr>
            <w:r>
              <w:pict w14:anchorId="38861606">
                <v:shape id="_x0000_i1027" type="#_x0000_t75" style="width:136.5pt;height:181.9pt">
                  <v:imagedata r:id="rId8" o:title="6c5d85bd5417d259100cb8a7e35aa965"/>
                </v:shape>
              </w:pict>
            </w:r>
          </w:p>
        </w:tc>
        <w:tc>
          <w:tcPr>
            <w:tcW w:w="2850" w:type="dxa"/>
          </w:tcPr>
          <w:p w14:paraId="26B07506" w14:textId="1BCC57E6" w:rsidR="00CC7202" w:rsidRDefault="00F553E1">
            <w:pPr>
              <w:spacing w:line="360" w:lineRule="auto"/>
            </w:pPr>
            <w:r>
              <w:pict w14:anchorId="79DED7C0">
                <v:shape id="_x0000_i1028" type="#_x0000_t75" style="width:135.75pt;height:181.15pt">
                  <v:imagedata r:id="rId9" o:title="e58be4876f5a7ae21fbb5a42b07366d2"/>
                </v:shape>
              </w:pict>
            </w:r>
          </w:p>
        </w:tc>
      </w:tr>
      <w:tr w:rsidR="00CC7202" w14:paraId="1756DC59" w14:textId="77777777">
        <w:tc>
          <w:tcPr>
            <w:tcW w:w="2813" w:type="dxa"/>
          </w:tcPr>
          <w:p w14:paraId="757BBA40" w14:textId="29F06D7D" w:rsidR="00CC7202" w:rsidRPr="00CC7202" w:rsidRDefault="00CC7202">
            <w:pPr>
              <w:spacing w:line="360" w:lineRule="auto"/>
              <w:jc w:val="center"/>
            </w:pPr>
            <w:r>
              <w:rPr>
                <w:rFonts w:hint="eastAsia"/>
              </w:rPr>
              <w:t>输出</w:t>
            </w:r>
            <w:r>
              <w:rPr>
                <w:rFonts w:hint="eastAsia"/>
              </w:rPr>
              <w:t>3.6V</w:t>
            </w:r>
            <w:r>
              <w:rPr>
                <w:rFonts w:hint="eastAsia"/>
              </w:rPr>
              <w:t>，</w:t>
            </w:r>
            <w:r>
              <w:rPr>
                <w:rFonts w:hint="eastAsia"/>
              </w:rPr>
              <w:t>100Hz</w:t>
            </w:r>
          </w:p>
        </w:tc>
        <w:tc>
          <w:tcPr>
            <w:tcW w:w="2859" w:type="dxa"/>
          </w:tcPr>
          <w:p w14:paraId="26A530B9" w14:textId="368166D6" w:rsidR="00CC7202" w:rsidRPr="00CC7202" w:rsidRDefault="00CC7202">
            <w:pPr>
              <w:spacing w:line="360" w:lineRule="auto"/>
              <w:jc w:val="center"/>
            </w:pPr>
            <w:r>
              <w:rPr>
                <w:rFonts w:hint="eastAsia"/>
              </w:rPr>
              <w:t>输出</w:t>
            </w:r>
            <w:r>
              <w:rPr>
                <w:rFonts w:hint="eastAsia"/>
              </w:rPr>
              <w:t>6.9V</w:t>
            </w:r>
            <w:r>
              <w:rPr>
                <w:rFonts w:hint="eastAsia"/>
              </w:rPr>
              <w:t>，</w:t>
            </w:r>
            <w:r>
              <w:rPr>
                <w:rFonts w:hint="eastAsia"/>
              </w:rPr>
              <w:t>10kHz</w:t>
            </w:r>
          </w:p>
        </w:tc>
        <w:tc>
          <w:tcPr>
            <w:tcW w:w="2850" w:type="dxa"/>
          </w:tcPr>
          <w:p w14:paraId="2A4AEC45" w14:textId="24D9F3C1" w:rsidR="00CC7202" w:rsidRPr="00CC7202" w:rsidRDefault="00CC7202">
            <w:pPr>
              <w:spacing w:line="360" w:lineRule="auto"/>
              <w:jc w:val="center"/>
            </w:pPr>
            <w:r>
              <w:rPr>
                <w:rFonts w:hint="eastAsia"/>
              </w:rPr>
              <w:t>输出</w:t>
            </w:r>
            <w:r>
              <w:rPr>
                <w:rFonts w:hint="eastAsia"/>
              </w:rPr>
              <w:t>8.8V</w:t>
            </w:r>
            <w:r>
              <w:rPr>
                <w:rFonts w:hint="eastAsia"/>
              </w:rPr>
              <w:t>，</w:t>
            </w:r>
            <w:r>
              <w:rPr>
                <w:rFonts w:hint="eastAsia"/>
              </w:rPr>
              <w:t>100kHz</w:t>
            </w:r>
          </w:p>
        </w:tc>
      </w:tr>
    </w:tbl>
    <w:p w14:paraId="5D2D98F9" w14:textId="4E3290B7" w:rsidR="001B298D" w:rsidRDefault="001B298D" w:rsidP="001B298D">
      <w:pPr>
        <w:spacing w:line="360" w:lineRule="auto"/>
      </w:pPr>
    </w:p>
    <w:p w14:paraId="41F644EC" w14:textId="77777777" w:rsidR="00A1398B" w:rsidRDefault="00A1398B" w:rsidP="001B298D">
      <w:pPr>
        <w:spacing w:line="360" w:lineRule="auto"/>
      </w:pPr>
    </w:p>
    <w:p w14:paraId="4A1039AF" w14:textId="77777777" w:rsidR="00F553E1" w:rsidRDefault="00F553E1" w:rsidP="001B298D">
      <w:pPr>
        <w:spacing w:line="360" w:lineRule="auto"/>
      </w:pPr>
    </w:p>
    <w:p w14:paraId="6DD851D5" w14:textId="1EC84181" w:rsidR="00F553E1" w:rsidRDefault="00F553E1" w:rsidP="001B298D">
      <w:pPr>
        <w:spacing w:line="360" w:lineRule="auto"/>
        <w:rPr>
          <w:rFonts w:ascii="宋体" w:hAnsi="宋体"/>
        </w:rPr>
      </w:pPr>
      <w:r w:rsidRPr="007C5046">
        <w:rPr>
          <w:rFonts w:ascii="宋体" w:hAnsi="宋体"/>
        </w:rPr>
        <w:lastRenderedPageBreak/>
        <w:t>（3）测量信号发生器输出电压：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008"/>
        <w:gridCol w:w="20"/>
        <w:gridCol w:w="10"/>
        <w:gridCol w:w="6"/>
        <w:gridCol w:w="1050"/>
        <w:gridCol w:w="2108"/>
        <w:gridCol w:w="2108"/>
      </w:tblGrid>
      <w:tr w:rsidR="00000000" w14:paraId="39DEF1FC" w14:textId="77777777">
        <w:tc>
          <w:tcPr>
            <w:tcW w:w="2214" w:type="dxa"/>
          </w:tcPr>
          <w:p w14:paraId="7FBC2885" w14:textId="0968E618" w:rsidR="00F553E1" w:rsidRDefault="00F553E1">
            <w:pPr>
              <w:spacing w:line="360" w:lineRule="auto"/>
              <w:jc w:val="center"/>
              <w:rPr>
                <w:rFonts w:hint="eastAsia"/>
              </w:rPr>
            </w:pPr>
            <w:r>
              <w:rPr>
                <w:rFonts w:hint="eastAsia"/>
              </w:rPr>
              <w:t>函数发生器输出频率</w:t>
            </w:r>
          </w:p>
        </w:tc>
        <w:tc>
          <w:tcPr>
            <w:tcW w:w="2088" w:type="dxa"/>
            <w:gridSpan w:val="5"/>
          </w:tcPr>
          <w:p w14:paraId="706B6402" w14:textId="3FE0ABB8" w:rsidR="00F553E1" w:rsidRDefault="00F553E1">
            <w:pPr>
              <w:spacing w:line="360" w:lineRule="auto"/>
              <w:jc w:val="center"/>
              <w:rPr>
                <w:rFonts w:hint="eastAsia"/>
              </w:rPr>
            </w:pPr>
            <w:r>
              <w:rPr>
                <w:rFonts w:hint="eastAsia"/>
              </w:rPr>
              <w:t>示波器读取值</w:t>
            </w:r>
          </w:p>
        </w:tc>
        <w:tc>
          <w:tcPr>
            <w:tcW w:w="2110" w:type="dxa"/>
          </w:tcPr>
          <w:p w14:paraId="62E89DEE" w14:textId="62BC3405" w:rsidR="00F553E1" w:rsidRDefault="00F553E1">
            <w:pPr>
              <w:spacing w:line="360" w:lineRule="auto"/>
              <w:jc w:val="center"/>
              <w:rPr>
                <w:rFonts w:hint="eastAsia"/>
              </w:rPr>
            </w:pPr>
            <w:r>
              <w:rPr>
                <w:rFonts w:hint="eastAsia"/>
              </w:rPr>
              <w:t>折算有效值</w:t>
            </w:r>
          </w:p>
        </w:tc>
        <w:tc>
          <w:tcPr>
            <w:tcW w:w="2110" w:type="dxa"/>
          </w:tcPr>
          <w:p w14:paraId="10FFA162" w14:textId="7DDDA897" w:rsidR="00F553E1" w:rsidRDefault="00F553E1">
            <w:pPr>
              <w:spacing w:line="360" w:lineRule="auto"/>
              <w:jc w:val="center"/>
              <w:rPr>
                <w:rFonts w:hint="eastAsia"/>
              </w:rPr>
            </w:pPr>
            <w:r>
              <w:rPr>
                <w:rFonts w:hint="eastAsia"/>
              </w:rPr>
              <w:t>万用表读取值</w:t>
            </w:r>
          </w:p>
        </w:tc>
      </w:tr>
      <w:tr w:rsidR="00000000" w14:paraId="16508E2A" w14:textId="77777777">
        <w:tc>
          <w:tcPr>
            <w:tcW w:w="2214" w:type="dxa"/>
          </w:tcPr>
          <w:p w14:paraId="38F63208" w14:textId="17EF87D6" w:rsidR="00F553E1" w:rsidRDefault="00F553E1">
            <w:pPr>
              <w:spacing w:line="360" w:lineRule="auto"/>
              <w:jc w:val="center"/>
              <w:rPr>
                <w:rFonts w:hint="eastAsia"/>
              </w:rPr>
            </w:pPr>
            <w:r>
              <w:rPr>
                <w:rFonts w:hint="eastAsia"/>
              </w:rPr>
              <w:t>49.97Hz</w:t>
            </w:r>
          </w:p>
        </w:tc>
        <w:tc>
          <w:tcPr>
            <w:tcW w:w="1008" w:type="dxa"/>
          </w:tcPr>
          <w:p w14:paraId="7D35C48B" w14:textId="77777777" w:rsidR="00F553E1" w:rsidRDefault="00F553E1">
            <w:pPr>
              <w:spacing w:line="360" w:lineRule="auto"/>
              <w:jc w:val="center"/>
              <w:rPr>
                <w:rFonts w:hint="eastAsia"/>
              </w:rPr>
            </w:pPr>
            <w:r>
              <w:rPr>
                <w:rFonts w:hint="eastAsia"/>
              </w:rPr>
              <w:t>5.4Div</w:t>
            </w:r>
          </w:p>
        </w:tc>
        <w:tc>
          <w:tcPr>
            <w:tcW w:w="1080" w:type="dxa"/>
            <w:gridSpan w:val="4"/>
          </w:tcPr>
          <w:p w14:paraId="57EA1C72" w14:textId="4E1E5726" w:rsidR="00F553E1" w:rsidRDefault="00F553E1">
            <w:pPr>
              <w:spacing w:line="360" w:lineRule="auto"/>
              <w:jc w:val="center"/>
              <w:rPr>
                <w:rFonts w:hint="eastAsia"/>
              </w:rPr>
            </w:pPr>
            <w:r>
              <w:rPr>
                <w:rFonts w:hint="eastAsia"/>
              </w:rPr>
              <w:t>1.00V/Div</w:t>
            </w:r>
          </w:p>
        </w:tc>
        <w:tc>
          <w:tcPr>
            <w:tcW w:w="2110" w:type="dxa"/>
          </w:tcPr>
          <w:p w14:paraId="4B521C74" w14:textId="5AE3C4D4" w:rsidR="00F553E1" w:rsidRDefault="00F553E1">
            <w:pPr>
              <w:spacing w:line="360" w:lineRule="auto"/>
              <w:jc w:val="center"/>
              <w:rPr>
                <w:rFonts w:hint="eastAsia"/>
              </w:rPr>
            </w:pPr>
            <w:r>
              <w:rPr>
                <w:rFonts w:hint="eastAsia"/>
              </w:rPr>
              <w:t>1.909V</w:t>
            </w:r>
          </w:p>
        </w:tc>
        <w:tc>
          <w:tcPr>
            <w:tcW w:w="2110" w:type="dxa"/>
          </w:tcPr>
          <w:p w14:paraId="281A5C38" w14:textId="49E19A9F" w:rsidR="00F553E1" w:rsidRDefault="00F553E1">
            <w:pPr>
              <w:spacing w:line="360" w:lineRule="auto"/>
              <w:jc w:val="center"/>
              <w:rPr>
                <w:rFonts w:hint="eastAsia"/>
              </w:rPr>
            </w:pPr>
            <w:r>
              <w:rPr>
                <w:rFonts w:hint="eastAsia"/>
              </w:rPr>
              <w:t>1.954V</w:t>
            </w:r>
          </w:p>
        </w:tc>
      </w:tr>
      <w:tr w:rsidR="00000000" w14:paraId="18904796" w14:textId="77777777">
        <w:tc>
          <w:tcPr>
            <w:tcW w:w="2214" w:type="dxa"/>
          </w:tcPr>
          <w:p w14:paraId="2B6A8F1E" w14:textId="4C6AE96B" w:rsidR="00F553E1" w:rsidRDefault="00F553E1">
            <w:pPr>
              <w:spacing w:line="360" w:lineRule="auto"/>
              <w:jc w:val="center"/>
              <w:rPr>
                <w:rFonts w:hint="eastAsia"/>
              </w:rPr>
            </w:pPr>
            <w:r>
              <w:rPr>
                <w:rFonts w:hint="eastAsia"/>
              </w:rPr>
              <w:t>999.5Hz</w:t>
            </w:r>
          </w:p>
        </w:tc>
        <w:tc>
          <w:tcPr>
            <w:tcW w:w="1028" w:type="dxa"/>
            <w:gridSpan w:val="2"/>
          </w:tcPr>
          <w:p w14:paraId="22F650C5" w14:textId="4B75E6FB" w:rsidR="00F553E1" w:rsidRDefault="00F553E1">
            <w:pPr>
              <w:spacing w:line="360" w:lineRule="auto"/>
              <w:jc w:val="center"/>
              <w:rPr>
                <w:rFonts w:hint="eastAsia"/>
              </w:rPr>
            </w:pPr>
            <w:r>
              <w:rPr>
                <w:rFonts w:hint="eastAsia"/>
              </w:rPr>
              <w:t>5.1Div</w:t>
            </w:r>
          </w:p>
        </w:tc>
        <w:tc>
          <w:tcPr>
            <w:tcW w:w="1060" w:type="dxa"/>
            <w:gridSpan w:val="3"/>
          </w:tcPr>
          <w:p w14:paraId="32012BAB" w14:textId="79FCA673" w:rsidR="00F553E1" w:rsidRDefault="00F553E1">
            <w:pPr>
              <w:spacing w:line="360" w:lineRule="auto"/>
              <w:jc w:val="center"/>
              <w:rPr>
                <w:rFonts w:hint="eastAsia"/>
              </w:rPr>
            </w:pPr>
            <w:r>
              <w:rPr>
                <w:rFonts w:hint="eastAsia"/>
              </w:rPr>
              <w:t>1.00V/Div</w:t>
            </w:r>
          </w:p>
        </w:tc>
        <w:tc>
          <w:tcPr>
            <w:tcW w:w="2110" w:type="dxa"/>
          </w:tcPr>
          <w:p w14:paraId="71F51AAE" w14:textId="5C9224D6" w:rsidR="00F553E1" w:rsidRDefault="00F553E1">
            <w:pPr>
              <w:spacing w:line="360" w:lineRule="auto"/>
              <w:jc w:val="center"/>
              <w:rPr>
                <w:rFonts w:hint="eastAsia"/>
              </w:rPr>
            </w:pPr>
            <w:r>
              <w:rPr>
                <w:rFonts w:hint="eastAsia"/>
              </w:rPr>
              <w:t>1.803V</w:t>
            </w:r>
          </w:p>
        </w:tc>
        <w:tc>
          <w:tcPr>
            <w:tcW w:w="2110" w:type="dxa"/>
          </w:tcPr>
          <w:p w14:paraId="630D8410" w14:textId="167A16AC" w:rsidR="00F553E1" w:rsidRDefault="00F553E1">
            <w:pPr>
              <w:spacing w:line="360" w:lineRule="auto"/>
              <w:jc w:val="center"/>
              <w:rPr>
                <w:rFonts w:hint="eastAsia"/>
              </w:rPr>
            </w:pPr>
            <w:r>
              <w:rPr>
                <w:rFonts w:hint="eastAsia"/>
              </w:rPr>
              <w:t>1.798V</w:t>
            </w:r>
          </w:p>
        </w:tc>
      </w:tr>
      <w:tr w:rsidR="00000000" w14:paraId="2BD7397C" w14:textId="77777777">
        <w:tc>
          <w:tcPr>
            <w:tcW w:w="2214" w:type="dxa"/>
          </w:tcPr>
          <w:p w14:paraId="7216FCF0" w14:textId="2C114B3D" w:rsidR="00F553E1" w:rsidRDefault="00F553E1">
            <w:pPr>
              <w:spacing w:line="360" w:lineRule="auto"/>
              <w:jc w:val="center"/>
              <w:rPr>
                <w:rFonts w:hint="eastAsia"/>
              </w:rPr>
            </w:pPr>
            <w:r>
              <w:rPr>
                <w:rFonts w:hint="eastAsia"/>
              </w:rPr>
              <w:t>10.00kHz</w:t>
            </w:r>
          </w:p>
        </w:tc>
        <w:tc>
          <w:tcPr>
            <w:tcW w:w="1038" w:type="dxa"/>
            <w:gridSpan w:val="3"/>
          </w:tcPr>
          <w:p w14:paraId="6ED19F05" w14:textId="14BA3752" w:rsidR="00F553E1" w:rsidRDefault="00F553E1">
            <w:pPr>
              <w:spacing w:line="360" w:lineRule="auto"/>
              <w:jc w:val="center"/>
              <w:rPr>
                <w:rFonts w:hint="eastAsia"/>
              </w:rPr>
            </w:pPr>
            <w:r>
              <w:rPr>
                <w:rFonts w:hint="eastAsia"/>
              </w:rPr>
              <w:t>5.0Div</w:t>
            </w:r>
          </w:p>
        </w:tc>
        <w:tc>
          <w:tcPr>
            <w:tcW w:w="1050" w:type="dxa"/>
            <w:gridSpan w:val="2"/>
          </w:tcPr>
          <w:p w14:paraId="76F26CE9" w14:textId="0D7BB6B5" w:rsidR="00F553E1" w:rsidRDefault="00F553E1">
            <w:pPr>
              <w:spacing w:line="360" w:lineRule="auto"/>
              <w:jc w:val="center"/>
              <w:rPr>
                <w:rFonts w:hint="eastAsia"/>
              </w:rPr>
            </w:pPr>
            <w:r>
              <w:rPr>
                <w:rFonts w:hint="eastAsia"/>
              </w:rPr>
              <w:t>1.00V/Div</w:t>
            </w:r>
          </w:p>
        </w:tc>
        <w:tc>
          <w:tcPr>
            <w:tcW w:w="2110" w:type="dxa"/>
          </w:tcPr>
          <w:p w14:paraId="4D490BDF" w14:textId="232C1F5C" w:rsidR="00F553E1" w:rsidRDefault="00F553E1">
            <w:pPr>
              <w:spacing w:line="360" w:lineRule="auto"/>
              <w:jc w:val="center"/>
              <w:rPr>
                <w:rFonts w:hint="eastAsia"/>
              </w:rPr>
            </w:pPr>
            <w:r>
              <w:rPr>
                <w:rFonts w:hint="eastAsia"/>
              </w:rPr>
              <w:t>1.768V</w:t>
            </w:r>
          </w:p>
        </w:tc>
        <w:tc>
          <w:tcPr>
            <w:tcW w:w="2110" w:type="dxa"/>
          </w:tcPr>
          <w:p w14:paraId="06595324" w14:textId="7ED27A13" w:rsidR="00F553E1" w:rsidRDefault="00F553E1">
            <w:pPr>
              <w:spacing w:line="360" w:lineRule="auto"/>
              <w:jc w:val="center"/>
              <w:rPr>
                <w:rFonts w:hint="eastAsia"/>
              </w:rPr>
            </w:pPr>
            <w:r>
              <w:rPr>
                <w:rFonts w:hint="eastAsia"/>
              </w:rPr>
              <w:t>0.083V</w:t>
            </w:r>
          </w:p>
        </w:tc>
      </w:tr>
      <w:tr w:rsidR="00000000" w14:paraId="5E79C7EA" w14:textId="77777777">
        <w:tc>
          <w:tcPr>
            <w:tcW w:w="2214" w:type="dxa"/>
          </w:tcPr>
          <w:p w14:paraId="7AC526BB" w14:textId="42F7BE37" w:rsidR="00F553E1" w:rsidRDefault="00F553E1">
            <w:pPr>
              <w:spacing w:line="360" w:lineRule="auto"/>
              <w:jc w:val="center"/>
              <w:rPr>
                <w:rFonts w:hint="eastAsia"/>
              </w:rPr>
            </w:pPr>
            <w:r>
              <w:rPr>
                <w:rFonts w:hint="eastAsia"/>
              </w:rPr>
              <w:t>99.67kHz</w:t>
            </w:r>
          </w:p>
        </w:tc>
        <w:tc>
          <w:tcPr>
            <w:tcW w:w="1044" w:type="dxa"/>
            <w:gridSpan w:val="4"/>
          </w:tcPr>
          <w:p w14:paraId="63D1BBF9" w14:textId="25B2D550" w:rsidR="00F553E1" w:rsidRDefault="00F553E1">
            <w:pPr>
              <w:spacing w:line="360" w:lineRule="auto"/>
              <w:jc w:val="center"/>
              <w:rPr>
                <w:rFonts w:hint="eastAsia"/>
              </w:rPr>
            </w:pPr>
            <w:r>
              <w:rPr>
                <w:rFonts w:hint="eastAsia"/>
              </w:rPr>
              <w:t>5.0Div</w:t>
            </w:r>
          </w:p>
        </w:tc>
        <w:tc>
          <w:tcPr>
            <w:tcW w:w="1044" w:type="dxa"/>
          </w:tcPr>
          <w:p w14:paraId="786BC838" w14:textId="7711BCB9" w:rsidR="00F553E1" w:rsidRDefault="00F553E1">
            <w:pPr>
              <w:spacing w:line="360" w:lineRule="auto"/>
              <w:jc w:val="center"/>
              <w:rPr>
                <w:rFonts w:hint="eastAsia"/>
              </w:rPr>
            </w:pPr>
            <w:r>
              <w:rPr>
                <w:rFonts w:hint="eastAsia"/>
              </w:rPr>
              <w:t>1.00V/Div</w:t>
            </w:r>
          </w:p>
        </w:tc>
        <w:tc>
          <w:tcPr>
            <w:tcW w:w="2110" w:type="dxa"/>
          </w:tcPr>
          <w:p w14:paraId="59ED08F3" w14:textId="319B0A4F" w:rsidR="00F553E1" w:rsidRDefault="00F553E1">
            <w:pPr>
              <w:spacing w:line="360" w:lineRule="auto"/>
              <w:jc w:val="center"/>
              <w:rPr>
                <w:rFonts w:hint="eastAsia"/>
              </w:rPr>
            </w:pPr>
            <w:r>
              <w:rPr>
                <w:rFonts w:hint="eastAsia"/>
              </w:rPr>
              <w:t>1.768V</w:t>
            </w:r>
          </w:p>
        </w:tc>
        <w:tc>
          <w:tcPr>
            <w:tcW w:w="2110" w:type="dxa"/>
          </w:tcPr>
          <w:p w14:paraId="757D2ED0" w14:textId="32CEB887" w:rsidR="00F553E1" w:rsidRDefault="00F553E1">
            <w:pPr>
              <w:spacing w:line="360" w:lineRule="auto"/>
              <w:jc w:val="center"/>
              <w:rPr>
                <w:rFonts w:hint="eastAsia"/>
              </w:rPr>
            </w:pPr>
            <w:r>
              <w:rPr>
                <w:rFonts w:hint="eastAsia"/>
              </w:rPr>
              <w:t>无法测量</w:t>
            </w:r>
          </w:p>
        </w:tc>
      </w:tr>
    </w:tbl>
    <w:p w14:paraId="3DFE9469" w14:textId="77777777" w:rsidR="00F553E1" w:rsidRDefault="00F553E1" w:rsidP="001B298D">
      <w:pPr>
        <w:spacing w:line="36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2111"/>
        <w:gridCol w:w="2159"/>
        <w:gridCol w:w="2177"/>
      </w:tblGrid>
      <w:tr w:rsidR="00000000" w14:paraId="13C1415A" w14:textId="77777777">
        <w:tc>
          <w:tcPr>
            <w:tcW w:w="2130" w:type="dxa"/>
          </w:tcPr>
          <w:p w14:paraId="0DDDC9A0" w14:textId="09870B2A" w:rsidR="00EC6013" w:rsidRDefault="00A96181">
            <w:pPr>
              <w:spacing w:line="360" w:lineRule="auto"/>
              <w:rPr>
                <w:rFonts w:hint="eastAsia"/>
              </w:rPr>
            </w:pPr>
            <w:r w:rsidRPr="00A96181">
              <w:pict w14:anchorId="55F0ED70">
                <v:shape id="_x0000_i1038" type="#_x0000_t75" style="width:96.4pt;height:127.9pt">
                  <v:imagedata r:id="rId10" o:title="fe19630f0738d2b8dbc693637ccb7ec1"/>
                </v:shape>
              </w:pict>
            </w:r>
          </w:p>
        </w:tc>
        <w:tc>
          <w:tcPr>
            <w:tcW w:w="2130" w:type="dxa"/>
          </w:tcPr>
          <w:p w14:paraId="108CBBBF" w14:textId="6152FA37" w:rsidR="00EC6013" w:rsidRDefault="00A96181">
            <w:pPr>
              <w:spacing w:line="360" w:lineRule="auto"/>
              <w:rPr>
                <w:rFonts w:hint="eastAsia"/>
              </w:rPr>
            </w:pPr>
            <w:r w:rsidRPr="00A96181">
              <w:pict w14:anchorId="005DB6CC">
                <v:shape id="_x0000_i1045" type="#_x0000_t75" style="width:98.25pt;height:132pt">
                  <v:imagedata r:id="rId11" o:title="51d5e7fb74eb20769941f85dac1ca8cb"/>
                </v:shape>
              </w:pict>
            </w:r>
          </w:p>
        </w:tc>
        <w:tc>
          <w:tcPr>
            <w:tcW w:w="2131" w:type="dxa"/>
          </w:tcPr>
          <w:p w14:paraId="020B3FD8" w14:textId="7C0335F5" w:rsidR="00EC6013" w:rsidRDefault="00A96181">
            <w:pPr>
              <w:spacing w:line="360" w:lineRule="auto"/>
              <w:rPr>
                <w:rFonts w:hint="eastAsia"/>
              </w:rPr>
            </w:pPr>
            <w:r w:rsidRPr="00A96181">
              <w:pict w14:anchorId="453E84B6">
                <v:shape id="_x0000_i1055" type="#_x0000_t75" style="width:100.9pt;height:134.25pt">
                  <v:imagedata r:id="rId12" o:title="4193b77984be79d3f4e406ea9ac75170"/>
                </v:shape>
              </w:pict>
            </w:r>
          </w:p>
        </w:tc>
        <w:tc>
          <w:tcPr>
            <w:tcW w:w="2131" w:type="dxa"/>
          </w:tcPr>
          <w:p w14:paraId="049CF074" w14:textId="0BB14CE9" w:rsidR="00EC6013" w:rsidRDefault="00A96181">
            <w:pPr>
              <w:spacing w:line="360" w:lineRule="auto"/>
              <w:rPr>
                <w:rFonts w:hint="eastAsia"/>
              </w:rPr>
            </w:pPr>
            <w:r w:rsidRPr="00A96181">
              <w:pict w14:anchorId="44E8A271">
                <v:shape id="_x0000_i1064" type="#_x0000_t75" style="width:101.65pt;height:136.5pt">
                  <v:imagedata r:id="rId13" o:title="315b67926ec4a186e6335261950e5e4a"/>
                </v:shape>
              </w:pict>
            </w:r>
          </w:p>
        </w:tc>
      </w:tr>
    </w:tbl>
    <w:p w14:paraId="41412C69" w14:textId="77777777" w:rsidR="00EC6013" w:rsidRDefault="00EC6013" w:rsidP="001B298D">
      <w:pPr>
        <w:spacing w:line="360" w:lineRule="auto"/>
      </w:pPr>
    </w:p>
    <w:p w14:paraId="32BF263B" w14:textId="0B8AD796" w:rsidR="004E75FF" w:rsidRDefault="004E75FF" w:rsidP="001B298D">
      <w:pPr>
        <w:spacing w:line="360" w:lineRule="auto"/>
        <w:rPr>
          <w:rFonts w:ascii="宋体" w:hAnsi="宋体"/>
        </w:rPr>
      </w:pPr>
      <w:r w:rsidRPr="007C5046">
        <w:rPr>
          <w:rFonts w:ascii="宋体" w:hAnsi="宋体"/>
        </w:rPr>
        <w:t>（4）测量实验箱中的直流电源：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457"/>
        <w:gridCol w:w="1704"/>
        <w:gridCol w:w="1705"/>
        <w:gridCol w:w="1705"/>
      </w:tblGrid>
      <w:tr w:rsidR="00000000" w14:paraId="24F0BDDD" w14:textId="77777777">
        <w:trPr>
          <w:jc w:val="center"/>
        </w:trPr>
        <w:tc>
          <w:tcPr>
            <w:tcW w:w="1951" w:type="dxa"/>
          </w:tcPr>
          <w:p w14:paraId="57410D92" w14:textId="2303B305" w:rsidR="004E75FF" w:rsidRDefault="004E75FF">
            <w:pPr>
              <w:spacing w:line="360" w:lineRule="auto"/>
              <w:jc w:val="center"/>
              <w:rPr>
                <w:rFonts w:hint="eastAsia"/>
              </w:rPr>
            </w:pPr>
            <w:r>
              <w:rPr>
                <w:rFonts w:hint="eastAsia"/>
              </w:rPr>
              <w:t>直流稳压电源输出</w:t>
            </w:r>
          </w:p>
        </w:tc>
        <w:tc>
          <w:tcPr>
            <w:tcW w:w="1457" w:type="dxa"/>
          </w:tcPr>
          <w:p w14:paraId="75B27466" w14:textId="226D0670" w:rsidR="004E75FF" w:rsidRDefault="004E75FF">
            <w:pPr>
              <w:spacing w:line="360" w:lineRule="auto"/>
              <w:jc w:val="center"/>
              <w:rPr>
                <w:rFonts w:hint="eastAsia"/>
              </w:rPr>
            </w:pPr>
            <w:r>
              <w:rPr>
                <w:rFonts w:hint="eastAsia"/>
              </w:rPr>
              <w:t>示波器读数</w:t>
            </w:r>
          </w:p>
        </w:tc>
        <w:tc>
          <w:tcPr>
            <w:tcW w:w="1704" w:type="dxa"/>
          </w:tcPr>
          <w:p w14:paraId="5A286F81" w14:textId="0E03754C" w:rsidR="004E75FF" w:rsidRDefault="004E75FF">
            <w:pPr>
              <w:spacing w:line="360" w:lineRule="auto"/>
              <w:jc w:val="center"/>
              <w:rPr>
                <w:rFonts w:hint="eastAsia"/>
              </w:rPr>
            </w:pPr>
            <w:r>
              <w:rPr>
                <w:rFonts w:hint="eastAsia"/>
              </w:rPr>
              <w:t>灵敏度</w:t>
            </w:r>
          </w:p>
        </w:tc>
        <w:tc>
          <w:tcPr>
            <w:tcW w:w="1705" w:type="dxa"/>
          </w:tcPr>
          <w:p w14:paraId="5C4A8AD8" w14:textId="66D941FC" w:rsidR="004E75FF" w:rsidRDefault="004E75FF">
            <w:pPr>
              <w:spacing w:line="360" w:lineRule="auto"/>
              <w:jc w:val="center"/>
              <w:rPr>
                <w:rFonts w:hint="eastAsia"/>
              </w:rPr>
            </w:pPr>
            <w:r>
              <w:rPr>
                <w:rFonts w:hint="eastAsia"/>
              </w:rPr>
              <w:t>示波器折算值</w:t>
            </w:r>
          </w:p>
        </w:tc>
        <w:tc>
          <w:tcPr>
            <w:tcW w:w="1705" w:type="dxa"/>
          </w:tcPr>
          <w:p w14:paraId="32BD5849" w14:textId="09AACC43" w:rsidR="004E75FF" w:rsidRDefault="004E75FF">
            <w:pPr>
              <w:spacing w:line="360" w:lineRule="auto"/>
              <w:jc w:val="center"/>
              <w:rPr>
                <w:rFonts w:hint="eastAsia"/>
              </w:rPr>
            </w:pPr>
            <w:r>
              <w:rPr>
                <w:rFonts w:hint="eastAsia"/>
              </w:rPr>
              <w:t>万用表读数</w:t>
            </w:r>
          </w:p>
        </w:tc>
      </w:tr>
      <w:tr w:rsidR="00000000" w14:paraId="562FB9F6" w14:textId="77777777">
        <w:trPr>
          <w:jc w:val="center"/>
        </w:trPr>
        <w:tc>
          <w:tcPr>
            <w:tcW w:w="1951" w:type="dxa"/>
          </w:tcPr>
          <w:p w14:paraId="42B09CDA" w14:textId="1BE00053" w:rsidR="004E75FF" w:rsidRDefault="004E75FF">
            <w:pPr>
              <w:spacing w:line="360" w:lineRule="auto"/>
              <w:jc w:val="center"/>
              <w:rPr>
                <w:rFonts w:hint="eastAsia"/>
              </w:rPr>
            </w:pPr>
            <w:r>
              <w:rPr>
                <w:rFonts w:hint="eastAsia"/>
              </w:rPr>
              <w:t>5V</w:t>
            </w:r>
          </w:p>
        </w:tc>
        <w:tc>
          <w:tcPr>
            <w:tcW w:w="1457" w:type="dxa"/>
          </w:tcPr>
          <w:p w14:paraId="0C7E41AC" w14:textId="10A399B6" w:rsidR="004E75FF" w:rsidRDefault="004E75FF">
            <w:pPr>
              <w:spacing w:line="360" w:lineRule="auto"/>
              <w:jc w:val="center"/>
              <w:rPr>
                <w:rFonts w:hint="eastAsia"/>
              </w:rPr>
            </w:pPr>
            <w:r>
              <w:rPr>
                <w:rFonts w:hint="eastAsia"/>
              </w:rPr>
              <w:t>1.0Div</w:t>
            </w:r>
          </w:p>
        </w:tc>
        <w:tc>
          <w:tcPr>
            <w:tcW w:w="1704" w:type="dxa"/>
          </w:tcPr>
          <w:p w14:paraId="62AA1B3B" w14:textId="79475D46" w:rsidR="004E75FF" w:rsidRDefault="004E75FF">
            <w:pPr>
              <w:spacing w:line="360" w:lineRule="auto"/>
              <w:jc w:val="center"/>
              <w:rPr>
                <w:rFonts w:hint="eastAsia"/>
              </w:rPr>
            </w:pPr>
            <w:r>
              <w:rPr>
                <w:rFonts w:hint="eastAsia"/>
              </w:rPr>
              <w:t>5.00V/Div</w:t>
            </w:r>
          </w:p>
        </w:tc>
        <w:tc>
          <w:tcPr>
            <w:tcW w:w="1705" w:type="dxa"/>
          </w:tcPr>
          <w:p w14:paraId="32E385AB" w14:textId="74DB2EB8" w:rsidR="004E75FF" w:rsidRDefault="004E75FF">
            <w:pPr>
              <w:spacing w:line="360" w:lineRule="auto"/>
              <w:jc w:val="center"/>
              <w:rPr>
                <w:rFonts w:hint="eastAsia"/>
              </w:rPr>
            </w:pPr>
            <w:r>
              <w:rPr>
                <w:rFonts w:hint="eastAsia"/>
              </w:rPr>
              <w:t>5.0V</w:t>
            </w:r>
          </w:p>
        </w:tc>
        <w:tc>
          <w:tcPr>
            <w:tcW w:w="1705" w:type="dxa"/>
          </w:tcPr>
          <w:p w14:paraId="5D8BC5CA" w14:textId="260F260D" w:rsidR="004E75FF" w:rsidRDefault="004E75FF">
            <w:pPr>
              <w:spacing w:line="360" w:lineRule="auto"/>
              <w:jc w:val="center"/>
              <w:rPr>
                <w:rFonts w:hint="eastAsia"/>
              </w:rPr>
            </w:pPr>
            <w:r>
              <w:rPr>
                <w:rFonts w:hint="eastAsia"/>
              </w:rPr>
              <w:t>4.95V</w:t>
            </w:r>
          </w:p>
        </w:tc>
      </w:tr>
    </w:tbl>
    <w:p w14:paraId="2C985EE9" w14:textId="77777777" w:rsidR="004E75FF" w:rsidRDefault="004E75FF" w:rsidP="001B298D">
      <w:pPr>
        <w:spacing w:line="360" w:lineRule="auto"/>
      </w:pPr>
    </w:p>
    <w:p w14:paraId="403DA35F" w14:textId="7F55A2D3" w:rsidR="004E75FF" w:rsidRDefault="004E75FF" w:rsidP="001B298D">
      <w:pPr>
        <w:spacing w:line="360" w:lineRule="auto"/>
      </w:pPr>
      <w:r w:rsidRPr="004E75FF">
        <w:pict w14:anchorId="1102D139">
          <v:shape id="_x0000_i1084" type="#_x0000_t75" style="width:193.15pt;height:256.9pt">
            <v:imagedata r:id="rId14" o:title="019b503f5427ce8d634e3f1f1ad26bd7"/>
          </v:shape>
        </w:pict>
      </w:r>
    </w:p>
    <w:p w14:paraId="7F421D59" w14:textId="41680D65" w:rsidR="007B364B" w:rsidRDefault="007B364B" w:rsidP="001B298D">
      <w:pPr>
        <w:spacing w:line="360" w:lineRule="auto"/>
        <w:rPr>
          <w:rFonts w:ascii="宋体" w:hAnsi="宋体"/>
        </w:rPr>
      </w:pPr>
      <w:r w:rsidRPr="007C5046">
        <w:rPr>
          <w:rFonts w:ascii="宋体" w:hAnsi="宋体"/>
        </w:rPr>
        <w:lastRenderedPageBreak/>
        <w:t>（5）用万用表测量二极管单向导通特性：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7"/>
        <w:gridCol w:w="4285"/>
      </w:tblGrid>
      <w:tr w:rsidR="00921F78" w14:paraId="6A03A573" w14:textId="77777777">
        <w:tc>
          <w:tcPr>
            <w:tcW w:w="4261" w:type="dxa"/>
          </w:tcPr>
          <w:p w14:paraId="0700EAD7" w14:textId="4E54DAEF" w:rsidR="00921F78" w:rsidRDefault="00921F78">
            <w:pPr>
              <w:spacing w:line="360" w:lineRule="auto"/>
              <w:rPr>
                <w:rFonts w:hint="eastAsia"/>
              </w:rPr>
            </w:pPr>
            <w:r w:rsidRPr="00921F78">
              <w:pict w14:anchorId="4308DDA4">
                <v:shape id="_x0000_i1094" type="#_x0000_t75" style="width:202.9pt;height:270.75pt">
                  <v:imagedata r:id="rId15" o:title="b2ff776789564eb99f8bc5858e6fb6fd"/>
                </v:shape>
              </w:pict>
            </w:r>
          </w:p>
        </w:tc>
        <w:tc>
          <w:tcPr>
            <w:tcW w:w="4261" w:type="dxa"/>
          </w:tcPr>
          <w:p w14:paraId="493DFC44" w14:textId="7C749524" w:rsidR="00921F78" w:rsidRDefault="00921F78">
            <w:pPr>
              <w:spacing w:line="360" w:lineRule="auto"/>
              <w:rPr>
                <w:rFonts w:hint="eastAsia"/>
              </w:rPr>
            </w:pPr>
            <w:r w:rsidRPr="00921F78">
              <w:pict w14:anchorId="1FAC3E46">
                <v:shape id="_x0000_i1100" type="#_x0000_t75" style="width:205.5pt;height:274.15pt">
                  <v:imagedata r:id="rId16" o:title="4612756fe17b534e497e888201fc1b2f"/>
                </v:shape>
              </w:pict>
            </w:r>
          </w:p>
        </w:tc>
      </w:tr>
    </w:tbl>
    <w:p w14:paraId="7AF37498" w14:textId="60AEBDA3" w:rsidR="007B364B" w:rsidRDefault="00921F78" w:rsidP="001B298D">
      <w:pPr>
        <w:spacing w:line="360" w:lineRule="auto"/>
      </w:pPr>
      <w:r>
        <w:rPr>
          <w:rFonts w:hint="eastAsia"/>
        </w:rPr>
        <w:t>左图电表示数为</w:t>
      </w:r>
      <w:r>
        <w:rPr>
          <w:rFonts w:hint="eastAsia"/>
        </w:rPr>
        <w:t>0.605</w:t>
      </w:r>
      <w:r>
        <w:rPr>
          <w:rFonts w:hint="eastAsia"/>
        </w:rPr>
        <w:t>，说明二极管正向导通；右图说明二极管反向截止，电阻为无穷大。</w:t>
      </w:r>
    </w:p>
    <w:p w14:paraId="2A9E1747" w14:textId="77777777" w:rsidR="00A25770" w:rsidRPr="001B298D" w:rsidRDefault="00A25770" w:rsidP="001B298D">
      <w:pPr>
        <w:spacing w:line="360" w:lineRule="auto"/>
        <w:rPr>
          <w:rFonts w:hint="eastAsia"/>
        </w:rPr>
      </w:pPr>
    </w:p>
    <w:p w14:paraId="53AEAF76" w14:textId="42F8C0D8" w:rsidR="001A3A8C" w:rsidRDefault="00000000" w:rsidP="001B298D">
      <w:pPr>
        <w:spacing w:line="360" w:lineRule="auto"/>
        <w:rPr>
          <w:rFonts w:ascii="Times New Roman"/>
          <w:sz w:val="36"/>
          <w:szCs w:val="36"/>
        </w:rPr>
      </w:pPr>
      <w:r>
        <w:rPr>
          <w:rFonts w:ascii="Times New Roman" w:hint="eastAsia"/>
          <w:sz w:val="36"/>
          <w:szCs w:val="36"/>
        </w:rPr>
        <w:t>三、讨论、心得</w:t>
      </w:r>
    </w:p>
    <w:p w14:paraId="3AC3D52D" w14:textId="488C82D0" w:rsidR="0049099A" w:rsidRPr="00DA181B" w:rsidRDefault="00921F78" w:rsidP="00DA181B">
      <w:pPr>
        <w:spacing w:line="360" w:lineRule="auto"/>
        <w:rPr>
          <w:rFonts w:ascii="Times New Roman" w:hint="eastAsia"/>
        </w:rPr>
      </w:pPr>
      <w:r>
        <w:rPr>
          <w:rFonts w:ascii="Times New Roman" w:hint="eastAsia"/>
        </w:rPr>
        <w:t>第一次做实验没什么经验，一开始对实验仪器心存敬畏不敢上手，导致手忙脚乱。后面才比较放得开去操作实验仪器，才发现这些仪器尽管看着高深莫测，实则尽在掌控之中。也多亏</w:t>
      </w:r>
      <w:r>
        <w:rPr>
          <w:rFonts w:ascii="Times New Roman" w:hint="eastAsia"/>
        </w:rPr>
        <w:t>partner</w:t>
      </w:r>
      <w:r>
        <w:rPr>
          <w:rFonts w:ascii="Times New Roman" w:hint="eastAsia"/>
        </w:rPr>
        <w:t>的帮助，到后面对这些仪器的使用方法比较熟练，对实验相关内容也有了一定理解。这次实验数据还是很准确的，能基本符合预期结果，希望以后也都能这么顺利！</w:t>
      </w:r>
    </w:p>
    <w:sectPr w:rsidR="0049099A" w:rsidRPr="00DA181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02B18" w14:textId="77777777" w:rsidR="007B4B22" w:rsidRDefault="007B4B22" w:rsidP="009A2B21">
      <w:r>
        <w:separator/>
      </w:r>
    </w:p>
  </w:endnote>
  <w:endnote w:type="continuationSeparator" w:id="0">
    <w:p w14:paraId="149FEE1F" w14:textId="77777777" w:rsidR="007B4B22" w:rsidRDefault="007B4B22" w:rsidP="009A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AA99A" w14:textId="77777777" w:rsidR="007B4B22" w:rsidRDefault="007B4B22" w:rsidP="009A2B21">
      <w:r>
        <w:separator/>
      </w:r>
    </w:p>
  </w:footnote>
  <w:footnote w:type="continuationSeparator" w:id="0">
    <w:p w14:paraId="4557F06F" w14:textId="77777777" w:rsidR="007B4B22" w:rsidRDefault="007B4B22" w:rsidP="009A2B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0CDC"/>
    <w:rsid w:val="00053326"/>
    <w:rsid w:val="000D16B6"/>
    <w:rsid w:val="00194170"/>
    <w:rsid w:val="001A3A8C"/>
    <w:rsid w:val="001B298D"/>
    <w:rsid w:val="002B3234"/>
    <w:rsid w:val="00316B40"/>
    <w:rsid w:val="00390358"/>
    <w:rsid w:val="00423201"/>
    <w:rsid w:val="0049099A"/>
    <w:rsid w:val="004E75FF"/>
    <w:rsid w:val="004F6F67"/>
    <w:rsid w:val="00543599"/>
    <w:rsid w:val="00694281"/>
    <w:rsid w:val="007B364B"/>
    <w:rsid w:val="007B4B22"/>
    <w:rsid w:val="00801530"/>
    <w:rsid w:val="00921F78"/>
    <w:rsid w:val="00940C82"/>
    <w:rsid w:val="009724C6"/>
    <w:rsid w:val="009A2B21"/>
    <w:rsid w:val="00A1398B"/>
    <w:rsid w:val="00A2032D"/>
    <w:rsid w:val="00A2503B"/>
    <w:rsid w:val="00A25770"/>
    <w:rsid w:val="00A908C7"/>
    <w:rsid w:val="00A96181"/>
    <w:rsid w:val="00BE48D1"/>
    <w:rsid w:val="00CC7202"/>
    <w:rsid w:val="00D62C8E"/>
    <w:rsid w:val="00DA181B"/>
    <w:rsid w:val="00EA450D"/>
    <w:rsid w:val="00EC6013"/>
    <w:rsid w:val="00F10CDC"/>
    <w:rsid w:val="00F553E1"/>
    <w:rsid w:val="040F4B9F"/>
    <w:rsid w:val="05E65235"/>
    <w:rsid w:val="05E7754A"/>
    <w:rsid w:val="065C1945"/>
    <w:rsid w:val="06AD3A0F"/>
    <w:rsid w:val="0DBD2058"/>
    <w:rsid w:val="0E1474F8"/>
    <w:rsid w:val="0FE754BB"/>
    <w:rsid w:val="19325323"/>
    <w:rsid w:val="258B13D8"/>
    <w:rsid w:val="26E81C7B"/>
    <w:rsid w:val="31893C78"/>
    <w:rsid w:val="35566F2A"/>
    <w:rsid w:val="37CC5713"/>
    <w:rsid w:val="3BA751C3"/>
    <w:rsid w:val="3C983DE9"/>
    <w:rsid w:val="3C9D4380"/>
    <w:rsid w:val="41385F2E"/>
    <w:rsid w:val="41D57650"/>
    <w:rsid w:val="42BE7396"/>
    <w:rsid w:val="44502233"/>
    <w:rsid w:val="4BE00399"/>
    <w:rsid w:val="4F7777CD"/>
    <w:rsid w:val="52F873F0"/>
    <w:rsid w:val="577C55A6"/>
    <w:rsid w:val="57D82022"/>
    <w:rsid w:val="61A955F7"/>
    <w:rsid w:val="63713867"/>
    <w:rsid w:val="65CB7CE1"/>
    <w:rsid w:val="6D9534EB"/>
    <w:rsid w:val="6E7227F9"/>
    <w:rsid w:val="6F896EEF"/>
    <w:rsid w:val="741C18E5"/>
    <w:rsid w:val="75C91DAD"/>
    <w:rsid w:val="7A5C7657"/>
    <w:rsid w:val="7E784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F6CC9"/>
  <w15:chartTrackingRefBased/>
  <w15:docId w15:val="{51F64161-0517-4118-9005-2031797E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styleId="a5">
    <w:name w:val="Hyperlink"/>
    <w:rPr>
      <w:color w:val="0000FF"/>
      <w:u w:val="single"/>
    </w:rPr>
  </w:style>
  <w:style w:type="character" w:customStyle="1" w:styleId="a6">
    <w:name w:val="页眉 字符"/>
    <w:link w:val="a7"/>
    <w:rPr>
      <w:kern w:val="2"/>
      <w:sz w:val="18"/>
      <w:szCs w:val="18"/>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rPr>
  </w:style>
  <w:style w:type="paragraph" w:styleId="a4">
    <w:name w:val="footer"/>
    <w:basedOn w:val="a"/>
    <w:link w:val="a3"/>
    <w:pPr>
      <w:tabs>
        <w:tab w:val="center" w:pos="4153"/>
        <w:tab w:val="right" w:pos="8306"/>
      </w:tabs>
      <w:snapToGrid w:val="0"/>
      <w:jc w:val="left"/>
    </w:pPr>
    <w:rPr>
      <w:sz w:val="18"/>
      <w:szCs w:val="18"/>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931</Words>
  <Characters>1099</Characters>
  <Application>Microsoft Office Word</Application>
  <DocSecurity>0</DocSecurity>
  <Lines>91</Lines>
  <Paragraphs>96</Paragraphs>
  <ScaleCrop>false</ScaleCrop>
  <Company>zju</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wzh</dc:creator>
  <cp:keywords/>
  <cp:lastModifiedBy>传宇 王</cp:lastModifiedBy>
  <cp:revision>15</cp:revision>
  <dcterms:created xsi:type="dcterms:W3CDTF">2026-03-12T08:18:00Z</dcterms:created>
  <dcterms:modified xsi:type="dcterms:W3CDTF">2026-03-12T10:21:00Z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