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8E7" w:rsidRPr="007418E7" w:rsidRDefault="00214B7C">
      <w:pPr>
        <w:rPr>
          <w:b/>
          <w:sz w:val="32"/>
          <w:szCs w:val="32"/>
        </w:rPr>
      </w:pPr>
      <w:r>
        <w:rPr>
          <w:b/>
          <w:sz w:val="32"/>
          <w:szCs w:val="32"/>
        </w:rPr>
        <w:t>CE</w:t>
      </w:r>
      <w:r w:rsidR="007418E7" w:rsidRPr="007418E7">
        <w:rPr>
          <w:b/>
          <w:sz w:val="32"/>
          <w:szCs w:val="32"/>
        </w:rPr>
        <w:t xml:space="preserve"> Tour Application Online Process</w:t>
      </w:r>
    </w:p>
    <w:p w:rsidR="007418E7" w:rsidRDefault="007418E7">
      <w:r>
        <w:t xml:space="preserve">To fill out Cultural Exploration Tour application, </w:t>
      </w:r>
      <w:r w:rsidR="007F59F9">
        <w:t>go to</w:t>
      </w:r>
      <w:r>
        <w:t xml:space="preserve"> CE site </w:t>
      </w:r>
      <w:hyperlink r:id="rId6" w:history="1">
        <w:r w:rsidR="007D72C8" w:rsidRPr="006B02D8">
          <w:rPr>
            <w:rStyle w:val="Hyperlink"/>
          </w:rPr>
          <w:t>http://www.culturalexploration.org</w:t>
        </w:r>
      </w:hyperlink>
      <w:r>
        <w:t xml:space="preserve">, </w:t>
      </w:r>
      <w:r w:rsidR="008707E7">
        <w:t>hover over the</w:t>
      </w:r>
      <w:r>
        <w:t xml:space="preserve"> </w:t>
      </w:r>
      <w:r>
        <w:rPr>
          <w:i/>
        </w:rPr>
        <w:t>Cultural Exploration Tour</w:t>
      </w:r>
      <w:r w:rsidR="003E21FF">
        <w:t xml:space="preserve"> menu </w:t>
      </w:r>
      <w:r>
        <w:t>and then</w:t>
      </w:r>
      <w:r w:rsidR="008707E7">
        <w:t xml:space="preserve"> select</w:t>
      </w:r>
      <w:r>
        <w:t xml:space="preserve"> </w:t>
      </w:r>
      <w:r w:rsidR="007D72C8">
        <w:rPr>
          <w:i/>
        </w:rPr>
        <w:t>Tour A</w:t>
      </w:r>
      <w:r>
        <w:rPr>
          <w:i/>
        </w:rPr>
        <w:t>pplication</w:t>
      </w:r>
      <w:r>
        <w:t>.</w:t>
      </w:r>
      <w:r w:rsidR="007D72C8">
        <w:rPr>
          <w:noProof/>
        </w:rPr>
        <w:drawing>
          <wp:inline distT="0" distB="0" distL="0" distR="0">
            <wp:extent cx="5939790" cy="278320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A4B" w:rsidRDefault="00672A4B">
      <w:r>
        <w:t xml:space="preserve">The application form consists of </w:t>
      </w:r>
      <w:r w:rsidR="00C813F3">
        <w:t xml:space="preserve">4 </w:t>
      </w:r>
      <w:r>
        <w:t>connected sections tha</w:t>
      </w:r>
      <w:r w:rsidR="00C813F3">
        <w:t xml:space="preserve">t can be browsed back and forth. Input field that has a red </w:t>
      </w:r>
      <w:proofErr w:type="gramStart"/>
      <w:r w:rsidR="00C813F3">
        <w:t>asterisk  is</w:t>
      </w:r>
      <w:proofErr w:type="gramEnd"/>
      <w:r w:rsidR="00C813F3">
        <w:t xml:space="preserve"> a required field.</w:t>
      </w:r>
    </w:p>
    <w:p w:rsidR="00672A4B" w:rsidRDefault="00672A4B" w:rsidP="00672A4B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Personal Information section</w:t>
      </w:r>
      <w:r w:rsidR="00C813F3">
        <w:rPr>
          <w:color w:val="000000" w:themeColor="text1"/>
        </w:rPr>
        <w:t xml:space="preserve"> </w:t>
      </w:r>
    </w:p>
    <w:p w:rsidR="00672A4B" w:rsidRDefault="00672A4B" w:rsidP="00672A4B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8B3B4D5" wp14:editId="512D36A1">
            <wp:extent cx="4659464" cy="3623863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380" cy="362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A4B" w:rsidRDefault="00672A4B" w:rsidP="00672A4B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lastRenderedPageBreak/>
        <w:t>Reference section</w:t>
      </w:r>
    </w:p>
    <w:p w:rsidR="00672A4B" w:rsidRDefault="00672A4B" w:rsidP="00672A4B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07819" cy="50128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681" cy="501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D75" w:rsidRDefault="00746D7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746D75" w:rsidRDefault="00672A4B" w:rsidP="00746D75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lastRenderedPageBreak/>
        <w:t>Questionnaire section</w:t>
      </w:r>
    </w:p>
    <w:p w:rsidR="00746D75" w:rsidRDefault="00F96D86" w:rsidP="00746D75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790" cy="589216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3F3" w:rsidRDefault="00C813F3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C813F3" w:rsidRDefault="00C813F3" w:rsidP="00C813F3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lastRenderedPageBreak/>
        <w:t>File Attachment Section – resume, sample lesson plan, optional support files in PDF format, and additional comments the user might want to share.</w:t>
      </w:r>
    </w:p>
    <w:p w:rsidR="00C813F3" w:rsidRDefault="00C813F3" w:rsidP="00C813F3">
      <w:pPr>
        <w:pStyle w:val="ListParagraph"/>
        <w:rPr>
          <w:color w:val="000000" w:themeColor="text1"/>
        </w:rPr>
      </w:pPr>
    </w:p>
    <w:p w:rsidR="00C813F3" w:rsidRDefault="00C813F3" w:rsidP="00C813F3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39790" cy="55499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3F3" w:rsidRDefault="00C813F3" w:rsidP="00C813F3">
      <w:pPr>
        <w:pStyle w:val="ListParagraph"/>
        <w:rPr>
          <w:color w:val="000000" w:themeColor="text1"/>
        </w:rPr>
      </w:pPr>
    </w:p>
    <w:p w:rsidR="00C813F3" w:rsidRDefault="00C813F3" w:rsidP="00C813F3">
      <w:pPr>
        <w:pStyle w:val="ListParagraph"/>
        <w:rPr>
          <w:color w:val="000000" w:themeColor="text1"/>
        </w:rPr>
      </w:pPr>
    </w:p>
    <w:p w:rsidR="003D6385" w:rsidRPr="003D6385" w:rsidRDefault="00746D75" w:rsidP="00746D75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Once the applicant fills out the form, the data is saved to a file with the following filename format: </w:t>
      </w:r>
      <w:r w:rsidRPr="00746D75">
        <w:rPr>
          <w:b/>
          <w:i/>
          <w:color w:val="000000" w:themeColor="text1"/>
        </w:rPr>
        <w:t>firstname_lastname_school_grade_year.xml</w:t>
      </w:r>
      <w:r w:rsidR="00236963">
        <w:rPr>
          <w:color w:val="000000" w:themeColor="text1"/>
        </w:rPr>
        <w:t xml:space="preserve">, </w:t>
      </w:r>
      <w:r w:rsidR="00236963" w:rsidRPr="00746D75">
        <w:rPr>
          <w:b/>
          <w:i/>
          <w:color w:val="000000" w:themeColor="text1"/>
        </w:rPr>
        <w:t>firstnam</w:t>
      </w:r>
      <w:r w:rsidR="00236963">
        <w:rPr>
          <w:b/>
          <w:i/>
          <w:color w:val="000000" w:themeColor="text1"/>
        </w:rPr>
        <w:t xml:space="preserve">e_lastname_school_grade_year_resume.pdf, </w:t>
      </w:r>
      <w:r w:rsidR="00236963" w:rsidRPr="00746D75">
        <w:rPr>
          <w:b/>
          <w:i/>
          <w:color w:val="000000" w:themeColor="text1"/>
        </w:rPr>
        <w:t>firstnam</w:t>
      </w:r>
      <w:r w:rsidR="00236963">
        <w:rPr>
          <w:b/>
          <w:i/>
          <w:color w:val="000000" w:themeColor="text1"/>
        </w:rPr>
        <w:t xml:space="preserve">e_lastname_school_grade_year_lessonPlan.pdf, </w:t>
      </w:r>
      <w:r w:rsidR="00236963" w:rsidRPr="00746D75">
        <w:rPr>
          <w:b/>
          <w:i/>
          <w:color w:val="000000" w:themeColor="text1"/>
        </w:rPr>
        <w:t>firstnam</w:t>
      </w:r>
      <w:r w:rsidR="00236963">
        <w:rPr>
          <w:b/>
          <w:i/>
          <w:color w:val="000000" w:themeColor="text1"/>
        </w:rPr>
        <w:t xml:space="preserve">e_lastname_school_grade_year_userFile1.pdf (optional), </w:t>
      </w:r>
      <w:r w:rsidR="00C46B75" w:rsidRPr="00C46B75">
        <w:rPr>
          <w:color w:val="000000" w:themeColor="text1"/>
        </w:rPr>
        <w:t xml:space="preserve">and </w:t>
      </w:r>
      <w:r w:rsidR="00236963" w:rsidRPr="00746D75">
        <w:rPr>
          <w:b/>
          <w:i/>
          <w:color w:val="000000" w:themeColor="text1"/>
        </w:rPr>
        <w:t>firstnam</w:t>
      </w:r>
      <w:r w:rsidR="00236963">
        <w:rPr>
          <w:b/>
          <w:i/>
          <w:color w:val="000000" w:themeColor="text1"/>
        </w:rPr>
        <w:t>e_lastname_school_grade_year_userFile2.pdf (optional)</w:t>
      </w:r>
      <w:r w:rsidR="00C46B75">
        <w:rPr>
          <w:b/>
          <w:i/>
          <w:color w:val="000000" w:themeColor="text1"/>
        </w:rPr>
        <w:t>.</w:t>
      </w:r>
      <w:r w:rsidR="00236963">
        <w:rPr>
          <w:b/>
          <w:i/>
          <w:color w:val="000000" w:themeColor="text1"/>
        </w:rPr>
        <w:t xml:space="preserve"> </w:t>
      </w:r>
    </w:p>
    <w:p w:rsidR="00746D75" w:rsidRPr="00746D75" w:rsidRDefault="00746D75" w:rsidP="003D6385">
      <w:pPr>
        <w:pStyle w:val="ListParagraph"/>
        <w:rPr>
          <w:color w:val="000000" w:themeColor="text1"/>
        </w:rPr>
      </w:pPr>
      <w:r>
        <w:rPr>
          <w:color w:val="000000" w:themeColor="text1"/>
        </w:rPr>
        <w:t>These application files can be processed online as described in the following section.</w:t>
      </w:r>
    </w:p>
    <w:p w:rsidR="007418E7" w:rsidRDefault="007418E7">
      <w:r>
        <w:br w:type="page"/>
      </w:r>
    </w:p>
    <w:p w:rsidR="00746D75" w:rsidRDefault="00E947F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Online Process for</w:t>
      </w:r>
      <w:r w:rsidR="00746D75" w:rsidRPr="00746D75">
        <w:rPr>
          <w:b/>
          <w:sz w:val="28"/>
          <w:szCs w:val="28"/>
        </w:rPr>
        <w:t xml:space="preserve"> Cultural Exploration Tour Applications</w:t>
      </w:r>
    </w:p>
    <w:p w:rsidR="004104A6" w:rsidRPr="00746D75" w:rsidRDefault="004104A6">
      <w:pPr>
        <w:rPr>
          <w:b/>
          <w:sz w:val="28"/>
          <w:szCs w:val="28"/>
        </w:rPr>
      </w:pPr>
      <w:r>
        <w:t xml:space="preserve">To </w:t>
      </w:r>
      <w:r w:rsidR="000F1540">
        <w:t>Process</w:t>
      </w:r>
      <w:r>
        <w:t xml:space="preserve"> </w:t>
      </w:r>
      <w:r w:rsidR="007418E7">
        <w:t>Cultural Exploration Tour applications</w:t>
      </w:r>
      <w:r>
        <w:t xml:space="preserve">, login to the CE site </w:t>
      </w:r>
      <w:hyperlink r:id="rId12" w:history="1">
        <w:r w:rsidR="0057376F" w:rsidRPr="006B02D8">
          <w:rPr>
            <w:rStyle w:val="Hyperlink"/>
          </w:rPr>
          <w:t>http://www.culturalexploration.org</w:t>
        </w:r>
      </w:hyperlink>
      <w:r>
        <w:t xml:space="preserve">. If you save your login information offered by the browser, you don’t </w:t>
      </w:r>
      <w:r w:rsidR="00C954C6">
        <w:t>need to type in again next time you login.</w:t>
      </w:r>
    </w:p>
    <w:p w:rsidR="00C06551" w:rsidRDefault="0057376F">
      <w:r>
        <w:rPr>
          <w:noProof/>
        </w:rPr>
        <w:drawing>
          <wp:inline distT="0" distB="0" distL="0" distR="0">
            <wp:extent cx="5939790" cy="3466465"/>
            <wp:effectExtent l="0" t="0" r="381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4A6" w:rsidRDefault="004104A6">
      <w:r>
        <w:rPr>
          <w:noProof/>
        </w:rPr>
        <w:drawing>
          <wp:inline distT="0" distB="0" distL="0" distR="0">
            <wp:extent cx="5931535" cy="3204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4A6" w:rsidRDefault="004104A6"/>
    <w:p w:rsidR="004104A6" w:rsidRDefault="004104A6">
      <w:r>
        <w:t xml:space="preserve">Once logged in, </w:t>
      </w:r>
      <w:r w:rsidR="008707E7">
        <w:t>hover over</w:t>
      </w:r>
      <w:r>
        <w:t xml:space="preserve"> the </w:t>
      </w:r>
      <w:r w:rsidRPr="004104A6">
        <w:rPr>
          <w:i/>
        </w:rPr>
        <w:t>Admin</w:t>
      </w:r>
      <w:r>
        <w:t xml:space="preserve"> menu and</w:t>
      </w:r>
      <w:r w:rsidR="008707E7">
        <w:t xml:space="preserve"> select</w:t>
      </w:r>
      <w:r>
        <w:t xml:space="preserve"> </w:t>
      </w:r>
      <w:r w:rsidRPr="004104A6">
        <w:rPr>
          <w:i/>
        </w:rPr>
        <w:t>Review Applications</w:t>
      </w:r>
      <w:r>
        <w:t xml:space="preserve"> submenu.</w:t>
      </w:r>
    </w:p>
    <w:p w:rsidR="004104A6" w:rsidRDefault="0057376F">
      <w:r>
        <w:rPr>
          <w:noProof/>
        </w:rPr>
        <w:drawing>
          <wp:inline distT="0" distB="0" distL="0" distR="0">
            <wp:extent cx="5933440" cy="46621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2A7" w:rsidRDefault="00C442A7"/>
    <w:p w:rsidR="00C442A7" w:rsidRDefault="00C442A7">
      <w:r>
        <w:t xml:space="preserve">This submenu brings up the </w:t>
      </w:r>
      <w:r w:rsidRPr="00C442A7">
        <w:rPr>
          <w:b/>
          <w:u w:val="single"/>
        </w:rPr>
        <w:t>online tour application process page</w:t>
      </w:r>
      <w:r>
        <w:t>.</w:t>
      </w:r>
      <w:r>
        <w:br w:type="page"/>
      </w:r>
    </w:p>
    <w:p w:rsidR="00163211" w:rsidRDefault="00163211">
      <w:r>
        <w:rPr>
          <w:noProof/>
        </w:rPr>
        <w:lastRenderedPageBreak/>
        <w:drawing>
          <wp:inline distT="0" distB="0" distL="0" distR="0" wp14:anchorId="6BAC66F5" wp14:editId="4FF6B685">
            <wp:extent cx="5934075" cy="43719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301" w:rsidRDefault="00C442A7">
      <w:r>
        <w:t>The</w:t>
      </w:r>
      <w:r w:rsidR="00783301">
        <w:t xml:space="preserve"> </w:t>
      </w:r>
      <w:r w:rsidR="00783301" w:rsidRPr="00C442A7">
        <w:rPr>
          <w:b/>
        </w:rPr>
        <w:t>online tour application process page</w:t>
      </w:r>
      <w:r>
        <w:t xml:space="preserve"> provides functionality </w:t>
      </w:r>
      <w:r w:rsidR="00163211">
        <w:t>for</w:t>
      </w:r>
      <w:r>
        <w:t xml:space="preserve"> process</w:t>
      </w:r>
      <w:r w:rsidR="00163211">
        <w:t>ing</w:t>
      </w:r>
      <w:r>
        <w:t xml:space="preserve"> online tour application</w:t>
      </w:r>
      <w:r w:rsidR="00163211">
        <w:t>.</w:t>
      </w:r>
      <w:r>
        <w:t xml:space="preserve"> </w:t>
      </w:r>
      <w:r w:rsidR="00163211">
        <w:t>The functionality includes the</w:t>
      </w:r>
      <w:r>
        <w:t xml:space="preserve"> following features (</w:t>
      </w:r>
      <w:r w:rsidR="00163211">
        <w:t xml:space="preserve">red # refers </w:t>
      </w:r>
      <w:r>
        <w:t>to the screen shots below):</w:t>
      </w:r>
    </w:p>
    <w:p w:rsidR="00C442A7" w:rsidRDefault="00C442A7" w:rsidP="00C442A7">
      <w:pPr>
        <w:pStyle w:val="ListParagraph"/>
        <w:numPr>
          <w:ilvl w:val="0"/>
          <w:numId w:val="8"/>
        </w:numPr>
      </w:pPr>
      <w:r>
        <w:t>Visual icon cue to indicate the status of each application (</w:t>
      </w:r>
      <w:r>
        <w:rPr>
          <w:color w:val="FF0000"/>
        </w:rPr>
        <w:t>4</w:t>
      </w:r>
      <w:r>
        <w:t>)</w:t>
      </w:r>
    </w:p>
    <w:p w:rsidR="00163211" w:rsidRDefault="00163211" w:rsidP="00163211">
      <w:pPr>
        <w:pStyle w:val="ListParagraph"/>
        <w:numPr>
          <w:ilvl w:val="1"/>
          <w:numId w:val="8"/>
        </w:numPr>
      </w:pPr>
      <w:r>
        <w:t xml:space="preserve">The </w:t>
      </w:r>
      <w:r>
        <w:rPr>
          <w:i/>
        </w:rPr>
        <w:t>paper</w:t>
      </w:r>
      <w:r>
        <w:t xml:space="preserve"> icon </w:t>
      </w:r>
      <w:r>
        <w:rPr>
          <w:noProof/>
        </w:rPr>
        <w:drawing>
          <wp:inline distT="0" distB="0" distL="0" distR="0" wp14:anchorId="330C1ECF" wp14:editId="7306CB68">
            <wp:extent cx="171450" cy="171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indicates that the applicant is applying for the tour.</w:t>
      </w:r>
    </w:p>
    <w:p w:rsidR="00163211" w:rsidRDefault="00163211" w:rsidP="00163211">
      <w:pPr>
        <w:pStyle w:val="ListParagraph"/>
        <w:numPr>
          <w:ilvl w:val="1"/>
          <w:numId w:val="8"/>
        </w:numPr>
      </w:pPr>
      <w:r>
        <w:t xml:space="preserve">The </w:t>
      </w:r>
      <w:r>
        <w:rPr>
          <w:i/>
        </w:rPr>
        <w:t>check</w:t>
      </w:r>
      <w:r>
        <w:t xml:space="preserve"> icon </w:t>
      </w:r>
      <w:r>
        <w:rPr>
          <w:noProof/>
        </w:rPr>
        <w:drawing>
          <wp:inline distT="0" distB="0" distL="0" distR="0" wp14:anchorId="7774CC81" wp14:editId="56D665E6">
            <wp:extent cx="180975" cy="1809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indicates that the applicant is granted for an interview for the tour.</w:t>
      </w:r>
    </w:p>
    <w:p w:rsidR="00163211" w:rsidRDefault="00163211" w:rsidP="00163211">
      <w:pPr>
        <w:pStyle w:val="ListParagraph"/>
        <w:numPr>
          <w:ilvl w:val="1"/>
          <w:numId w:val="8"/>
        </w:numPr>
      </w:pPr>
      <w:r>
        <w:t xml:space="preserve">The </w:t>
      </w:r>
      <w:proofErr w:type="spellStart"/>
      <w:r>
        <w:rPr>
          <w:i/>
        </w:rPr>
        <w:t>thumbup</w:t>
      </w:r>
      <w:proofErr w:type="spellEnd"/>
      <w:r>
        <w:t xml:space="preserve"> icon </w:t>
      </w:r>
      <w:r>
        <w:rPr>
          <w:noProof/>
        </w:rPr>
        <w:drawing>
          <wp:inline distT="0" distB="0" distL="0" distR="0" wp14:anchorId="5765FE41" wp14:editId="7ED7DEA6">
            <wp:extent cx="180975" cy="1809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up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indicates that the applicant has been awarded for the tour.</w:t>
      </w:r>
    </w:p>
    <w:p w:rsidR="00163211" w:rsidRDefault="00163211" w:rsidP="00163211">
      <w:pPr>
        <w:pStyle w:val="ListParagraph"/>
        <w:numPr>
          <w:ilvl w:val="1"/>
          <w:numId w:val="8"/>
        </w:numPr>
      </w:pPr>
      <w:r>
        <w:t xml:space="preserve">The </w:t>
      </w:r>
      <w:proofErr w:type="spellStart"/>
      <w:r>
        <w:rPr>
          <w:i/>
        </w:rPr>
        <w:t>thumbdown</w:t>
      </w:r>
      <w:proofErr w:type="spellEnd"/>
      <w:r>
        <w:t xml:space="preserve"> icon </w:t>
      </w:r>
      <w:r>
        <w:rPr>
          <w:noProof/>
        </w:rPr>
        <w:drawing>
          <wp:inline distT="0" distB="0" distL="0" distR="0" wp14:anchorId="2DC2AF5B" wp14:editId="20CDF1DB">
            <wp:extent cx="180975" cy="1809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dow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indicates that the applicant has been rejected for the tour.</w:t>
      </w:r>
    </w:p>
    <w:p w:rsidR="00163211" w:rsidRDefault="00163211" w:rsidP="00163211">
      <w:pPr>
        <w:pStyle w:val="ListParagraph"/>
        <w:numPr>
          <w:ilvl w:val="1"/>
          <w:numId w:val="8"/>
        </w:numPr>
      </w:pPr>
      <w:r>
        <w:t xml:space="preserve">The </w:t>
      </w:r>
      <w:r>
        <w:rPr>
          <w:i/>
        </w:rPr>
        <w:t>pencil</w:t>
      </w:r>
      <w:r>
        <w:t xml:space="preserve"> icon </w:t>
      </w:r>
      <w:r>
        <w:rPr>
          <w:noProof/>
        </w:rPr>
        <w:drawing>
          <wp:inline distT="0" distB="0" distL="0" distR="0" wp14:anchorId="57A9F84D" wp14:editId="2EA799C9">
            <wp:extent cx="171450" cy="171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ify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indicates that the applicant is under review process for the tour</w:t>
      </w:r>
      <w:r w:rsidR="002B09DE">
        <w:t>.</w:t>
      </w:r>
    </w:p>
    <w:p w:rsidR="00C442A7" w:rsidRDefault="00C442A7" w:rsidP="00C442A7">
      <w:pPr>
        <w:pStyle w:val="ListParagraph"/>
        <w:numPr>
          <w:ilvl w:val="0"/>
          <w:numId w:val="8"/>
        </w:numPr>
      </w:pPr>
      <w:r>
        <w:t>Searc</w:t>
      </w:r>
      <w:r w:rsidR="00DA6227">
        <w:t xml:space="preserve">h by application </w:t>
      </w:r>
      <w:bookmarkStart w:id="0" w:name="_GoBack"/>
      <w:bookmarkEnd w:id="0"/>
      <w:r>
        <w:t>(</w:t>
      </w:r>
      <w:r>
        <w:rPr>
          <w:color w:val="FF0000"/>
        </w:rPr>
        <w:t>1</w:t>
      </w:r>
      <w:r>
        <w:t>)</w:t>
      </w:r>
    </w:p>
    <w:p w:rsidR="00163211" w:rsidRDefault="00163211" w:rsidP="00163211">
      <w:pPr>
        <w:pStyle w:val="ListParagraph"/>
      </w:pPr>
      <w:r>
        <w:t>Search available by school district or application status.</w:t>
      </w:r>
    </w:p>
    <w:p w:rsidR="00C442A7" w:rsidRDefault="00C442A7" w:rsidP="00C442A7">
      <w:pPr>
        <w:pStyle w:val="ListParagraph"/>
        <w:numPr>
          <w:ilvl w:val="0"/>
          <w:numId w:val="8"/>
        </w:numPr>
      </w:pPr>
      <w:r>
        <w:t xml:space="preserve">Export </w:t>
      </w:r>
      <w:r w:rsidR="00163211">
        <w:t xml:space="preserve">application </w:t>
      </w:r>
      <w:r>
        <w:t>to Excel file (</w:t>
      </w:r>
      <w:r w:rsidRPr="00C442A7">
        <w:rPr>
          <w:color w:val="FF0000"/>
        </w:rPr>
        <w:t>2</w:t>
      </w:r>
      <w:r>
        <w:t>)</w:t>
      </w:r>
    </w:p>
    <w:p w:rsidR="00163211" w:rsidRDefault="00163211" w:rsidP="00163211">
      <w:pPr>
        <w:pStyle w:val="ListParagraph"/>
      </w:pPr>
      <w:r>
        <w:t>The exported Excel file format matches those used in 2013, including reviewer’s scores and statistics.</w:t>
      </w:r>
    </w:p>
    <w:p w:rsidR="00C442A7" w:rsidRDefault="00C442A7" w:rsidP="00C442A7">
      <w:pPr>
        <w:pStyle w:val="ListParagraph"/>
        <w:numPr>
          <w:ilvl w:val="0"/>
          <w:numId w:val="8"/>
        </w:numPr>
      </w:pPr>
      <w:r>
        <w:t>Paging (</w:t>
      </w:r>
      <w:r w:rsidRPr="00C442A7">
        <w:rPr>
          <w:color w:val="FF0000"/>
        </w:rPr>
        <w:t>3</w:t>
      </w:r>
      <w:r>
        <w:t>)</w:t>
      </w:r>
    </w:p>
    <w:p w:rsidR="00163211" w:rsidRDefault="00163211" w:rsidP="00163211">
      <w:pPr>
        <w:pStyle w:val="ListParagraph"/>
      </w:pPr>
      <w:r>
        <w:t xml:space="preserve">Tour application page size is set </w:t>
      </w:r>
      <w:r w:rsidR="00B53F71">
        <w:t>internally</w:t>
      </w:r>
      <w:r>
        <w:t>.</w:t>
      </w:r>
    </w:p>
    <w:p w:rsidR="00B53F71" w:rsidRDefault="00B53F71">
      <w:r>
        <w:br w:type="page"/>
      </w:r>
    </w:p>
    <w:p w:rsidR="004104A6" w:rsidRPr="00B53F71" w:rsidRDefault="00B53F71">
      <w:pPr>
        <w:rPr>
          <w:b/>
          <w:sz w:val="24"/>
          <w:szCs w:val="24"/>
        </w:rPr>
      </w:pPr>
      <w:r w:rsidRPr="00B53F71">
        <w:rPr>
          <w:b/>
          <w:sz w:val="24"/>
          <w:szCs w:val="24"/>
        </w:rPr>
        <w:lastRenderedPageBreak/>
        <w:t>View Applicant Data</w:t>
      </w:r>
    </w:p>
    <w:p w:rsidR="00B53F71" w:rsidRDefault="00B53F71">
      <w:r>
        <w:t xml:space="preserve">Click the </w:t>
      </w:r>
      <w:r w:rsidR="00877AB8" w:rsidRPr="00877AB8">
        <w:rPr>
          <w:b/>
          <w:u w:val="single"/>
        </w:rPr>
        <w:t xml:space="preserve">status </w:t>
      </w:r>
      <w:r w:rsidRPr="00877AB8">
        <w:rPr>
          <w:b/>
          <w:u w:val="single"/>
        </w:rPr>
        <w:t xml:space="preserve">icon </w:t>
      </w:r>
      <w:r>
        <w:t>of the applicant you want to view. The following dialog screen appears:</w:t>
      </w:r>
    </w:p>
    <w:p w:rsidR="002D22B5" w:rsidRDefault="00B53F71" w:rsidP="002D22B5">
      <w:r>
        <w:rPr>
          <w:noProof/>
        </w:rPr>
        <w:drawing>
          <wp:inline distT="0" distB="0" distL="0" distR="0">
            <wp:extent cx="5934075" cy="4362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F71" w:rsidRDefault="00B53F71" w:rsidP="00B53F71">
      <w:pPr>
        <w:pStyle w:val="ListParagraph"/>
        <w:numPr>
          <w:ilvl w:val="0"/>
          <w:numId w:val="8"/>
        </w:numPr>
      </w:pPr>
      <w:r>
        <w:t>Application status (</w:t>
      </w:r>
      <w:r w:rsidRPr="00B53F71">
        <w:rPr>
          <w:color w:val="FF0000"/>
        </w:rPr>
        <w:t>1</w:t>
      </w:r>
      <w:r>
        <w:t>)</w:t>
      </w:r>
    </w:p>
    <w:p w:rsidR="00B53F71" w:rsidRDefault="00B53F71" w:rsidP="00B53F71">
      <w:pPr>
        <w:pStyle w:val="ListParagraph"/>
      </w:pPr>
      <w:r>
        <w:t>There will be no email sent to the applicant when the status is changed.</w:t>
      </w:r>
    </w:p>
    <w:p w:rsidR="00B53F71" w:rsidRDefault="00B53F71" w:rsidP="00B53F71">
      <w:pPr>
        <w:pStyle w:val="ListParagraph"/>
        <w:numPr>
          <w:ilvl w:val="0"/>
          <w:numId w:val="8"/>
        </w:numPr>
      </w:pPr>
      <w:r>
        <w:t>Application status Modifier (</w:t>
      </w:r>
      <w:r w:rsidRPr="00B53F71">
        <w:rPr>
          <w:color w:val="FF0000"/>
        </w:rPr>
        <w:t>2</w:t>
      </w:r>
      <w:r>
        <w:t>)</w:t>
      </w:r>
    </w:p>
    <w:p w:rsidR="00B53F71" w:rsidRDefault="00B53F71" w:rsidP="00B53F71">
      <w:pPr>
        <w:pStyle w:val="ListParagraph"/>
      </w:pPr>
      <w:r>
        <w:t>Use this button to change application status.</w:t>
      </w:r>
      <w:r w:rsidR="00020343">
        <w:t xml:space="preserve"> A confirmation dialog as shown below will appear before the status is changed.</w:t>
      </w:r>
    </w:p>
    <w:p w:rsidR="00020343" w:rsidRDefault="00020343" w:rsidP="00B53F71">
      <w:pPr>
        <w:pStyle w:val="ListParagraph"/>
      </w:pPr>
      <w:r>
        <w:rPr>
          <w:noProof/>
        </w:rPr>
        <w:drawing>
          <wp:inline distT="0" distB="0" distL="0" distR="0">
            <wp:extent cx="5088324" cy="18764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24" cy="188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F71" w:rsidRDefault="00B53F71" w:rsidP="00B53F71">
      <w:pPr>
        <w:pStyle w:val="ListParagraph"/>
        <w:numPr>
          <w:ilvl w:val="0"/>
          <w:numId w:val="8"/>
        </w:numPr>
      </w:pPr>
      <w:r>
        <w:lastRenderedPageBreak/>
        <w:t>Application data (</w:t>
      </w:r>
      <w:r w:rsidRPr="00B53F71">
        <w:rPr>
          <w:color w:val="FF0000"/>
        </w:rPr>
        <w:t>3</w:t>
      </w:r>
      <w:r>
        <w:t>)</w:t>
      </w:r>
    </w:p>
    <w:p w:rsidR="00B53F71" w:rsidRDefault="00B53F71" w:rsidP="00B53F71">
      <w:pPr>
        <w:pStyle w:val="ListParagraph"/>
      </w:pPr>
      <w:r>
        <w:t>Application data is organized into 6 tabs matching how t</w:t>
      </w:r>
      <w:r w:rsidR="00D00E25">
        <w:t>he application is filled out, which includes all attached files (resume, lesson plan, and optional user files) that the reviewer can download.</w:t>
      </w:r>
    </w:p>
    <w:p w:rsidR="00B53F71" w:rsidRDefault="00D00E25" w:rsidP="00B53F71">
      <w:pPr>
        <w:pStyle w:val="ListParagraph"/>
        <w:numPr>
          <w:ilvl w:val="0"/>
          <w:numId w:val="8"/>
        </w:numPr>
      </w:pPr>
      <w:r>
        <w:t>Review comment and scores (</w:t>
      </w:r>
      <w:r w:rsidRPr="00D00E25">
        <w:rPr>
          <w:color w:val="FF0000"/>
        </w:rPr>
        <w:t>4</w:t>
      </w:r>
      <w:r>
        <w:t>)</w:t>
      </w:r>
    </w:p>
    <w:p w:rsidR="00D00E25" w:rsidRDefault="00D00E25" w:rsidP="00D00E25">
      <w:pPr>
        <w:pStyle w:val="ListParagraph"/>
      </w:pPr>
      <w:r>
        <w:t>The reviewer can add comment and scores for applicant.</w:t>
      </w:r>
    </w:p>
    <w:p w:rsidR="00D00E25" w:rsidRDefault="00D00E25"/>
    <w:p w:rsidR="00B53F71" w:rsidRPr="00020343" w:rsidRDefault="00020343" w:rsidP="002D22B5">
      <w:pPr>
        <w:rPr>
          <w:b/>
          <w:sz w:val="24"/>
          <w:szCs w:val="24"/>
        </w:rPr>
      </w:pPr>
      <w:r w:rsidRPr="00020343">
        <w:rPr>
          <w:b/>
          <w:sz w:val="24"/>
          <w:szCs w:val="24"/>
        </w:rPr>
        <w:t>Reviewer Comment and Scores</w:t>
      </w:r>
    </w:p>
    <w:p w:rsidR="002D22B5" w:rsidRDefault="00020343" w:rsidP="002D22B5">
      <w:r>
        <w:t xml:space="preserve">Click the </w:t>
      </w:r>
      <w:r>
        <w:rPr>
          <w:b/>
          <w:i/>
        </w:rPr>
        <w:t>Review Comments</w:t>
      </w:r>
      <w:r w:rsidR="0013729D">
        <w:t xml:space="preserve"> tab </w:t>
      </w:r>
      <w:r>
        <w:t>will bring up the reviewer comment and score page as shown below:</w:t>
      </w:r>
    </w:p>
    <w:p w:rsidR="00020343" w:rsidRDefault="00020343" w:rsidP="002D22B5">
      <w:r>
        <w:rPr>
          <w:noProof/>
        </w:rPr>
        <w:drawing>
          <wp:inline distT="0" distB="0" distL="0" distR="0">
            <wp:extent cx="5943600" cy="52101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343" w:rsidRDefault="0013729D" w:rsidP="0013729D">
      <w:pPr>
        <w:pStyle w:val="ListParagraph"/>
        <w:numPr>
          <w:ilvl w:val="0"/>
          <w:numId w:val="8"/>
        </w:numPr>
      </w:pPr>
      <w:r>
        <w:t>Current reviewer pane (</w:t>
      </w:r>
      <w:r w:rsidRPr="0013729D">
        <w:rPr>
          <w:color w:val="FF0000"/>
        </w:rPr>
        <w:t>1</w:t>
      </w:r>
      <w:r>
        <w:t>)</w:t>
      </w:r>
    </w:p>
    <w:p w:rsidR="0013729D" w:rsidRDefault="0013729D" w:rsidP="0013729D">
      <w:pPr>
        <w:pStyle w:val="ListParagraph"/>
      </w:pPr>
      <w:r>
        <w:t>This is the default pan and will expand by default.</w:t>
      </w:r>
    </w:p>
    <w:p w:rsidR="0013729D" w:rsidRDefault="0013729D" w:rsidP="0013729D">
      <w:pPr>
        <w:pStyle w:val="ListParagraph"/>
        <w:numPr>
          <w:ilvl w:val="0"/>
          <w:numId w:val="8"/>
        </w:numPr>
      </w:pPr>
      <w:r>
        <w:lastRenderedPageBreak/>
        <w:t>Reviewer comment (</w:t>
      </w:r>
      <w:r w:rsidRPr="0013729D">
        <w:rPr>
          <w:color w:val="FF0000"/>
        </w:rPr>
        <w:t>2</w:t>
      </w:r>
      <w:r>
        <w:t>)</w:t>
      </w:r>
    </w:p>
    <w:p w:rsidR="0013729D" w:rsidRDefault="0013729D" w:rsidP="0013729D">
      <w:pPr>
        <w:pStyle w:val="ListParagraph"/>
      </w:pPr>
      <w:r>
        <w:t>Reviewer can add/modify own comment in this text box. Other reviewer comment text boxes are read-only.</w:t>
      </w:r>
    </w:p>
    <w:p w:rsidR="0013729D" w:rsidRDefault="0013729D" w:rsidP="0013729D">
      <w:pPr>
        <w:pStyle w:val="ListParagraph"/>
        <w:numPr>
          <w:ilvl w:val="0"/>
          <w:numId w:val="8"/>
        </w:numPr>
      </w:pPr>
      <w:r>
        <w:t>Reviewer scores (</w:t>
      </w:r>
      <w:r w:rsidRPr="0013729D">
        <w:rPr>
          <w:color w:val="FF0000"/>
        </w:rPr>
        <w:t>3</w:t>
      </w:r>
      <w:r>
        <w:t>)</w:t>
      </w:r>
    </w:p>
    <w:p w:rsidR="0013729D" w:rsidRDefault="0013729D" w:rsidP="0013729D">
      <w:pPr>
        <w:pStyle w:val="ListParagraph"/>
      </w:pPr>
      <w:r>
        <w:t>Reviewer can add/modify own scores in these text boxes. Other reviewer scores text boxes are read-only.</w:t>
      </w:r>
    </w:p>
    <w:p w:rsidR="0013729D" w:rsidRDefault="0013729D" w:rsidP="0013729D">
      <w:pPr>
        <w:pStyle w:val="ListParagraph"/>
        <w:numPr>
          <w:ilvl w:val="0"/>
          <w:numId w:val="8"/>
        </w:numPr>
      </w:pPr>
      <w:r>
        <w:t>Reviewer comment and scores modifier (</w:t>
      </w:r>
      <w:r w:rsidRPr="0013729D">
        <w:rPr>
          <w:color w:val="FF0000"/>
        </w:rPr>
        <w:t>4</w:t>
      </w:r>
      <w:r>
        <w:t>)</w:t>
      </w:r>
    </w:p>
    <w:p w:rsidR="0013729D" w:rsidRDefault="0013729D" w:rsidP="0013729D">
      <w:pPr>
        <w:pStyle w:val="ListParagraph"/>
      </w:pPr>
      <w:r>
        <w:t>This button is only available in the reviewer own pane.</w:t>
      </w:r>
    </w:p>
    <w:p w:rsidR="00327FE1" w:rsidRDefault="0013729D" w:rsidP="000C2737">
      <w:pPr>
        <w:pStyle w:val="ListParagraph"/>
        <w:numPr>
          <w:ilvl w:val="0"/>
          <w:numId w:val="8"/>
        </w:numPr>
      </w:pPr>
      <w:r>
        <w:t>Other reviewer panes (</w:t>
      </w:r>
      <w:r w:rsidRPr="0013729D">
        <w:rPr>
          <w:color w:val="FF0000"/>
        </w:rPr>
        <w:t>5</w:t>
      </w:r>
      <w:r>
        <w:t>)</w:t>
      </w:r>
    </w:p>
    <w:p w:rsidR="00543522" w:rsidRPr="0000201E" w:rsidRDefault="00543522" w:rsidP="00543522"/>
    <w:sectPr w:rsidR="00543522" w:rsidRPr="00002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pt;height:18pt;visibility:visible;mso-wrap-style:square" o:bullet="t">
        <v:imagedata r:id="rId1" o:title=""/>
      </v:shape>
    </w:pict>
  </w:numPicBullet>
  <w:abstractNum w:abstractNumId="0">
    <w:nsid w:val="026E6DD9"/>
    <w:multiLevelType w:val="hybridMultilevel"/>
    <w:tmpl w:val="CC521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85EF6"/>
    <w:multiLevelType w:val="hybridMultilevel"/>
    <w:tmpl w:val="BDB44A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4D663A"/>
    <w:multiLevelType w:val="hybridMultilevel"/>
    <w:tmpl w:val="B776E0DE"/>
    <w:lvl w:ilvl="0" w:tplc="04A477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114B26"/>
    <w:multiLevelType w:val="hybridMultilevel"/>
    <w:tmpl w:val="6FF0E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F9083A"/>
    <w:multiLevelType w:val="hybridMultilevel"/>
    <w:tmpl w:val="5AD63464"/>
    <w:lvl w:ilvl="0" w:tplc="6D8C1A1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595D34"/>
    <w:multiLevelType w:val="hybridMultilevel"/>
    <w:tmpl w:val="BB7A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1B15AC"/>
    <w:multiLevelType w:val="hybridMultilevel"/>
    <w:tmpl w:val="310E4082"/>
    <w:lvl w:ilvl="0" w:tplc="6D8C1A1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1E2E14"/>
    <w:multiLevelType w:val="hybridMultilevel"/>
    <w:tmpl w:val="CFEAE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4A6"/>
    <w:rsid w:val="000017BD"/>
    <w:rsid w:val="0000201E"/>
    <w:rsid w:val="00020343"/>
    <w:rsid w:val="000C2737"/>
    <w:rsid w:val="000F1540"/>
    <w:rsid w:val="0013729D"/>
    <w:rsid w:val="00163211"/>
    <w:rsid w:val="00214B7C"/>
    <w:rsid w:val="00215BE9"/>
    <w:rsid w:val="00236963"/>
    <w:rsid w:val="002B09DE"/>
    <w:rsid w:val="002D22B5"/>
    <w:rsid w:val="00327FE1"/>
    <w:rsid w:val="003308A5"/>
    <w:rsid w:val="003D6385"/>
    <w:rsid w:val="003E21FF"/>
    <w:rsid w:val="004104A6"/>
    <w:rsid w:val="004527E4"/>
    <w:rsid w:val="004D23E7"/>
    <w:rsid w:val="00543522"/>
    <w:rsid w:val="0057376F"/>
    <w:rsid w:val="00672A4B"/>
    <w:rsid w:val="007219FB"/>
    <w:rsid w:val="007418E7"/>
    <w:rsid w:val="00746D75"/>
    <w:rsid w:val="00783301"/>
    <w:rsid w:val="007D72C8"/>
    <w:rsid w:val="007F59F9"/>
    <w:rsid w:val="0081680E"/>
    <w:rsid w:val="008707E7"/>
    <w:rsid w:val="00877AB8"/>
    <w:rsid w:val="00A372AA"/>
    <w:rsid w:val="00A63306"/>
    <w:rsid w:val="00AE08FB"/>
    <w:rsid w:val="00B53F71"/>
    <w:rsid w:val="00BB6FE5"/>
    <w:rsid w:val="00C06551"/>
    <w:rsid w:val="00C442A7"/>
    <w:rsid w:val="00C46B75"/>
    <w:rsid w:val="00C813F3"/>
    <w:rsid w:val="00C954C6"/>
    <w:rsid w:val="00D00E25"/>
    <w:rsid w:val="00DA6227"/>
    <w:rsid w:val="00E32A3A"/>
    <w:rsid w:val="00E947F1"/>
    <w:rsid w:val="00F96D86"/>
    <w:rsid w:val="00FB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0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4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04A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33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0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4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04A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3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://www.culturalexploration.org" TargetMode="External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www.culturalexploration.org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10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 Jou</dc:creator>
  <cp:lastModifiedBy>Jimmy Jou</cp:lastModifiedBy>
  <cp:revision>32</cp:revision>
  <dcterms:created xsi:type="dcterms:W3CDTF">2013-09-20T19:47:00Z</dcterms:created>
  <dcterms:modified xsi:type="dcterms:W3CDTF">2014-01-23T18:01:00Z</dcterms:modified>
</cp:coreProperties>
</file>