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501C2" w14:textId="007046B7" w:rsidR="00386FDF" w:rsidRPr="00660588" w:rsidRDefault="003C44E2" w:rsidP="00660588">
      <w:pPr>
        <w:spacing w:line="360" w:lineRule="auto"/>
        <w:jc w:val="center"/>
        <w:rPr>
          <w:rFonts w:ascii="Times New Roman" w:hAnsi="Times New Roman" w:cs="Times New Roman"/>
          <w:sz w:val="24"/>
          <w:szCs w:val="24"/>
        </w:rPr>
      </w:pPr>
      <w:r w:rsidRPr="00660588">
        <w:rPr>
          <w:rFonts w:ascii="Times New Roman" w:hAnsi="Times New Roman" w:cs="Times New Roman"/>
          <w:sz w:val="24"/>
          <w:szCs w:val="24"/>
        </w:rPr>
        <w:t>Rīgas 34. vidusskola</w:t>
      </w:r>
    </w:p>
    <w:p w14:paraId="60FD7B27" w14:textId="77777777" w:rsidR="003C44E2" w:rsidRPr="00660588" w:rsidRDefault="003C44E2" w:rsidP="00660588">
      <w:pPr>
        <w:spacing w:line="360" w:lineRule="auto"/>
        <w:jc w:val="center"/>
        <w:rPr>
          <w:rFonts w:ascii="Times New Roman" w:hAnsi="Times New Roman" w:cs="Times New Roman"/>
          <w:sz w:val="24"/>
          <w:szCs w:val="24"/>
        </w:rPr>
      </w:pPr>
    </w:p>
    <w:p w14:paraId="49B33D65" w14:textId="77777777" w:rsidR="003C44E2" w:rsidRPr="00660588" w:rsidRDefault="003C44E2" w:rsidP="00660588">
      <w:pPr>
        <w:spacing w:line="360" w:lineRule="auto"/>
        <w:jc w:val="center"/>
        <w:rPr>
          <w:rFonts w:ascii="Times New Roman" w:hAnsi="Times New Roman" w:cs="Times New Roman"/>
          <w:sz w:val="24"/>
          <w:szCs w:val="24"/>
        </w:rPr>
      </w:pPr>
    </w:p>
    <w:p w14:paraId="50DF1F6C" w14:textId="77777777" w:rsidR="003C44E2" w:rsidRPr="00660588" w:rsidRDefault="003C44E2" w:rsidP="00660588">
      <w:pPr>
        <w:spacing w:line="360" w:lineRule="auto"/>
        <w:jc w:val="center"/>
        <w:rPr>
          <w:rFonts w:ascii="Times New Roman" w:hAnsi="Times New Roman" w:cs="Times New Roman"/>
          <w:sz w:val="24"/>
          <w:szCs w:val="24"/>
        </w:rPr>
      </w:pPr>
    </w:p>
    <w:p w14:paraId="15CD9CA1" w14:textId="77777777" w:rsidR="00B9522C" w:rsidRPr="00660588" w:rsidRDefault="00B9522C" w:rsidP="00660588">
      <w:pPr>
        <w:spacing w:line="360" w:lineRule="auto"/>
        <w:rPr>
          <w:rFonts w:ascii="Times New Roman" w:hAnsi="Times New Roman" w:cs="Times New Roman"/>
          <w:sz w:val="24"/>
          <w:szCs w:val="24"/>
        </w:rPr>
      </w:pPr>
    </w:p>
    <w:p w14:paraId="07FB81E9" w14:textId="77777777" w:rsidR="00B9522C" w:rsidRPr="00660588" w:rsidRDefault="00B9522C" w:rsidP="00660588">
      <w:pPr>
        <w:spacing w:line="360" w:lineRule="auto"/>
        <w:ind w:right="-170"/>
        <w:jc w:val="center"/>
        <w:rPr>
          <w:rFonts w:ascii="Times New Roman" w:hAnsi="Times New Roman" w:cs="Times New Roman"/>
          <w:sz w:val="24"/>
          <w:szCs w:val="24"/>
        </w:rPr>
      </w:pPr>
    </w:p>
    <w:p w14:paraId="312E37B2" w14:textId="77777777" w:rsidR="00B9522C" w:rsidRPr="00660588" w:rsidRDefault="00B9522C" w:rsidP="00660588">
      <w:pPr>
        <w:spacing w:line="360" w:lineRule="auto"/>
        <w:ind w:right="-170"/>
        <w:jc w:val="center"/>
        <w:rPr>
          <w:rFonts w:ascii="Times New Roman" w:hAnsi="Times New Roman" w:cs="Times New Roman"/>
          <w:sz w:val="24"/>
          <w:szCs w:val="24"/>
        </w:rPr>
      </w:pPr>
    </w:p>
    <w:p w14:paraId="1EBC3E4D" w14:textId="681DB791" w:rsidR="003C44E2" w:rsidRPr="00660588" w:rsidRDefault="003C44E2" w:rsidP="00660588">
      <w:pPr>
        <w:spacing w:line="360" w:lineRule="auto"/>
        <w:ind w:right="-170"/>
        <w:jc w:val="center"/>
        <w:rPr>
          <w:rFonts w:ascii="Times New Roman" w:hAnsi="Times New Roman" w:cs="Times New Roman"/>
          <w:sz w:val="24"/>
          <w:szCs w:val="24"/>
        </w:rPr>
      </w:pPr>
      <w:r w:rsidRPr="00660588">
        <w:rPr>
          <w:rFonts w:ascii="Times New Roman" w:hAnsi="Times New Roman" w:cs="Times New Roman"/>
          <w:sz w:val="24"/>
          <w:szCs w:val="24"/>
        </w:rPr>
        <w:t>Piekļuves nosacījums Programmēšana II kursā</w:t>
      </w:r>
    </w:p>
    <w:p w14:paraId="11FFE89C" w14:textId="77777777" w:rsidR="003C44E2" w:rsidRPr="00660588" w:rsidRDefault="003C44E2" w:rsidP="00660588">
      <w:pPr>
        <w:spacing w:line="360" w:lineRule="auto"/>
        <w:ind w:right="-170"/>
        <w:jc w:val="center"/>
        <w:rPr>
          <w:rFonts w:ascii="Times New Roman" w:hAnsi="Times New Roman" w:cs="Times New Roman"/>
          <w:sz w:val="24"/>
          <w:szCs w:val="24"/>
        </w:rPr>
      </w:pPr>
    </w:p>
    <w:p w14:paraId="2BB6BE91" w14:textId="77777777" w:rsidR="00B14537" w:rsidRPr="00660588" w:rsidRDefault="00B14537" w:rsidP="00660588">
      <w:pPr>
        <w:spacing w:line="360" w:lineRule="auto"/>
        <w:ind w:left="1416" w:right="-170" w:firstLine="708"/>
        <w:rPr>
          <w:rFonts w:ascii="Times New Roman" w:hAnsi="Times New Roman" w:cs="Times New Roman"/>
          <w:sz w:val="28"/>
          <w:szCs w:val="28"/>
        </w:rPr>
      </w:pPr>
      <w:r w:rsidRPr="00660588">
        <w:rPr>
          <w:rFonts w:ascii="Times New Roman" w:hAnsi="Times New Roman" w:cs="Times New Roman"/>
          <w:sz w:val="28"/>
          <w:szCs w:val="28"/>
        </w:rPr>
        <w:t>Evolūcijas un dabiskas izlases virtuāla simulācija.</w:t>
      </w:r>
    </w:p>
    <w:p w14:paraId="415C0DB1" w14:textId="77777777" w:rsidR="00B9522C" w:rsidRPr="00660588" w:rsidRDefault="00B9522C" w:rsidP="00660588">
      <w:pPr>
        <w:spacing w:line="360" w:lineRule="auto"/>
        <w:jc w:val="center"/>
        <w:rPr>
          <w:rFonts w:ascii="Times New Roman" w:hAnsi="Times New Roman" w:cs="Times New Roman"/>
          <w:sz w:val="24"/>
          <w:szCs w:val="24"/>
        </w:rPr>
      </w:pPr>
    </w:p>
    <w:p w14:paraId="4B2EA3DC" w14:textId="77777777" w:rsidR="00B9522C" w:rsidRPr="00660588" w:rsidRDefault="00B9522C" w:rsidP="00660588">
      <w:pPr>
        <w:spacing w:line="360" w:lineRule="auto"/>
        <w:jc w:val="center"/>
        <w:rPr>
          <w:rFonts w:ascii="Times New Roman" w:hAnsi="Times New Roman" w:cs="Times New Roman"/>
          <w:sz w:val="24"/>
          <w:szCs w:val="24"/>
        </w:rPr>
      </w:pPr>
    </w:p>
    <w:p w14:paraId="5D4AF5AC" w14:textId="77777777" w:rsidR="00B9522C" w:rsidRPr="00660588" w:rsidRDefault="00B9522C" w:rsidP="00660588">
      <w:pPr>
        <w:spacing w:line="360" w:lineRule="auto"/>
        <w:jc w:val="center"/>
        <w:rPr>
          <w:rFonts w:ascii="Times New Roman" w:hAnsi="Times New Roman" w:cs="Times New Roman"/>
          <w:sz w:val="24"/>
          <w:szCs w:val="24"/>
        </w:rPr>
      </w:pPr>
    </w:p>
    <w:p w14:paraId="7C353A22" w14:textId="77777777" w:rsidR="003C44E2" w:rsidRPr="00660588" w:rsidRDefault="003C44E2" w:rsidP="00660588">
      <w:pPr>
        <w:spacing w:line="360" w:lineRule="auto"/>
        <w:jc w:val="center"/>
        <w:rPr>
          <w:rFonts w:ascii="Times New Roman" w:hAnsi="Times New Roman" w:cs="Times New Roman"/>
          <w:sz w:val="24"/>
          <w:szCs w:val="24"/>
        </w:rPr>
      </w:pPr>
    </w:p>
    <w:p w14:paraId="45FE2506" w14:textId="156AE8C8" w:rsidR="00B9522C" w:rsidRPr="00660588" w:rsidRDefault="003C44E2" w:rsidP="00660588">
      <w:pPr>
        <w:spacing w:line="360" w:lineRule="auto"/>
        <w:jc w:val="right"/>
        <w:rPr>
          <w:rFonts w:ascii="Times New Roman" w:hAnsi="Times New Roman" w:cs="Times New Roman"/>
          <w:sz w:val="24"/>
          <w:szCs w:val="24"/>
        </w:rPr>
      </w:pPr>
      <w:r w:rsidRPr="00660588">
        <w:rPr>
          <w:rFonts w:ascii="Times New Roman" w:hAnsi="Times New Roman" w:cs="Times New Roman"/>
          <w:sz w:val="24"/>
          <w:szCs w:val="24"/>
        </w:rPr>
        <w:tab/>
      </w:r>
      <w:r w:rsidRPr="00660588">
        <w:rPr>
          <w:rFonts w:ascii="Times New Roman" w:hAnsi="Times New Roman" w:cs="Times New Roman"/>
          <w:sz w:val="24"/>
          <w:szCs w:val="24"/>
        </w:rPr>
        <w:tab/>
      </w:r>
      <w:r w:rsidRPr="00660588">
        <w:rPr>
          <w:rFonts w:ascii="Times New Roman" w:hAnsi="Times New Roman" w:cs="Times New Roman"/>
          <w:sz w:val="24"/>
          <w:szCs w:val="24"/>
        </w:rPr>
        <w:tab/>
      </w:r>
      <w:r w:rsidRPr="00660588">
        <w:rPr>
          <w:rFonts w:ascii="Times New Roman" w:hAnsi="Times New Roman" w:cs="Times New Roman"/>
          <w:sz w:val="24"/>
          <w:szCs w:val="24"/>
        </w:rPr>
        <w:tab/>
      </w:r>
      <w:r w:rsidRPr="00660588">
        <w:rPr>
          <w:rFonts w:ascii="Times New Roman" w:hAnsi="Times New Roman" w:cs="Times New Roman"/>
          <w:sz w:val="24"/>
          <w:szCs w:val="24"/>
        </w:rPr>
        <w:tab/>
      </w:r>
      <w:r w:rsidR="00B9522C" w:rsidRPr="00660588">
        <w:rPr>
          <w:rFonts w:ascii="Times New Roman" w:hAnsi="Times New Roman" w:cs="Times New Roman"/>
          <w:sz w:val="24"/>
          <w:szCs w:val="24"/>
        </w:rPr>
        <w:t>Darba a</w:t>
      </w:r>
      <w:r w:rsidRPr="00660588">
        <w:rPr>
          <w:rFonts w:ascii="Times New Roman" w:hAnsi="Times New Roman" w:cs="Times New Roman"/>
          <w:sz w:val="24"/>
          <w:szCs w:val="24"/>
        </w:rPr>
        <w:t>utor</w:t>
      </w:r>
      <w:r w:rsidR="00B14537" w:rsidRPr="00660588">
        <w:rPr>
          <w:rFonts w:ascii="Times New Roman" w:hAnsi="Times New Roman" w:cs="Times New Roman"/>
          <w:sz w:val="24"/>
          <w:szCs w:val="24"/>
        </w:rPr>
        <w:t>e</w:t>
      </w:r>
      <w:r w:rsidRPr="00660588">
        <w:rPr>
          <w:rFonts w:ascii="Times New Roman" w:hAnsi="Times New Roman" w:cs="Times New Roman"/>
          <w:sz w:val="24"/>
          <w:szCs w:val="24"/>
        </w:rPr>
        <w:t xml:space="preserve">: </w:t>
      </w:r>
      <w:r w:rsidR="00B9522C" w:rsidRPr="00660588">
        <w:rPr>
          <w:rFonts w:ascii="Times New Roman" w:hAnsi="Times New Roman" w:cs="Times New Roman"/>
          <w:sz w:val="24"/>
          <w:szCs w:val="24"/>
        </w:rPr>
        <w:t>12.a klases skolniece</w:t>
      </w:r>
    </w:p>
    <w:p w14:paraId="38B499E7" w14:textId="6AAB2695" w:rsidR="00B9522C" w:rsidRPr="00660588" w:rsidRDefault="00B9522C" w:rsidP="00660588">
      <w:pPr>
        <w:spacing w:line="360" w:lineRule="auto"/>
        <w:jc w:val="right"/>
        <w:rPr>
          <w:rFonts w:ascii="Times New Roman" w:hAnsi="Times New Roman" w:cs="Times New Roman"/>
          <w:sz w:val="24"/>
          <w:szCs w:val="24"/>
        </w:rPr>
      </w:pPr>
      <w:r w:rsidRPr="00660588">
        <w:rPr>
          <w:rFonts w:ascii="Times New Roman" w:hAnsi="Times New Roman" w:cs="Times New Roman"/>
          <w:sz w:val="24"/>
          <w:szCs w:val="24"/>
        </w:rPr>
        <w:t>Anastasija Voropajeva</w:t>
      </w:r>
    </w:p>
    <w:p w14:paraId="12FD3A29" w14:textId="77777777" w:rsidR="00B14537" w:rsidRPr="00660588" w:rsidRDefault="00B14537" w:rsidP="00660588">
      <w:pPr>
        <w:spacing w:line="360" w:lineRule="auto"/>
        <w:jc w:val="right"/>
        <w:rPr>
          <w:rFonts w:ascii="Times New Roman" w:hAnsi="Times New Roman" w:cs="Times New Roman"/>
          <w:sz w:val="24"/>
          <w:szCs w:val="24"/>
        </w:rPr>
      </w:pPr>
      <w:r w:rsidRPr="00660588">
        <w:rPr>
          <w:rFonts w:ascii="Times New Roman" w:hAnsi="Times New Roman" w:cs="Times New Roman"/>
          <w:sz w:val="24"/>
          <w:szCs w:val="24"/>
        </w:rPr>
        <w:t>Darba vadītāja: Pedagogs Programmēšana II</w:t>
      </w:r>
    </w:p>
    <w:p w14:paraId="17AD0533" w14:textId="77777777" w:rsidR="00B14537" w:rsidRPr="00660588" w:rsidRDefault="00B14537" w:rsidP="00660588">
      <w:pPr>
        <w:spacing w:line="360" w:lineRule="auto"/>
        <w:jc w:val="right"/>
        <w:rPr>
          <w:rFonts w:ascii="Times New Roman" w:hAnsi="Times New Roman" w:cs="Times New Roman"/>
          <w:sz w:val="24"/>
          <w:szCs w:val="24"/>
        </w:rPr>
      </w:pPr>
      <w:r w:rsidRPr="00660588">
        <w:rPr>
          <w:rFonts w:ascii="Times New Roman" w:hAnsi="Times New Roman" w:cs="Times New Roman"/>
          <w:sz w:val="24"/>
          <w:szCs w:val="24"/>
        </w:rPr>
        <w:t>Mg. Math., Mg. Paed. Marina Juzova</w:t>
      </w:r>
    </w:p>
    <w:p w14:paraId="18F791CB" w14:textId="63AD21E2" w:rsidR="00B14537" w:rsidRPr="00660588" w:rsidRDefault="00B14537" w:rsidP="00660588">
      <w:pPr>
        <w:spacing w:line="360" w:lineRule="auto"/>
        <w:jc w:val="right"/>
        <w:rPr>
          <w:rFonts w:ascii="Times New Roman" w:hAnsi="Times New Roman" w:cs="Times New Roman"/>
          <w:sz w:val="24"/>
          <w:szCs w:val="24"/>
        </w:rPr>
      </w:pPr>
      <w:r w:rsidRPr="00660588">
        <w:rPr>
          <w:rFonts w:ascii="Times New Roman" w:hAnsi="Times New Roman" w:cs="Times New Roman"/>
          <w:sz w:val="24"/>
          <w:szCs w:val="24"/>
        </w:rPr>
        <w:t xml:space="preserve"> </w:t>
      </w:r>
    </w:p>
    <w:p w14:paraId="138BF5BB" w14:textId="77777777" w:rsidR="00B9522C" w:rsidRPr="00660588" w:rsidRDefault="00B9522C" w:rsidP="00660588">
      <w:pPr>
        <w:spacing w:line="360" w:lineRule="auto"/>
        <w:rPr>
          <w:rFonts w:ascii="Times New Roman" w:hAnsi="Times New Roman" w:cs="Times New Roman"/>
          <w:sz w:val="24"/>
          <w:szCs w:val="24"/>
        </w:rPr>
      </w:pPr>
    </w:p>
    <w:p w14:paraId="0DA6C288" w14:textId="77777777" w:rsidR="00B9522C" w:rsidRPr="00660588" w:rsidRDefault="00B9522C" w:rsidP="00660588">
      <w:pPr>
        <w:spacing w:line="360" w:lineRule="auto"/>
        <w:jc w:val="center"/>
        <w:rPr>
          <w:rFonts w:ascii="Times New Roman" w:hAnsi="Times New Roman" w:cs="Times New Roman"/>
          <w:sz w:val="24"/>
          <w:szCs w:val="24"/>
        </w:rPr>
      </w:pPr>
    </w:p>
    <w:p w14:paraId="481E9A17" w14:textId="77777777" w:rsidR="00B9522C" w:rsidRPr="00660588" w:rsidRDefault="00B9522C" w:rsidP="00660588">
      <w:pPr>
        <w:spacing w:line="360" w:lineRule="auto"/>
        <w:jc w:val="center"/>
        <w:rPr>
          <w:rFonts w:ascii="Times New Roman" w:hAnsi="Times New Roman" w:cs="Times New Roman"/>
          <w:sz w:val="24"/>
          <w:szCs w:val="24"/>
        </w:rPr>
      </w:pPr>
    </w:p>
    <w:p w14:paraId="646D5C17" w14:textId="77777777" w:rsidR="00B9522C" w:rsidRPr="00660588" w:rsidRDefault="00B9522C" w:rsidP="00660588">
      <w:pPr>
        <w:spacing w:line="360" w:lineRule="auto"/>
        <w:rPr>
          <w:rFonts w:ascii="Times New Roman" w:hAnsi="Times New Roman" w:cs="Times New Roman"/>
          <w:sz w:val="24"/>
          <w:szCs w:val="24"/>
        </w:rPr>
      </w:pPr>
    </w:p>
    <w:p w14:paraId="51BDD363" w14:textId="77777777" w:rsidR="00B9522C" w:rsidRPr="00660588" w:rsidRDefault="00B9522C" w:rsidP="00660588">
      <w:pPr>
        <w:spacing w:line="360" w:lineRule="auto"/>
        <w:jc w:val="center"/>
        <w:rPr>
          <w:rFonts w:ascii="Times New Roman" w:hAnsi="Times New Roman" w:cs="Times New Roman"/>
          <w:sz w:val="24"/>
          <w:szCs w:val="24"/>
        </w:rPr>
      </w:pPr>
      <w:r w:rsidRPr="00660588">
        <w:rPr>
          <w:rFonts w:ascii="Times New Roman" w:hAnsi="Times New Roman" w:cs="Times New Roman"/>
          <w:sz w:val="24"/>
          <w:szCs w:val="24"/>
        </w:rPr>
        <w:t>Mārupe, 2024</w:t>
      </w:r>
    </w:p>
    <w:sdt>
      <w:sdtPr>
        <w:rPr>
          <w:rFonts w:ascii="Times New Roman" w:eastAsiaTheme="minorHAnsi" w:hAnsi="Times New Roman" w:cs="Times New Roman"/>
          <w:color w:val="auto"/>
          <w:kern w:val="2"/>
          <w:sz w:val="22"/>
          <w:szCs w:val="22"/>
          <w:lang w:eastAsia="en-US"/>
        </w:rPr>
        <w:id w:val="2091195180"/>
        <w:docPartObj>
          <w:docPartGallery w:val="Table of Contents"/>
          <w:docPartUnique/>
        </w:docPartObj>
      </w:sdtPr>
      <w:sdtEndPr>
        <w:rPr>
          <w:b/>
          <w:bCs/>
        </w:rPr>
      </w:sdtEndPr>
      <w:sdtContent>
        <w:p w14:paraId="56A3A67D" w14:textId="5D2A6433" w:rsidR="000C33D2" w:rsidRPr="00660588" w:rsidRDefault="000C33D2" w:rsidP="00660588">
          <w:pPr>
            <w:pStyle w:val="Saturardtjavirsraksts"/>
            <w:spacing w:line="360" w:lineRule="auto"/>
            <w:rPr>
              <w:rFonts w:ascii="Times New Roman" w:hAnsi="Times New Roman" w:cs="Times New Roman"/>
            </w:rPr>
          </w:pPr>
          <w:r w:rsidRPr="00660588">
            <w:rPr>
              <w:rFonts w:ascii="Times New Roman" w:hAnsi="Times New Roman" w:cs="Times New Roman"/>
            </w:rPr>
            <w:t>Saturs</w:t>
          </w:r>
        </w:p>
        <w:p w14:paraId="63FCF428" w14:textId="14FD10F5" w:rsidR="004234B5" w:rsidRDefault="000C33D2">
          <w:pPr>
            <w:pStyle w:val="Saturs1"/>
            <w:tabs>
              <w:tab w:val="right" w:leader="dot" w:pos="9060"/>
            </w:tabs>
            <w:rPr>
              <w:rFonts w:eastAsiaTheme="minorEastAsia"/>
              <w:noProof/>
              <w:lang w:val="ru-RU" w:eastAsia="ru-RU"/>
            </w:rPr>
          </w:pPr>
          <w:r w:rsidRPr="00660588">
            <w:rPr>
              <w:rFonts w:ascii="Times New Roman" w:hAnsi="Times New Roman" w:cs="Times New Roman"/>
            </w:rPr>
            <w:fldChar w:fldCharType="begin"/>
          </w:r>
          <w:r w:rsidRPr="00660588">
            <w:rPr>
              <w:rFonts w:ascii="Times New Roman" w:hAnsi="Times New Roman" w:cs="Times New Roman"/>
            </w:rPr>
            <w:instrText xml:space="preserve"> TOC \o "1-3" \h \z \u </w:instrText>
          </w:r>
          <w:r w:rsidRPr="00660588">
            <w:rPr>
              <w:rFonts w:ascii="Times New Roman" w:hAnsi="Times New Roman" w:cs="Times New Roman"/>
            </w:rPr>
            <w:fldChar w:fldCharType="separate"/>
          </w:r>
          <w:hyperlink w:anchor="_Toc164708979" w:history="1">
            <w:r w:rsidR="004234B5" w:rsidRPr="00F22C2C">
              <w:rPr>
                <w:rStyle w:val="Hipersaite"/>
                <w:rFonts w:ascii="Times New Roman" w:hAnsi="Times New Roman" w:cs="Times New Roman"/>
                <w:noProof/>
              </w:rPr>
              <w:t>Ievads</w:t>
            </w:r>
            <w:r w:rsidR="004234B5">
              <w:rPr>
                <w:noProof/>
                <w:webHidden/>
              </w:rPr>
              <w:tab/>
            </w:r>
            <w:r w:rsidR="004234B5">
              <w:rPr>
                <w:rStyle w:val="Hipersaite"/>
                <w:noProof/>
              </w:rPr>
              <w:fldChar w:fldCharType="begin"/>
            </w:r>
            <w:r w:rsidR="004234B5">
              <w:rPr>
                <w:noProof/>
                <w:webHidden/>
              </w:rPr>
              <w:instrText xml:space="preserve"> PAGEREF _Toc164708979 \h </w:instrText>
            </w:r>
            <w:r w:rsidR="004234B5">
              <w:rPr>
                <w:rStyle w:val="Hipersaite"/>
                <w:noProof/>
              </w:rPr>
            </w:r>
            <w:r w:rsidR="004234B5">
              <w:rPr>
                <w:rStyle w:val="Hipersaite"/>
                <w:noProof/>
              </w:rPr>
              <w:fldChar w:fldCharType="separate"/>
            </w:r>
            <w:r w:rsidR="004234B5">
              <w:rPr>
                <w:noProof/>
                <w:webHidden/>
              </w:rPr>
              <w:t>3</w:t>
            </w:r>
            <w:r w:rsidR="004234B5">
              <w:rPr>
                <w:rStyle w:val="Hipersaite"/>
                <w:noProof/>
              </w:rPr>
              <w:fldChar w:fldCharType="end"/>
            </w:r>
          </w:hyperlink>
        </w:p>
        <w:p w14:paraId="7A2F86EF" w14:textId="3D383ABE" w:rsidR="004234B5" w:rsidRDefault="004234B5">
          <w:pPr>
            <w:pStyle w:val="Saturs1"/>
            <w:tabs>
              <w:tab w:val="right" w:leader="dot" w:pos="9060"/>
            </w:tabs>
            <w:rPr>
              <w:rFonts w:eastAsiaTheme="minorEastAsia"/>
              <w:noProof/>
              <w:lang w:val="ru-RU" w:eastAsia="ru-RU"/>
            </w:rPr>
          </w:pPr>
          <w:hyperlink w:anchor="_Toc164708980" w:history="1">
            <w:r w:rsidRPr="00F22C2C">
              <w:rPr>
                <w:rStyle w:val="Hipersaite"/>
                <w:rFonts w:ascii="Times New Roman" w:hAnsi="Times New Roman" w:cs="Times New Roman"/>
                <w:noProof/>
              </w:rPr>
              <w:t>1. Problēmas izpēte un analīze</w:t>
            </w:r>
            <w:r>
              <w:rPr>
                <w:noProof/>
                <w:webHidden/>
              </w:rPr>
              <w:tab/>
            </w:r>
            <w:r>
              <w:rPr>
                <w:rStyle w:val="Hipersaite"/>
                <w:noProof/>
              </w:rPr>
              <w:fldChar w:fldCharType="begin"/>
            </w:r>
            <w:r>
              <w:rPr>
                <w:noProof/>
                <w:webHidden/>
              </w:rPr>
              <w:instrText xml:space="preserve"> PAGEREF _Toc164708980 \h </w:instrText>
            </w:r>
            <w:r>
              <w:rPr>
                <w:rStyle w:val="Hipersaite"/>
                <w:noProof/>
              </w:rPr>
            </w:r>
            <w:r>
              <w:rPr>
                <w:rStyle w:val="Hipersaite"/>
                <w:noProof/>
              </w:rPr>
              <w:fldChar w:fldCharType="separate"/>
            </w:r>
            <w:r>
              <w:rPr>
                <w:noProof/>
                <w:webHidden/>
              </w:rPr>
              <w:t>3</w:t>
            </w:r>
            <w:r>
              <w:rPr>
                <w:rStyle w:val="Hipersaite"/>
                <w:noProof/>
              </w:rPr>
              <w:fldChar w:fldCharType="end"/>
            </w:r>
          </w:hyperlink>
        </w:p>
        <w:p w14:paraId="0C5867F4" w14:textId="6C7637BE" w:rsidR="004234B5" w:rsidRDefault="004234B5">
          <w:pPr>
            <w:pStyle w:val="Saturs1"/>
            <w:tabs>
              <w:tab w:val="right" w:leader="dot" w:pos="9060"/>
            </w:tabs>
            <w:rPr>
              <w:rFonts w:eastAsiaTheme="minorEastAsia"/>
              <w:noProof/>
              <w:lang w:val="ru-RU" w:eastAsia="ru-RU"/>
            </w:rPr>
          </w:pPr>
          <w:hyperlink w:anchor="_Toc164708981" w:history="1">
            <w:r w:rsidRPr="00F22C2C">
              <w:rPr>
                <w:rStyle w:val="Hipersaite"/>
                <w:rFonts w:ascii="Times New Roman" w:hAnsi="Times New Roman" w:cs="Times New Roman"/>
                <w:noProof/>
              </w:rPr>
              <w:t>2. Programmatūras prasību specifikācija</w:t>
            </w:r>
            <w:r>
              <w:rPr>
                <w:noProof/>
                <w:webHidden/>
              </w:rPr>
              <w:tab/>
            </w:r>
            <w:r>
              <w:rPr>
                <w:rStyle w:val="Hipersaite"/>
                <w:noProof/>
              </w:rPr>
              <w:fldChar w:fldCharType="begin"/>
            </w:r>
            <w:r>
              <w:rPr>
                <w:noProof/>
                <w:webHidden/>
              </w:rPr>
              <w:instrText xml:space="preserve"> PAGEREF _Toc164708981 \h </w:instrText>
            </w:r>
            <w:r>
              <w:rPr>
                <w:rStyle w:val="Hipersaite"/>
                <w:noProof/>
              </w:rPr>
            </w:r>
            <w:r>
              <w:rPr>
                <w:rStyle w:val="Hipersaite"/>
                <w:noProof/>
              </w:rPr>
              <w:fldChar w:fldCharType="separate"/>
            </w:r>
            <w:r>
              <w:rPr>
                <w:noProof/>
                <w:webHidden/>
              </w:rPr>
              <w:t>3</w:t>
            </w:r>
            <w:r>
              <w:rPr>
                <w:rStyle w:val="Hipersaite"/>
                <w:noProof/>
              </w:rPr>
              <w:fldChar w:fldCharType="end"/>
            </w:r>
          </w:hyperlink>
        </w:p>
        <w:p w14:paraId="3698A91F" w14:textId="6E098505" w:rsidR="004234B5" w:rsidRDefault="004234B5">
          <w:pPr>
            <w:pStyle w:val="Saturs2"/>
            <w:tabs>
              <w:tab w:val="right" w:leader="dot" w:pos="9060"/>
            </w:tabs>
            <w:rPr>
              <w:rFonts w:eastAsiaTheme="minorEastAsia"/>
              <w:noProof/>
              <w:lang w:val="ru-RU" w:eastAsia="ru-RU"/>
            </w:rPr>
          </w:pPr>
          <w:hyperlink w:anchor="_Toc164708982" w:history="1">
            <w:r w:rsidRPr="00F22C2C">
              <w:rPr>
                <w:rStyle w:val="Hipersaite"/>
                <w:rFonts w:ascii="Times New Roman" w:hAnsi="Times New Roman" w:cs="Times New Roman"/>
                <w:noProof/>
              </w:rPr>
              <w:t>2.1 Programmēšanas Valoda</w:t>
            </w:r>
            <w:r>
              <w:rPr>
                <w:noProof/>
                <w:webHidden/>
              </w:rPr>
              <w:tab/>
            </w:r>
            <w:r>
              <w:rPr>
                <w:rStyle w:val="Hipersaite"/>
                <w:noProof/>
              </w:rPr>
              <w:fldChar w:fldCharType="begin"/>
            </w:r>
            <w:r>
              <w:rPr>
                <w:noProof/>
                <w:webHidden/>
              </w:rPr>
              <w:instrText xml:space="preserve"> PAGEREF _Toc164708982 \h </w:instrText>
            </w:r>
            <w:r>
              <w:rPr>
                <w:rStyle w:val="Hipersaite"/>
                <w:noProof/>
              </w:rPr>
            </w:r>
            <w:r>
              <w:rPr>
                <w:rStyle w:val="Hipersaite"/>
                <w:noProof/>
              </w:rPr>
              <w:fldChar w:fldCharType="separate"/>
            </w:r>
            <w:r>
              <w:rPr>
                <w:noProof/>
                <w:webHidden/>
              </w:rPr>
              <w:t>3</w:t>
            </w:r>
            <w:r>
              <w:rPr>
                <w:rStyle w:val="Hipersaite"/>
                <w:noProof/>
              </w:rPr>
              <w:fldChar w:fldCharType="end"/>
            </w:r>
          </w:hyperlink>
        </w:p>
        <w:p w14:paraId="199CEDEB" w14:textId="4EDB0D73" w:rsidR="004234B5" w:rsidRDefault="004234B5">
          <w:pPr>
            <w:pStyle w:val="Saturs2"/>
            <w:tabs>
              <w:tab w:val="right" w:leader="dot" w:pos="9060"/>
            </w:tabs>
            <w:rPr>
              <w:rFonts w:eastAsiaTheme="minorEastAsia"/>
              <w:noProof/>
              <w:lang w:val="ru-RU" w:eastAsia="ru-RU"/>
            </w:rPr>
          </w:pPr>
          <w:hyperlink w:anchor="_Toc164708983" w:history="1">
            <w:r w:rsidRPr="00F22C2C">
              <w:rPr>
                <w:rStyle w:val="Hipersaite"/>
                <w:rFonts w:ascii="Times New Roman" w:hAnsi="Times New Roman" w:cs="Times New Roman"/>
                <w:noProof/>
              </w:rPr>
              <w:t>2.2 Uzdevumi:</w:t>
            </w:r>
            <w:r>
              <w:rPr>
                <w:noProof/>
                <w:webHidden/>
              </w:rPr>
              <w:tab/>
            </w:r>
            <w:r>
              <w:rPr>
                <w:rStyle w:val="Hipersaite"/>
                <w:noProof/>
              </w:rPr>
              <w:fldChar w:fldCharType="begin"/>
            </w:r>
            <w:r>
              <w:rPr>
                <w:noProof/>
                <w:webHidden/>
              </w:rPr>
              <w:instrText xml:space="preserve"> PAGEREF _Toc164708983 \h </w:instrText>
            </w:r>
            <w:r>
              <w:rPr>
                <w:rStyle w:val="Hipersaite"/>
                <w:noProof/>
              </w:rPr>
            </w:r>
            <w:r>
              <w:rPr>
                <w:rStyle w:val="Hipersaite"/>
                <w:noProof/>
              </w:rPr>
              <w:fldChar w:fldCharType="separate"/>
            </w:r>
            <w:r>
              <w:rPr>
                <w:noProof/>
                <w:webHidden/>
              </w:rPr>
              <w:t>4</w:t>
            </w:r>
            <w:r>
              <w:rPr>
                <w:rStyle w:val="Hipersaite"/>
                <w:noProof/>
              </w:rPr>
              <w:fldChar w:fldCharType="end"/>
            </w:r>
          </w:hyperlink>
        </w:p>
        <w:p w14:paraId="34601A2D" w14:textId="4B030553" w:rsidR="004234B5" w:rsidRDefault="004234B5">
          <w:pPr>
            <w:pStyle w:val="Saturs2"/>
            <w:tabs>
              <w:tab w:val="right" w:leader="dot" w:pos="9060"/>
            </w:tabs>
            <w:rPr>
              <w:rFonts w:eastAsiaTheme="minorEastAsia"/>
              <w:noProof/>
              <w:lang w:val="ru-RU" w:eastAsia="ru-RU"/>
            </w:rPr>
          </w:pPr>
          <w:hyperlink w:anchor="_Toc164708984" w:history="1">
            <w:r w:rsidRPr="00F22C2C">
              <w:rPr>
                <w:rStyle w:val="Hipersaite"/>
                <w:rFonts w:ascii="Times New Roman" w:hAnsi="Times New Roman" w:cs="Times New Roman"/>
                <w:noProof/>
              </w:rPr>
              <w:t>2.3 Tehniskās detaļas:</w:t>
            </w:r>
            <w:r>
              <w:rPr>
                <w:noProof/>
                <w:webHidden/>
              </w:rPr>
              <w:tab/>
            </w:r>
            <w:r>
              <w:rPr>
                <w:rStyle w:val="Hipersaite"/>
                <w:noProof/>
              </w:rPr>
              <w:fldChar w:fldCharType="begin"/>
            </w:r>
            <w:r>
              <w:rPr>
                <w:noProof/>
                <w:webHidden/>
              </w:rPr>
              <w:instrText xml:space="preserve"> PAGEREF _Toc164708984 \h </w:instrText>
            </w:r>
            <w:r>
              <w:rPr>
                <w:rStyle w:val="Hipersaite"/>
                <w:noProof/>
              </w:rPr>
            </w:r>
            <w:r>
              <w:rPr>
                <w:rStyle w:val="Hipersaite"/>
                <w:noProof/>
              </w:rPr>
              <w:fldChar w:fldCharType="separate"/>
            </w:r>
            <w:r>
              <w:rPr>
                <w:noProof/>
                <w:webHidden/>
              </w:rPr>
              <w:t>4</w:t>
            </w:r>
            <w:r>
              <w:rPr>
                <w:rStyle w:val="Hipersaite"/>
                <w:noProof/>
              </w:rPr>
              <w:fldChar w:fldCharType="end"/>
            </w:r>
          </w:hyperlink>
        </w:p>
        <w:p w14:paraId="65D906F6" w14:textId="56BE5937" w:rsidR="004234B5" w:rsidRDefault="004234B5">
          <w:pPr>
            <w:pStyle w:val="Saturs2"/>
            <w:tabs>
              <w:tab w:val="right" w:leader="dot" w:pos="9060"/>
            </w:tabs>
            <w:rPr>
              <w:rFonts w:eastAsiaTheme="minorEastAsia"/>
              <w:noProof/>
              <w:lang w:val="ru-RU" w:eastAsia="ru-RU"/>
            </w:rPr>
          </w:pPr>
          <w:hyperlink w:anchor="_Toc164708985" w:history="1">
            <w:r w:rsidRPr="00F22C2C">
              <w:rPr>
                <w:rStyle w:val="Hipersaite"/>
                <w:rFonts w:ascii="Times New Roman" w:hAnsi="Times New Roman" w:cs="Times New Roman"/>
                <w:noProof/>
              </w:rPr>
              <w:t>2.4 Mērķauditorija:</w:t>
            </w:r>
            <w:r>
              <w:rPr>
                <w:noProof/>
                <w:webHidden/>
              </w:rPr>
              <w:tab/>
            </w:r>
            <w:r>
              <w:rPr>
                <w:rStyle w:val="Hipersaite"/>
                <w:noProof/>
              </w:rPr>
              <w:fldChar w:fldCharType="begin"/>
            </w:r>
            <w:r>
              <w:rPr>
                <w:noProof/>
                <w:webHidden/>
              </w:rPr>
              <w:instrText xml:space="preserve"> PAGEREF _Toc164708985 \h </w:instrText>
            </w:r>
            <w:r>
              <w:rPr>
                <w:rStyle w:val="Hipersaite"/>
                <w:noProof/>
              </w:rPr>
            </w:r>
            <w:r>
              <w:rPr>
                <w:rStyle w:val="Hipersaite"/>
                <w:noProof/>
              </w:rPr>
              <w:fldChar w:fldCharType="separate"/>
            </w:r>
            <w:r>
              <w:rPr>
                <w:noProof/>
                <w:webHidden/>
              </w:rPr>
              <w:t>4</w:t>
            </w:r>
            <w:r>
              <w:rPr>
                <w:rStyle w:val="Hipersaite"/>
                <w:noProof/>
              </w:rPr>
              <w:fldChar w:fldCharType="end"/>
            </w:r>
          </w:hyperlink>
        </w:p>
        <w:p w14:paraId="51ED0AAB" w14:textId="363B8B3E" w:rsidR="004234B5" w:rsidRDefault="004234B5">
          <w:pPr>
            <w:pStyle w:val="Saturs2"/>
            <w:tabs>
              <w:tab w:val="right" w:leader="dot" w:pos="9060"/>
            </w:tabs>
            <w:rPr>
              <w:rFonts w:eastAsiaTheme="minorEastAsia"/>
              <w:noProof/>
              <w:lang w:val="ru-RU" w:eastAsia="ru-RU"/>
            </w:rPr>
          </w:pPr>
          <w:hyperlink w:anchor="_Toc164708986" w:history="1">
            <w:r w:rsidRPr="00F22C2C">
              <w:rPr>
                <w:rStyle w:val="Hipersaite"/>
                <w:rFonts w:ascii="Times New Roman" w:hAnsi="Times New Roman" w:cs="Times New Roman"/>
                <w:noProof/>
              </w:rPr>
              <w:t>2.5 Specifikācija:</w:t>
            </w:r>
            <w:r>
              <w:rPr>
                <w:noProof/>
                <w:webHidden/>
              </w:rPr>
              <w:tab/>
            </w:r>
            <w:r>
              <w:rPr>
                <w:rStyle w:val="Hipersaite"/>
                <w:noProof/>
              </w:rPr>
              <w:fldChar w:fldCharType="begin"/>
            </w:r>
            <w:r>
              <w:rPr>
                <w:noProof/>
                <w:webHidden/>
              </w:rPr>
              <w:instrText xml:space="preserve"> PAGEREF _Toc164708986 \h </w:instrText>
            </w:r>
            <w:r>
              <w:rPr>
                <w:rStyle w:val="Hipersaite"/>
                <w:noProof/>
              </w:rPr>
            </w:r>
            <w:r>
              <w:rPr>
                <w:rStyle w:val="Hipersaite"/>
                <w:noProof/>
              </w:rPr>
              <w:fldChar w:fldCharType="separate"/>
            </w:r>
            <w:r>
              <w:rPr>
                <w:noProof/>
                <w:webHidden/>
              </w:rPr>
              <w:t>4</w:t>
            </w:r>
            <w:r>
              <w:rPr>
                <w:rStyle w:val="Hipersaite"/>
                <w:noProof/>
              </w:rPr>
              <w:fldChar w:fldCharType="end"/>
            </w:r>
          </w:hyperlink>
        </w:p>
        <w:p w14:paraId="0DBF3344" w14:textId="4F33EE44" w:rsidR="004234B5" w:rsidRDefault="004234B5">
          <w:pPr>
            <w:pStyle w:val="Saturs3"/>
            <w:tabs>
              <w:tab w:val="right" w:leader="dot" w:pos="9060"/>
            </w:tabs>
            <w:rPr>
              <w:rFonts w:eastAsiaTheme="minorEastAsia"/>
              <w:noProof/>
              <w:lang w:val="ru-RU" w:eastAsia="ru-RU"/>
            </w:rPr>
          </w:pPr>
          <w:hyperlink w:anchor="_Toc164708987" w:history="1">
            <w:r w:rsidRPr="00F22C2C">
              <w:rPr>
                <w:rStyle w:val="Hipersaite"/>
                <w:rFonts w:ascii="Times New Roman" w:hAnsi="Times New Roman" w:cs="Times New Roman"/>
                <w:noProof/>
              </w:rPr>
              <w:t>2.5.1 Ievaddati:</w:t>
            </w:r>
            <w:r>
              <w:rPr>
                <w:noProof/>
                <w:webHidden/>
              </w:rPr>
              <w:tab/>
            </w:r>
            <w:r>
              <w:rPr>
                <w:rStyle w:val="Hipersaite"/>
                <w:noProof/>
              </w:rPr>
              <w:fldChar w:fldCharType="begin"/>
            </w:r>
            <w:r>
              <w:rPr>
                <w:noProof/>
                <w:webHidden/>
              </w:rPr>
              <w:instrText xml:space="preserve"> PAGEREF _Toc164708987 \h </w:instrText>
            </w:r>
            <w:r>
              <w:rPr>
                <w:rStyle w:val="Hipersaite"/>
                <w:noProof/>
              </w:rPr>
            </w:r>
            <w:r>
              <w:rPr>
                <w:rStyle w:val="Hipersaite"/>
                <w:noProof/>
              </w:rPr>
              <w:fldChar w:fldCharType="separate"/>
            </w:r>
            <w:r>
              <w:rPr>
                <w:noProof/>
                <w:webHidden/>
              </w:rPr>
              <w:t>4</w:t>
            </w:r>
            <w:r>
              <w:rPr>
                <w:rStyle w:val="Hipersaite"/>
                <w:noProof/>
              </w:rPr>
              <w:fldChar w:fldCharType="end"/>
            </w:r>
          </w:hyperlink>
        </w:p>
        <w:p w14:paraId="7B1E75D1" w14:textId="09D273BD" w:rsidR="004234B5" w:rsidRDefault="004234B5">
          <w:pPr>
            <w:pStyle w:val="Saturs3"/>
            <w:tabs>
              <w:tab w:val="right" w:leader="dot" w:pos="9060"/>
            </w:tabs>
            <w:rPr>
              <w:rFonts w:eastAsiaTheme="minorEastAsia"/>
              <w:noProof/>
              <w:lang w:val="ru-RU" w:eastAsia="ru-RU"/>
            </w:rPr>
          </w:pPr>
          <w:hyperlink w:anchor="_Toc164708988" w:history="1">
            <w:r w:rsidRPr="00F22C2C">
              <w:rPr>
                <w:rStyle w:val="Hipersaite"/>
                <w:rFonts w:ascii="Times New Roman" w:hAnsi="Times New Roman" w:cs="Times New Roman"/>
                <w:noProof/>
              </w:rPr>
              <w:t>2.5.2 Ievaddatu tips, mērvienības, iespējamās vērtības:</w:t>
            </w:r>
            <w:r>
              <w:rPr>
                <w:noProof/>
                <w:webHidden/>
              </w:rPr>
              <w:tab/>
            </w:r>
            <w:r>
              <w:rPr>
                <w:rStyle w:val="Hipersaite"/>
                <w:noProof/>
              </w:rPr>
              <w:fldChar w:fldCharType="begin"/>
            </w:r>
            <w:r>
              <w:rPr>
                <w:noProof/>
                <w:webHidden/>
              </w:rPr>
              <w:instrText xml:space="preserve"> PAGEREF _Toc164708988 \h </w:instrText>
            </w:r>
            <w:r>
              <w:rPr>
                <w:rStyle w:val="Hipersaite"/>
                <w:noProof/>
              </w:rPr>
            </w:r>
            <w:r>
              <w:rPr>
                <w:rStyle w:val="Hipersaite"/>
                <w:noProof/>
              </w:rPr>
              <w:fldChar w:fldCharType="separate"/>
            </w:r>
            <w:r>
              <w:rPr>
                <w:noProof/>
                <w:webHidden/>
              </w:rPr>
              <w:t>5</w:t>
            </w:r>
            <w:r>
              <w:rPr>
                <w:rStyle w:val="Hipersaite"/>
                <w:noProof/>
              </w:rPr>
              <w:fldChar w:fldCharType="end"/>
            </w:r>
          </w:hyperlink>
        </w:p>
        <w:p w14:paraId="5A9AC304" w14:textId="03BEBECD" w:rsidR="004234B5" w:rsidRDefault="004234B5">
          <w:pPr>
            <w:pStyle w:val="Saturs3"/>
            <w:tabs>
              <w:tab w:val="right" w:leader="dot" w:pos="9060"/>
            </w:tabs>
            <w:rPr>
              <w:rFonts w:eastAsiaTheme="minorEastAsia"/>
              <w:noProof/>
              <w:lang w:val="ru-RU" w:eastAsia="ru-RU"/>
            </w:rPr>
          </w:pPr>
          <w:hyperlink w:anchor="_Toc164708989" w:history="1">
            <w:r w:rsidRPr="00F22C2C">
              <w:rPr>
                <w:rStyle w:val="Hipersaite"/>
                <w:rFonts w:ascii="Times New Roman" w:hAnsi="Times New Roman" w:cs="Times New Roman"/>
                <w:noProof/>
              </w:rPr>
              <w:t>2.5.3 Ievaddatu iesniegšanas veids:</w:t>
            </w:r>
            <w:r>
              <w:rPr>
                <w:noProof/>
                <w:webHidden/>
              </w:rPr>
              <w:tab/>
            </w:r>
            <w:r>
              <w:rPr>
                <w:rStyle w:val="Hipersaite"/>
                <w:noProof/>
              </w:rPr>
              <w:fldChar w:fldCharType="begin"/>
            </w:r>
            <w:r>
              <w:rPr>
                <w:noProof/>
                <w:webHidden/>
              </w:rPr>
              <w:instrText xml:space="preserve"> PAGEREF _Toc164708989 \h </w:instrText>
            </w:r>
            <w:r>
              <w:rPr>
                <w:rStyle w:val="Hipersaite"/>
                <w:noProof/>
              </w:rPr>
            </w:r>
            <w:r>
              <w:rPr>
                <w:rStyle w:val="Hipersaite"/>
                <w:noProof/>
              </w:rPr>
              <w:fldChar w:fldCharType="separate"/>
            </w:r>
            <w:r>
              <w:rPr>
                <w:noProof/>
                <w:webHidden/>
              </w:rPr>
              <w:t>5</w:t>
            </w:r>
            <w:r>
              <w:rPr>
                <w:rStyle w:val="Hipersaite"/>
                <w:noProof/>
              </w:rPr>
              <w:fldChar w:fldCharType="end"/>
            </w:r>
          </w:hyperlink>
        </w:p>
        <w:p w14:paraId="7E386676" w14:textId="636E64B2" w:rsidR="004234B5" w:rsidRDefault="004234B5">
          <w:pPr>
            <w:pStyle w:val="Saturs3"/>
            <w:tabs>
              <w:tab w:val="right" w:leader="dot" w:pos="9060"/>
            </w:tabs>
            <w:rPr>
              <w:rFonts w:eastAsiaTheme="minorEastAsia"/>
              <w:noProof/>
              <w:lang w:val="ru-RU" w:eastAsia="ru-RU"/>
            </w:rPr>
          </w:pPr>
          <w:hyperlink w:anchor="_Toc164708990" w:history="1">
            <w:r w:rsidRPr="00F22C2C">
              <w:rPr>
                <w:rStyle w:val="Hipersaite"/>
                <w:rFonts w:ascii="Times New Roman" w:hAnsi="Times New Roman" w:cs="Times New Roman"/>
                <w:noProof/>
              </w:rPr>
              <w:t>2.5.4 Rezultātu iegūšanai:</w:t>
            </w:r>
            <w:r>
              <w:rPr>
                <w:noProof/>
                <w:webHidden/>
              </w:rPr>
              <w:tab/>
            </w:r>
            <w:r>
              <w:rPr>
                <w:rStyle w:val="Hipersaite"/>
                <w:noProof/>
              </w:rPr>
              <w:fldChar w:fldCharType="begin"/>
            </w:r>
            <w:r>
              <w:rPr>
                <w:noProof/>
                <w:webHidden/>
              </w:rPr>
              <w:instrText xml:space="preserve"> PAGEREF _Toc164708990 \h </w:instrText>
            </w:r>
            <w:r>
              <w:rPr>
                <w:rStyle w:val="Hipersaite"/>
                <w:noProof/>
              </w:rPr>
            </w:r>
            <w:r>
              <w:rPr>
                <w:rStyle w:val="Hipersaite"/>
                <w:noProof/>
              </w:rPr>
              <w:fldChar w:fldCharType="separate"/>
            </w:r>
            <w:r>
              <w:rPr>
                <w:noProof/>
                <w:webHidden/>
              </w:rPr>
              <w:t>6</w:t>
            </w:r>
            <w:r>
              <w:rPr>
                <w:rStyle w:val="Hipersaite"/>
                <w:noProof/>
              </w:rPr>
              <w:fldChar w:fldCharType="end"/>
            </w:r>
          </w:hyperlink>
        </w:p>
        <w:p w14:paraId="54BFC04A" w14:textId="73E64B29" w:rsidR="004234B5" w:rsidRDefault="004234B5">
          <w:pPr>
            <w:pStyle w:val="Saturs3"/>
            <w:tabs>
              <w:tab w:val="right" w:leader="dot" w:pos="9060"/>
            </w:tabs>
            <w:rPr>
              <w:rFonts w:eastAsiaTheme="minorEastAsia"/>
              <w:noProof/>
              <w:lang w:val="ru-RU" w:eastAsia="ru-RU"/>
            </w:rPr>
          </w:pPr>
          <w:hyperlink w:anchor="_Toc164708991" w:history="1">
            <w:r w:rsidRPr="00F22C2C">
              <w:rPr>
                <w:rStyle w:val="Hipersaite"/>
                <w:rFonts w:ascii="Times New Roman" w:hAnsi="Times New Roman" w:cs="Times New Roman"/>
                <w:noProof/>
              </w:rPr>
              <w:t>2.5.6 Izvaddatu tips, mērvienības, iespējamās vērtības:</w:t>
            </w:r>
            <w:r>
              <w:rPr>
                <w:noProof/>
                <w:webHidden/>
              </w:rPr>
              <w:tab/>
            </w:r>
            <w:r>
              <w:rPr>
                <w:rStyle w:val="Hipersaite"/>
                <w:noProof/>
              </w:rPr>
              <w:fldChar w:fldCharType="begin"/>
            </w:r>
            <w:r>
              <w:rPr>
                <w:noProof/>
                <w:webHidden/>
              </w:rPr>
              <w:instrText xml:space="preserve"> PAGEREF _Toc164708991 \h </w:instrText>
            </w:r>
            <w:r>
              <w:rPr>
                <w:rStyle w:val="Hipersaite"/>
                <w:noProof/>
              </w:rPr>
            </w:r>
            <w:r>
              <w:rPr>
                <w:rStyle w:val="Hipersaite"/>
                <w:noProof/>
              </w:rPr>
              <w:fldChar w:fldCharType="separate"/>
            </w:r>
            <w:r>
              <w:rPr>
                <w:noProof/>
                <w:webHidden/>
              </w:rPr>
              <w:t>7</w:t>
            </w:r>
            <w:r>
              <w:rPr>
                <w:rStyle w:val="Hipersaite"/>
                <w:noProof/>
              </w:rPr>
              <w:fldChar w:fldCharType="end"/>
            </w:r>
          </w:hyperlink>
        </w:p>
        <w:p w14:paraId="5B40C7CC" w14:textId="42916E74" w:rsidR="004234B5" w:rsidRDefault="004234B5">
          <w:pPr>
            <w:pStyle w:val="Saturs3"/>
            <w:tabs>
              <w:tab w:val="right" w:leader="dot" w:pos="9060"/>
            </w:tabs>
            <w:rPr>
              <w:rFonts w:eastAsiaTheme="minorEastAsia"/>
              <w:noProof/>
              <w:lang w:val="ru-RU" w:eastAsia="ru-RU"/>
            </w:rPr>
          </w:pPr>
          <w:hyperlink w:anchor="_Toc164708992" w:history="1">
            <w:r w:rsidRPr="00F22C2C">
              <w:rPr>
                <w:rStyle w:val="Hipersaite"/>
                <w:rFonts w:ascii="Times New Roman" w:hAnsi="Times New Roman" w:cs="Times New Roman"/>
                <w:noProof/>
              </w:rPr>
              <w:t>2.5.7 Piemēri:</w:t>
            </w:r>
            <w:r>
              <w:rPr>
                <w:noProof/>
                <w:webHidden/>
              </w:rPr>
              <w:tab/>
            </w:r>
            <w:r>
              <w:rPr>
                <w:rStyle w:val="Hipersaite"/>
                <w:noProof/>
              </w:rPr>
              <w:fldChar w:fldCharType="begin"/>
            </w:r>
            <w:r>
              <w:rPr>
                <w:noProof/>
                <w:webHidden/>
              </w:rPr>
              <w:instrText xml:space="preserve"> PAGEREF _Toc164708992 \h </w:instrText>
            </w:r>
            <w:r>
              <w:rPr>
                <w:rStyle w:val="Hipersaite"/>
                <w:noProof/>
              </w:rPr>
            </w:r>
            <w:r>
              <w:rPr>
                <w:rStyle w:val="Hipersaite"/>
                <w:noProof/>
              </w:rPr>
              <w:fldChar w:fldCharType="separate"/>
            </w:r>
            <w:r>
              <w:rPr>
                <w:noProof/>
                <w:webHidden/>
              </w:rPr>
              <w:t>7</w:t>
            </w:r>
            <w:r>
              <w:rPr>
                <w:rStyle w:val="Hipersaite"/>
                <w:noProof/>
              </w:rPr>
              <w:fldChar w:fldCharType="end"/>
            </w:r>
          </w:hyperlink>
        </w:p>
        <w:p w14:paraId="5F3DD30C" w14:textId="4FF5EDAD" w:rsidR="004234B5" w:rsidRDefault="004234B5">
          <w:pPr>
            <w:pStyle w:val="Saturs1"/>
            <w:tabs>
              <w:tab w:val="right" w:leader="dot" w:pos="9060"/>
            </w:tabs>
            <w:rPr>
              <w:rFonts w:eastAsiaTheme="minorEastAsia"/>
              <w:noProof/>
              <w:lang w:val="ru-RU" w:eastAsia="ru-RU"/>
            </w:rPr>
          </w:pPr>
          <w:hyperlink w:anchor="_Toc164708993" w:history="1">
            <w:r w:rsidRPr="00F22C2C">
              <w:rPr>
                <w:rStyle w:val="Hipersaite"/>
                <w:rFonts w:ascii="Times New Roman" w:hAnsi="Times New Roman" w:cs="Times New Roman"/>
                <w:noProof/>
              </w:rPr>
              <w:t>3. Programmatūras izstrādes plāns</w:t>
            </w:r>
            <w:r>
              <w:rPr>
                <w:noProof/>
                <w:webHidden/>
              </w:rPr>
              <w:tab/>
            </w:r>
            <w:r>
              <w:rPr>
                <w:rStyle w:val="Hipersaite"/>
                <w:noProof/>
              </w:rPr>
              <w:fldChar w:fldCharType="begin"/>
            </w:r>
            <w:r>
              <w:rPr>
                <w:noProof/>
                <w:webHidden/>
              </w:rPr>
              <w:instrText xml:space="preserve"> PAGEREF _Toc164708993 \h </w:instrText>
            </w:r>
            <w:r>
              <w:rPr>
                <w:rStyle w:val="Hipersaite"/>
                <w:noProof/>
              </w:rPr>
            </w:r>
            <w:r>
              <w:rPr>
                <w:rStyle w:val="Hipersaite"/>
                <w:noProof/>
              </w:rPr>
              <w:fldChar w:fldCharType="separate"/>
            </w:r>
            <w:r>
              <w:rPr>
                <w:noProof/>
                <w:webHidden/>
              </w:rPr>
              <w:t>9</w:t>
            </w:r>
            <w:r>
              <w:rPr>
                <w:rStyle w:val="Hipersaite"/>
                <w:noProof/>
              </w:rPr>
              <w:fldChar w:fldCharType="end"/>
            </w:r>
          </w:hyperlink>
        </w:p>
        <w:p w14:paraId="61D64973" w14:textId="4441939B" w:rsidR="004234B5" w:rsidRDefault="004234B5">
          <w:pPr>
            <w:pStyle w:val="Saturs1"/>
            <w:tabs>
              <w:tab w:val="left" w:pos="440"/>
              <w:tab w:val="right" w:leader="dot" w:pos="9060"/>
            </w:tabs>
            <w:rPr>
              <w:rFonts w:eastAsiaTheme="minorEastAsia"/>
              <w:noProof/>
              <w:lang w:val="ru-RU" w:eastAsia="ru-RU"/>
            </w:rPr>
          </w:pPr>
          <w:hyperlink w:anchor="_Toc164708994" w:history="1">
            <w:r w:rsidRPr="00F22C2C">
              <w:rPr>
                <w:rStyle w:val="Hipersaite"/>
                <w:rFonts w:ascii="Times New Roman" w:eastAsia="Arial" w:hAnsi="Times New Roman" w:cs="Times New Roman"/>
                <w:noProof/>
              </w:rPr>
              <w:t>4.</w:t>
            </w:r>
            <w:r>
              <w:rPr>
                <w:rFonts w:eastAsiaTheme="minorEastAsia"/>
                <w:noProof/>
                <w:lang w:val="ru-RU" w:eastAsia="ru-RU"/>
              </w:rPr>
              <w:tab/>
            </w:r>
            <w:r w:rsidRPr="00F22C2C">
              <w:rPr>
                <w:rStyle w:val="Hipersaite"/>
                <w:rFonts w:ascii="Times New Roman" w:eastAsia="Arial" w:hAnsi="Times New Roman" w:cs="Times New Roman"/>
                <w:noProof/>
              </w:rPr>
              <w:t>Programmatūras kods, kas veidots ievērojot labās prakses principus.</w:t>
            </w:r>
            <w:r>
              <w:rPr>
                <w:noProof/>
                <w:webHidden/>
              </w:rPr>
              <w:tab/>
            </w:r>
            <w:r>
              <w:rPr>
                <w:rStyle w:val="Hipersaite"/>
                <w:noProof/>
              </w:rPr>
              <w:fldChar w:fldCharType="begin"/>
            </w:r>
            <w:r>
              <w:rPr>
                <w:noProof/>
                <w:webHidden/>
              </w:rPr>
              <w:instrText xml:space="preserve"> PAGEREF _Toc164708994 \h </w:instrText>
            </w:r>
            <w:r>
              <w:rPr>
                <w:rStyle w:val="Hipersaite"/>
                <w:noProof/>
              </w:rPr>
            </w:r>
            <w:r>
              <w:rPr>
                <w:rStyle w:val="Hipersaite"/>
                <w:noProof/>
              </w:rPr>
              <w:fldChar w:fldCharType="separate"/>
            </w:r>
            <w:r>
              <w:rPr>
                <w:noProof/>
                <w:webHidden/>
              </w:rPr>
              <w:t>9</w:t>
            </w:r>
            <w:r>
              <w:rPr>
                <w:rStyle w:val="Hipersaite"/>
                <w:noProof/>
              </w:rPr>
              <w:fldChar w:fldCharType="end"/>
            </w:r>
          </w:hyperlink>
        </w:p>
        <w:p w14:paraId="74CCB5AA" w14:textId="72CF4265" w:rsidR="004234B5" w:rsidRDefault="004234B5">
          <w:pPr>
            <w:pStyle w:val="Saturs1"/>
            <w:tabs>
              <w:tab w:val="right" w:leader="dot" w:pos="9060"/>
            </w:tabs>
            <w:rPr>
              <w:rFonts w:eastAsiaTheme="minorEastAsia"/>
              <w:noProof/>
              <w:lang w:val="ru-RU" w:eastAsia="ru-RU"/>
            </w:rPr>
          </w:pPr>
          <w:hyperlink w:anchor="_Toc164708995" w:history="1">
            <w:r w:rsidRPr="00F22C2C">
              <w:rPr>
                <w:rStyle w:val="Hipersaite"/>
                <w:rFonts w:ascii="Times New Roman" w:hAnsi="Times New Roman" w:cs="Times New Roman"/>
                <w:noProof/>
              </w:rPr>
              <w:t>5. Atkļūdošanas un akcepttestēšanas pārskats</w:t>
            </w:r>
            <w:r>
              <w:rPr>
                <w:noProof/>
                <w:webHidden/>
              </w:rPr>
              <w:tab/>
            </w:r>
            <w:r>
              <w:rPr>
                <w:rStyle w:val="Hipersaite"/>
                <w:noProof/>
              </w:rPr>
              <w:fldChar w:fldCharType="begin"/>
            </w:r>
            <w:r>
              <w:rPr>
                <w:noProof/>
                <w:webHidden/>
              </w:rPr>
              <w:instrText xml:space="preserve"> PAGEREF _Toc164708995 \h </w:instrText>
            </w:r>
            <w:r>
              <w:rPr>
                <w:rStyle w:val="Hipersaite"/>
                <w:noProof/>
              </w:rPr>
            </w:r>
            <w:r>
              <w:rPr>
                <w:rStyle w:val="Hipersaite"/>
                <w:noProof/>
              </w:rPr>
              <w:fldChar w:fldCharType="separate"/>
            </w:r>
            <w:r>
              <w:rPr>
                <w:noProof/>
                <w:webHidden/>
              </w:rPr>
              <w:t>12</w:t>
            </w:r>
            <w:r>
              <w:rPr>
                <w:rStyle w:val="Hipersaite"/>
                <w:noProof/>
              </w:rPr>
              <w:fldChar w:fldCharType="end"/>
            </w:r>
          </w:hyperlink>
        </w:p>
        <w:p w14:paraId="6C622262" w14:textId="0C2CE93C" w:rsidR="004234B5" w:rsidRDefault="004234B5">
          <w:pPr>
            <w:pStyle w:val="Saturs2"/>
            <w:tabs>
              <w:tab w:val="right" w:leader="dot" w:pos="9060"/>
            </w:tabs>
            <w:rPr>
              <w:rFonts w:eastAsiaTheme="minorEastAsia"/>
              <w:noProof/>
              <w:lang w:val="ru-RU" w:eastAsia="ru-RU"/>
            </w:rPr>
          </w:pPr>
          <w:hyperlink w:anchor="_Toc164708996" w:history="1">
            <w:r w:rsidRPr="00F22C2C">
              <w:rPr>
                <w:rStyle w:val="Hipersaite"/>
                <w:rFonts w:ascii="Times New Roman" w:hAnsi="Times New Roman" w:cs="Times New Roman"/>
                <w:noProof/>
              </w:rPr>
              <w:t>5.1.Vienībtestēšana:</w:t>
            </w:r>
            <w:r>
              <w:rPr>
                <w:noProof/>
                <w:webHidden/>
              </w:rPr>
              <w:tab/>
            </w:r>
            <w:r>
              <w:rPr>
                <w:rStyle w:val="Hipersaite"/>
                <w:noProof/>
              </w:rPr>
              <w:fldChar w:fldCharType="begin"/>
            </w:r>
            <w:r>
              <w:rPr>
                <w:noProof/>
                <w:webHidden/>
              </w:rPr>
              <w:instrText xml:space="preserve"> PAGEREF _Toc164708996 \h </w:instrText>
            </w:r>
            <w:r>
              <w:rPr>
                <w:rStyle w:val="Hipersaite"/>
                <w:noProof/>
              </w:rPr>
            </w:r>
            <w:r>
              <w:rPr>
                <w:rStyle w:val="Hipersaite"/>
                <w:noProof/>
              </w:rPr>
              <w:fldChar w:fldCharType="separate"/>
            </w:r>
            <w:r>
              <w:rPr>
                <w:noProof/>
                <w:webHidden/>
              </w:rPr>
              <w:t>12</w:t>
            </w:r>
            <w:r>
              <w:rPr>
                <w:rStyle w:val="Hipersaite"/>
                <w:noProof/>
              </w:rPr>
              <w:fldChar w:fldCharType="end"/>
            </w:r>
          </w:hyperlink>
        </w:p>
        <w:p w14:paraId="0BCDEB89" w14:textId="7D3A93BE" w:rsidR="004234B5" w:rsidRDefault="004234B5">
          <w:pPr>
            <w:pStyle w:val="Saturs2"/>
            <w:tabs>
              <w:tab w:val="right" w:leader="dot" w:pos="9060"/>
            </w:tabs>
            <w:rPr>
              <w:rFonts w:eastAsiaTheme="minorEastAsia"/>
              <w:noProof/>
              <w:lang w:val="ru-RU" w:eastAsia="ru-RU"/>
            </w:rPr>
          </w:pPr>
          <w:hyperlink w:anchor="_Toc164708997" w:history="1">
            <w:r w:rsidRPr="00F22C2C">
              <w:rPr>
                <w:rStyle w:val="Hipersaite"/>
                <w:rFonts w:ascii="Times New Roman" w:hAnsi="Times New Roman" w:cs="Times New Roman"/>
                <w:noProof/>
              </w:rPr>
              <w:t>5.2.Akcepttestēšana</w:t>
            </w:r>
            <w:r>
              <w:rPr>
                <w:noProof/>
                <w:webHidden/>
              </w:rPr>
              <w:tab/>
            </w:r>
            <w:r>
              <w:rPr>
                <w:rStyle w:val="Hipersaite"/>
                <w:noProof/>
              </w:rPr>
              <w:fldChar w:fldCharType="begin"/>
            </w:r>
            <w:r>
              <w:rPr>
                <w:noProof/>
                <w:webHidden/>
              </w:rPr>
              <w:instrText xml:space="preserve"> PAGEREF _Toc164708997 \h </w:instrText>
            </w:r>
            <w:r>
              <w:rPr>
                <w:rStyle w:val="Hipersaite"/>
                <w:noProof/>
              </w:rPr>
            </w:r>
            <w:r>
              <w:rPr>
                <w:rStyle w:val="Hipersaite"/>
                <w:noProof/>
              </w:rPr>
              <w:fldChar w:fldCharType="separate"/>
            </w:r>
            <w:r>
              <w:rPr>
                <w:noProof/>
                <w:webHidden/>
              </w:rPr>
              <w:t>12</w:t>
            </w:r>
            <w:r>
              <w:rPr>
                <w:rStyle w:val="Hipersaite"/>
                <w:noProof/>
              </w:rPr>
              <w:fldChar w:fldCharType="end"/>
            </w:r>
          </w:hyperlink>
        </w:p>
        <w:p w14:paraId="75D1A9D4" w14:textId="4A7C52A1" w:rsidR="004234B5" w:rsidRDefault="004234B5">
          <w:pPr>
            <w:pStyle w:val="Saturs1"/>
            <w:tabs>
              <w:tab w:val="right" w:leader="dot" w:pos="9060"/>
            </w:tabs>
            <w:rPr>
              <w:rFonts w:eastAsiaTheme="minorEastAsia"/>
              <w:noProof/>
              <w:lang w:val="ru-RU" w:eastAsia="ru-RU"/>
            </w:rPr>
          </w:pPr>
          <w:hyperlink w:anchor="_Toc164708998" w:history="1">
            <w:r w:rsidRPr="00F22C2C">
              <w:rPr>
                <w:rStyle w:val="Hipersaite"/>
                <w:rFonts w:ascii="Times New Roman" w:hAnsi="Times New Roman" w:cs="Times New Roman"/>
                <w:noProof/>
              </w:rPr>
              <w:t>6. Lietotāja ceļvedis</w:t>
            </w:r>
            <w:r>
              <w:rPr>
                <w:noProof/>
                <w:webHidden/>
              </w:rPr>
              <w:tab/>
            </w:r>
            <w:r>
              <w:rPr>
                <w:rStyle w:val="Hipersaite"/>
                <w:noProof/>
              </w:rPr>
              <w:fldChar w:fldCharType="begin"/>
            </w:r>
            <w:r>
              <w:rPr>
                <w:noProof/>
                <w:webHidden/>
              </w:rPr>
              <w:instrText xml:space="preserve"> PAGEREF _Toc164708998 \h </w:instrText>
            </w:r>
            <w:r>
              <w:rPr>
                <w:rStyle w:val="Hipersaite"/>
                <w:noProof/>
              </w:rPr>
            </w:r>
            <w:r>
              <w:rPr>
                <w:rStyle w:val="Hipersaite"/>
                <w:noProof/>
              </w:rPr>
              <w:fldChar w:fldCharType="separate"/>
            </w:r>
            <w:r>
              <w:rPr>
                <w:noProof/>
                <w:webHidden/>
              </w:rPr>
              <w:t>13</w:t>
            </w:r>
            <w:r>
              <w:rPr>
                <w:rStyle w:val="Hipersaite"/>
                <w:noProof/>
              </w:rPr>
              <w:fldChar w:fldCharType="end"/>
            </w:r>
          </w:hyperlink>
        </w:p>
        <w:p w14:paraId="076D19AA" w14:textId="56FA3239" w:rsidR="004234B5" w:rsidRDefault="004234B5">
          <w:pPr>
            <w:pStyle w:val="Saturs1"/>
            <w:tabs>
              <w:tab w:val="left" w:pos="440"/>
              <w:tab w:val="right" w:leader="dot" w:pos="9060"/>
            </w:tabs>
            <w:rPr>
              <w:rFonts w:eastAsiaTheme="minorEastAsia"/>
              <w:noProof/>
              <w:lang w:val="ru-RU" w:eastAsia="ru-RU"/>
            </w:rPr>
          </w:pPr>
          <w:hyperlink w:anchor="_Toc164708999" w:history="1">
            <w:r w:rsidRPr="00F22C2C">
              <w:rPr>
                <w:rStyle w:val="Hipersaite"/>
                <w:rFonts w:ascii="Times New Roman" w:hAnsi="Times New Roman" w:cs="Times New Roman"/>
                <w:noProof/>
                <w:lang w:val="en-GB"/>
              </w:rPr>
              <w:t>7.</w:t>
            </w:r>
            <w:r>
              <w:rPr>
                <w:rFonts w:eastAsiaTheme="minorEastAsia"/>
                <w:noProof/>
                <w:lang w:val="ru-RU" w:eastAsia="ru-RU"/>
              </w:rPr>
              <w:tab/>
            </w:r>
            <w:r w:rsidRPr="00F22C2C">
              <w:rPr>
                <w:rStyle w:val="Hipersaite"/>
                <w:rFonts w:ascii="Times New Roman" w:hAnsi="Times New Roman" w:cs="Times New Roman"/>
                <w:noProof/>
              </w:rPr>
              <w:t>Piemērotās licences pamatojums</w:t>
            </w:r>
            <w:r>
              <w:rPr>
                <w:noProof/>
                <w:webHidden/>
              </w:rPr>
              <w:tab/>
            </w:r>
            <w:r>
              <w:rPr>
                <w:rStyle w:val="Hipersaite"/>
                <w:noProof/>
              </w:rPr>
              <w:fldChar w:fldCharType="begin"/>
            </w:r>
            <w:r>
              <w:rPr>
                <w:noProof/>
                <w:webHidden/>
              </w:rPr>
              <w:instrText xml:space="preserve"> PAGEREF _Toc164708999 \h </w:instrText>
            </w:r>
            <w:r>
              <w:rPr>
                <w:rStyle w:val="Hipersaite"/>
                <w:noProof/>
              </w:rPr>
            </w:r>
            <w:r>
              <w:rPr>
                <w:rStyle w:val="Hipersaite"/>
                <w:noProof/>
              </w:rPr>
              <w:fldChar w:fldCharType="separate"/>
            </w:r>
            <w:r>
              <w:rPr>
                <w:noProof/>
                <w:webHidden/>
              </w:rPr>
              <w:t>14</w:t>
            </w:r>
            <w:r>
              <w:rPr>
                <w:rStyle w:val="Hipersaite"/>
                <w:noProof/>
              </w:rPr>
              <w:fldChar w:fldCharType="end"/>
            </w:r>
          </w:hyperlink>
        </w:p>
        <w:p w14:paraId="5F36FEAC" w14:textId="7F7E34BE" w:rsidR="000C33D2" w:rsidRPr="00660588" w:rsidRDefault="000C33D2" w:rsidP="00660588">
          <w:pPr>
            <w:spacing w:line="360" w:lineRule="auto"/>
            <w:rPr>
              <w:rFonts w:ascii="Times New Roman" w:hAnsi="Times New Roman" w:cs="Times New Roman"/>
            </w:rPr>
          </w:pPr>
          <w:r w:rsidRPr="00660588">
            <w:rPr>
              <w:rFonts w:ascii="Times New Roman" w:hAnsi="Times New Roman" w:cs="Times New Roman"/>
              <w:b/>
              <w:bCs/>
            </w:rPr>
            <w:fldChar w:fldCharType="end"/>
          </w:r>
        </w:p>
      </w:sdtContent>
    </w:sdt>
    <w:p w14:paraId="6355CEE9" w14:textId="77454310" w:rsidR="00B9522C" w:rsidRPr="00660588" w:rsidRDefault="00B9522C"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br w:type="page"/>
      </w:r>
    </w:p>
    <w:p w14:paraId="02856DCB" w14:textId="77777777" w:rsidR="003C44E2" w:rsidRPr="00660588" w:rsidRDefault="003C44E2" w:rsidP="00660588">
      <w:pPr>
        <w:spacing w:line="360" w:lineRule="auto"/>
        <w:rPr>
          <w:rFonts w:ascii="Times New Roman" w:hAnsi="Times New Roman" w:cs="Times New Roman"/>
          <w:sz w:val="24"/>
          <w:szCs w:val="24"/>
        </w:rPr>
      </w:pPr>
    </w:p>
    <w:p w14:paraId="2F3F1C17" w14:textId="085D927D" w:rsidR="00DB78B6" w:rsidRPr="00660588" w:rsidRDefault="00DB78B6" w:rsidP="00660588">
      <w:pPr>
        <w:pStyle w:val="Virsraksts1"/>
        <w:spacing w:line="360" w:lineRule="auto"/>
        <w:jc w:val="center"/>
        <w:rPr>
          <w:rFonts w:ascii="Times New Roman" w:hAnsi="Times New Roman" w:cs="Times New Roman"/>
          <w:color w:val="auto"/>
        </w:rPr>
      </w:pPr>
      <w:bookmarkStart w:id="0" w:name="_Toc164708979"/>
      <w:r w:rsidRPr="00660588">
        <w:rPr>
          <w:rFonts w:ascii="Times New Roman" w:hAnsi="Times New Roman" w:cs="Times New Roman"/>
          <w:color w:val="auto"/>
        </w:rPr>
        <w:t>Ievads</w:t>
      </w:r>
      <w:bookmarkEnd w:id="0"/>
    </w:p>
    <w:p w14:paraId="23256B75" w14:textId="77777777" w:rsidR="00DB78B6" w:rsidRPr="00660588" w:rsidRDefault="00DB78B6" w:rsidP="00660588">
      <w:pPr>
        <w:spacing w:line="360" w:lineRule="auto"/>
        <w:rPr>
          <w:rFonts w:ascii="Times New Roman" w:hAnsi="Times New Roman" w:cs="Times New Roman"/>
        </w:rPr>
      </w:pPr>
    </w:p>
    <w:p w14:paraId="048884B9" w14:textId="5FB8D9B5" w:rsidR="00DB78B6" w:rsidRDefault="00DB78B6" w:rsidP="00660588">
      <w:pPr>
        <w:spacing w:line="360" w:lineRule="auto"/>
        <w:ind w:firstLine="708"/>
        <w:jc w:val="both"/>
        <w:rPr>
          <w:rFonts w:ascii="Times New Roman" w:hAnsi="Times New Roman" w:cs="Times New Roman"/>
          <w:sz w:val="24"/>
          <w:szCs w:val="24"/>
        </w:rPr>
      </w:pPr>
      <w:r w:rsidRPr="00660588">
        <w:rPr>
          <w:rFonts w:ascii="Times New Roman" w:hAnsi="Times New Roman" w:cs="Times New Roman"/>
          <w:sz w:val="24"/>
          <w:szCs w:val="24"/>
        </w:rPr>
        <w:t>Evolūcijas Simulācijas Programmatūra ir instruments, kas paredzēts evolūcijas procesu simulēšanai virtuālā vidē. Šajā dokumentācijā ir sniegts pārskats par programmatūru, tās funkcionalitāti, instalācijas instrukcijām un lietotāja vadlīnijām.</w:t>
      </w:r>
    </w:p>
    <w:p w14:paraId="72D34266" w14:textId="77777777" w:rsidR="00660588" w:rsidRPr="00660588" w:rsidRDefault="00660588" w:rsidP="00660588">
      <w:pPr>
        <w:spacing w:line="360" w:lineRule="auto"/>
        <w:ind w:firstLine="708"/>
        <w:jc w:val="both"/>
        <w:rPr>
          <w:rFonts w:ascii="Times New Roman" w:hAnsi="Times New Roman" w:cs="Times New Roman"/>
          <w:sz w:val="24"/>
          <w:szCs w:val="24"/>
        </w:rPr>
      </w:pPr>
    </w:p>
    <w:p w14:paraId="0458622F" w14:textId="77F24D14" w:rsidR="00DB78B6" w:rsidRPr="00660588" w:rsidRDefault="00DB78B6" w:rsidP="00660588">
      <w:pPr>
        <w:pStyle w:val="Virsraksts1"/>
        <w:spacing w:line="360" w:lineRule="auto"/>
        <w:jc w:val="center"/>
        <w:rPr>
          <w:rFonts w:ascii="Times New Roman" w:hAnsi="Times New Roman" w:cs="Times New Roman"/>
          <w:color w:val="auto"/>
        </w:rPr>
      </w:pPr>
      <w:bookmarkStart w:id="1" w:name="_Toc164708980"/>
      <w:r w:rsidRPr="00660588">
        <w:rPr>
          <w:rFonts w:ascii="Times New Roman" w:hAnsi="Times New Roman" w:cs="Times New Roman"/>
          <w:color w:val="auto"/>
        </w:rPr>
        <w:t xml:space="preserve">1. </w:t>
      </w:r>
      <w:r w:rsidR="00192325" w:rsidRPr="00660588">
        <w:rPr>
          <w:rFonts w:ascii="Times New Roman" w:hAnsi="Times New Roman" w:cs="Times New Roman"/>
          <w:color w:val="auto"/>
        </w:rPr>
        <w:t>Problēmas izpēte un analīze</w:t>
      </w:r>
      <w:bookmarkEnd w:id="1"/>
    </w:p>
    <w:p w14:paraId="4DBB68A9" w14:textId="77777777" w:rsidR="00DB78B6" w:rsidRPr="00660588" w:rsidRDefault="00DB78B6" w:rsidP="00660588">
      <w:pPr>
        <w:spacing w:line="360" w:lineRule="auto"/>
        <w:rPr>
          <w:rFonts w:ascii="Times New Roman" w:hAnsi="Times New Roman" w:cs="Times New Roman"/>
        </w:rPr>
      </w:pPr>
    </w:p>
    <w:p w14:paraId="29AAEF17" w14:textId="516D1619" w:rsidR="00DB78B6" w:rsidRPr="00660588" w:rsidRDefault="00DB78B6" w:rsidP="00660588">
      <w:pPr>
        <w:spacing w:line="360" w:lineRule="auto"/>
        <w:ind w:firstLine="708"/>
        <w:jc w:val="both"/>
        <w:rPr>
          <w:rFonts w:ascii="Times New Roman" w:hAnsi="Times New Roman" w:cs="Times New Roman"/>
          <w:sz w:val="24"/>
          <w:szCs w:val="24"/>
        </w:rPr>
      </w:pPr>
      <w:r w:rsidRPr="00660588">
        <w:rPr>
          <w:rFonts w:ascii="Times New Roman" w:hAnsi="Times New Roman" w:cs="Times New Roman"/>
          <w:sz w:val="24"/>
          <w:szCs w:val="24"/>
        </w:rPr>
        <w:t xml:space="preserve">Evolucionārās bioloģijas pētījumi bieži vien prasa sarežģītu evolucionāro scenāriju simulēšanu, lai saprastu ģenētiskās variācijas, dabisko atlasi un pielāgošanos dinamiku. Ikgadēju eksperimentu veikšanas tradicionālajās reālās pasaulēs ir laika un resursu patēriņš. Tādēļ ir nepieciešama programmatūra, kas var efektīvi un precīzi simulēt </w:t>
      </w:r>
      <w:r w:rsidR="00192325" w:rsidRPr="00660588">
        <w:rPr>
          <w:rFonts w:ascii="Times New Roman" w:hAnsi="Times New Roman" w:cs="Times New Roman"/>
          <w:sz w:val="24"/>
          <w:szCs w:val="24"/>
        </w:rPr>
        <w:t>evolucionāros</w:t>
      </w:r>
      <w:r w:rsidRPr="00660588">
        <w:rPr>
          <w:rFonts w:ascii="Times New Roman" w:hAnsi="Times New Roman" w:cs="Times New Roman"/>
          <w:sz w:val="24"/>
          <w:szCs w:val="24"/>
        </w:rPr>
        <w:t xml:space="preserve"> procesus.</w:t>
      </w:r>
    </w:p>
    <w:p w14:paraId="2957B27F" w14:textId="2B98F897" w:rsidR="00B7253B" w:rsidRPr="00660588" w:rsidRDefault="00B7253B" w:rsidP="00660588">
      <w:pPr>
        <w:spacing w:line="360" w:lineRule="auto"/>
        <w:jc w:val="both"/>
        <w:rPr>
          <w:rFonts w:ascii="Times New Roman" w:hAnsi="Times New Roman" w:cs="Times New Roman"/>
          <w:sz w:val="24"/>
          <w:szCs w:val="24"/>
        </w:rPr>
      </w:pPr>
      <w:r w:rsidRPr="00660588">
        <w:rPr>
          <w:rFonts w:ascii="Times New Roman" w:hAnsi="Times New Roman" w:cs="Times New Roman"/>
          <w:sz w:val="24"/>
          <w:szCs w:val="24"/>
        </w:rPr>
        <w:tab/>
      </w:r>
      <w:r w:rsidR="002D226D" w:rsidRPr="00660588">
        <w:rPr>
          <w:rFonts w:ascii="Times New Roman" w:hAnsi="Times New Roman" w:cs="Times New Roman"/>
          <w:sz w:val="24"/>
          <w:szCs w:val="24"/>
        </w:rPr>
        <w:t>Lai noteiktu</w:t>
      </w:r>
      <w:r w:rsidR="008F0D6E" w:rsidRPr="00660588">
        <w:rPr>
          <w:rFonts w:ascii="Times New Roman" w:hAnsi="Times New Roman" w:cs="Times New Roman"/>
          <w:sz w:val="24"/>
          <w:szCs w:val="24"/>
        </w:rPr>
        <w:t>, kas nepieciešams m</w:t>
      </w:r>
      <w:r w:rsidR="002D226D" w:rsidRPr="00660588">
        <w:rPr>
          <w:rFonts w:ascii="Times New Roman" w:hAnsi="Times New Roman" w:cs="Times New Roman"/>
          <w:sz w:val="24"/>
          <w:szCs w:val="24"/>
        </w:rPr>
        <w:t>a</w:t>
      </w:r>
      <w:r w:rsidR="008F0D6E" w:rsidRPr="00660588">
        <w:rPr>
          <w:rFonts w:ascii="Times New Roman" w:hAnsi="Times New Roman" w:cs="Times New Roman"/>
          <w:sz w:val="24"/>
          <w:szCs w:val="24"/>
        </w:rPr>
        <w:t>n</w:t>
      </w:r>
      <w:r w:rsidR="002D226D" w:rsidRPr="00660588">
        <w:rPr>
          <w:rFonts w:ascii="Times New Roman" w:hAnsi="Times New Roman" w:cs="Times New Roman"/>
          <w:sz w:val="24"/>
          <w:szCs w:val="24"/>
        </w:rPr>
        <w:t>ai</w:t>
      </w:r>
      <w:r w:rsidR="00E90302" w:rsidRPr="00660588">
        <w:rPr>
          <w:rFonts w:ascii="Times New Roman" w:hAnsi="Times New Roman" w:cs="Times New Roman"/>
          <w:sz w:val="24"/>
          <w:szCs w:val="24"/>
        </w:rPr>
        <w:t xml:space="preserve"> evolūcijas simulācijai </w:t>
      </w:r>
      <w:r w:rsidR="002D226D" w:rsidRPr="00660588">
        <w:rPr>
          <w:rFonts w:ascii="Times New Roman" w:hAnsi="Times New Roman" w:cs="Times New Roman"/>
          <w:sz w:val="24"/>
          <w:szCs w:val="24"/>
        </w:rPr>
        <w:t>es</w:t>
      </w:r>
      <w:r w:rsidR="00E90302" w:rsidRPr="00660588">
        <w:rPr>
          <w:rFonts w:ascii="Times New Roman" w:hAnsi="Times New Roman" w:cs="Times New Roman"/>
          <w:sz w:val="24"/>
          <w:szCs w:val="24"/>
        </w:rPr>
        <w:t xml:space="preserve"> </w:t>
      </w:r>
      <w:r w:rsidR="008B5BA2" w:rsidRPr="00660588">
        <w:rPr>
          <w:rFonts w:ascii="Times New Roman" w:hAnsi="Times New Roman" w:cs="Times New Roman"/>
          <w:sz w:val="24"/>
          <w:szCs w:val="24"/>
        </w:rPr>
        <w:t>izmantoju tādas izpētes metodes, kā literatūras pārskats</w:t>
      </w:r>
      <w:r w:rsidR="00C90CA9" w:rsidRPr="00660588">
        <w:rPr>
          <w:rFonts w:ascii="Times New Roman" w:hAnsi="Times New Roman" w:cs="Times New Roman"/>
          <w:sz w:val="24"/>
          <w:szCs w:val="24"/>
        </w:rPr>
        <w:t xml:space="preserve"> un pilotprojekti</w:t>
      </w:r>
      <w:r w:rsidR="00E90302" w:rsidRPr="00660588">
        <w:rPr>
          <w:rFonts w:ascii="Times New Roman" w:hAnsi="Times New Roman" w:cs="Times New Roman"/>
          <w:sz w:val="24"/>
          <w:szCs w:val="24"/>
        </w:rPr>
        <w:t xml:space="preserve">. Pirmkārt, </w:t>
      </w:r>
      <w:r w:rsidR="00C90CA9" w:rsidRPr="00660588">
        <w:rPr>
          <w:rFonts w:ascii="Times New Roman" w:hAnsi="Times New Roman" w:cs="Times New Roman"/>
          <w:sz w:val="24"/>
          <w:szCs w:val="24"/>
        </w:rPr>
        <w:t>e</w:t>
      </w:r>
      <w:r w:rsidR="00E90302" w:rsidRPr="00660588">
        <w:rPr>
          <w:rFonts w:ascii="Times New Roman" w:hAnsi="Times New Roman" w:cs="Times New Roman"/>
          <w:sz w:val="24"/>
          <w:szCs w:val="24"/>
        </w:rPr>
        <w:t>s veic</w:t>
      </w:r>
      <w:r w:rsidR="00C90CA9" w:rsidRPr="00660588">
        <w:rPr>
          <w:rFonts w:ascii="Times New Roman" w:hAnsi="Times New Roman" w:cs="Times New Roman"/>
          <w:sz w:val="24"/>
          <w:szCs w:val="24"/>
        </w:rPr>
        <w:t>u</w:t>
      </w:r>
      <w:r w:rsidR="00E90302" w:rsidRPr="00660588">
        <w:rPr>
          <w:rFonts w:ascii="Times New Roman" w:hAnsi="Times New Roman" w:cs="Times New Roman"/>
          <w:sz w:val="24"/>
          <w:szCs w:val="24"/>
        </w:rPr>
        <w:t xml:space="preserve"> plašu literatūras pārskatu, kas ietver pētījumu par esošajām evolūcijas simulācijām un to izmantošanu zinātniskos un industriālos projektos. Šis pētījums palīdz</w:t>
      </w:r>
      <w:r w:rsidR="00C90CA9" w:rsidRPr="00660588">
        <w:rPr>
          <w:rFonts w:ascii="Times New Roman" w:hAnsi="Times New Roman" w:cs="Times New Roman"/>
          <w:sz w:val="24"/>
          <w:szCs w:val="24"/>
        </w:rPr>
        <w:t>ēja</w:t>
      </w:r>
      <w:r w:rsidR="00E90302" w:rsidRPr="00660588">
        <w:rPr>
          <w:rFonts w:ascii="Times New Roman" w:hAnsi="Times New Roman" w:cs="Times New Roman"/>
          <w:sz w:val="24"/>
          <w:szCs w:val="24"/>
        </w:rPr>
        <w:t xml:space="preserve"> m</w:t>
      </w:r>
      <w:r w:rsidR="00C90CA9" w:rsidRPr="00660588">
        <w:rPr>
          <w:rFonts w:ascii="Times New Roman" w:hAnsi="Times New Roman" w:cs="Times New Roman"/>
          <w:sz w:val="24"/>
          <w:szCs w:val="24"/>
        </w:rPr>
        <w:t>an</w:t>
      </w:r>
      <w:r w:rsidR="00E90302" w:rsidRPr="00660588">
        <w:rPr>
          <w:rFonts w:ascii="Times New Roman" w:hAnsi="Times New Roman" w:cs="Times New Roman"/>
          <w:sz w:val="24"/>
          <w:szCs w:val="24"/>
        </w:rPr>
        <w:t xml:space="preserve"> iegūt </w:t>
      </w:r>
      <w:r w:rsidR="00660588" w:rsidRPr="00660588">
        <w:rPr>
          <w:rFonts w:ascii="Times New Roman" w:hAnsi="Times New Roman" w:cs="Times New Roman"/>
          <w:sz w:val="24"/>
          <w:szCs w:val="24"/>
        </w:rPr>
        <w:t>pama</w:t>
      </w:r>
      <w:r w:rsidR="00660588">
        <w:rPr>
          <w:rFonts w:ascii="Times New Roman" w:hAnsi="Times New Roman" w:cs="Times New Roman"/>
          <w:sz w:val="24"/>
          <w:szCs w:val="24"/>
        </w:rPr>
        <w:t>t</w:t>
      </w:r>
      <w:r w:rsidR="00660588" w:rsidRPr="00660588">
        <w:rPr>
          <w:rFonts w:ascii="Times New Roman" w:hAnsi="Times New Roman" w:cs="Times New Roman"/>
          <w:sz w:val="24"/>
          <w:szCs w:val="24"/>
        </w:rPr>
        <w:t>zināšanas</w:t>
      </w:r>
      <w:r w:rsidR="00E90302" w:rsidRPr="00660588">
        <w:rPr>
          <w:rFonts w:ascii="Times New Roman" w:hAnsi="Times New Roman" w:cs="Times New Roman"/>
          <w:sz w:val="24"/>
          <w:szCs w:val="24"/>
        </w:rPr>
        <w:t xml:space="preserve"> par evolūcijas procesiem un identificēt esoš</w:t>
      </w:r>
      <w:r w:rsidR="003E4BA4" w:rsidRPr="00660588">
        <w:rPr>
          <w:rFonts w:ascii="Times New Roman" w:hAnsi="Times New Roman" w:cs="Times New Roman"/>
          <w:sz w:val="24"/>
          <w:szCs w:val="24"/>
        </w:rPr>
        <w:t>u</w:t>
      </w:r>
      <w:r w:rsidR="00E90302" w:rsidRPr="00660588">
        <w:rPr>
          <w:rFonts w:ascii="Times New Roman" w:hAnsi="Times New Roman" w:cs="Times New Roman"/>
          <w:sz w:val="24"/>
          <w:szCs w:val="24"/>
        </w:rPr>
        <w:t>s risinājumu</w:t>
      </w:r>
      <w:r w:rsidR="003E4BA4" w:rsidRPr="00660588">
        <w:rPr>
          <w:rFonts w:ascii="Times New Roman" w:hAnsi="Times New Roman" w:cs="Times New Roman"/>
          <w:sz w:val="24"/>
          <w:szCs w:val="24"/>
        </w:rPr>
        <w:t>s</w:t>
      </w:r>
      <w:r w:rsidR="00E90302" w:rsidRPr="00660588">
        <w:rPr>
          <w:rFonts w:ascii="Times New Roman" w:hAnsi="Times New Roman" w:cs="Times New Roman"/>
          <w:sz w:val="24"/>
          <w:szCs w:val="24"/>
        </w:rPr>
        <w:t xml:space="preserve">. Turklāt </w:t>
      </w:r>
      <w:r w:rsidR="003E4BA4" w:rsidRPr="00660588">
        <w:rPr>
          <w:rFonts w:ascii="Times New Roman" w:hAnsi="Times New Roman" w:cs="Times New Roman"/>
          <w:sz w:val="24"/>
          <w:szCs w:val="24"/>
        </w:rPr>
        <w:t>e</w:t>
      </w:r>
      <w:r w:rsidR="00E90302" w:rsidRPr="00660588">
        <w:rPr>
          <w:rFonts w:ascii="Times New Roman" w:hAnsi="Times New Roman" w:cs="Times New Roman"/>
          <w:sz w:val="24"/>
          <w:szCs w:val="24"/>
        </w:rPr>
        <w:t>s</w:t>
      </w:r>
      <w:r w:rsidR="003E4BA4" w:rsidRPr="00660588">
        <w:rPr>
          <w:rFonts w:ascii="Times New Roman" w:hAnsi="Times New Roman" w:cs="Times New Roman"/>
          <w:sz w:val="24"/>
          <w:szCs w:val="24"/>
        </w:rPr>
        <w:t xml:space="preserve"> arī</w:t>
      </w:r>
      <w:r w:rsidR="00E90302" w:rsidRPr="00660588">
        <w:rPr>
          <w:rFonts w:ascii="Times New Roman" w:hAnsi="Times New Roman" w:cs="Times New Roman"/>
          <w:sz w:val="24"/>
          <w:szCs w:val="24"/>
        </w:rPr>
        <w:t xml:space="preserve"> izmantoj</w:t>
      </w:r>
      <w:r w:rsidR="003E4BA4" w:rsidRPr="00660588">
        <w:rPr>
          <w:rFonts w:ascii="Times New Roman" w:hAnsi="Times New Roman" w:cs="Times New Roman"/>
          <w:sz w:val="24"/>
          <w:szCs w:val="24"/>
        </w:rPr>
        <w:t>u</w:t>
      </w:r>
      <w:r w:rsidR="00E90302" w:rsidRPr="00660588">
        <w:rPr>
          <w:rFonts w:ascii="Times New Roman" w:hAnsi="Times New Roman" w:cs="Times New Roman"/>
          <w:sz w:val="24"/>
          <w:szCs w:val="24"/>
        </w:rPr>
        <w:t xml:space="preserve"> pilotprojektus, lai pārbaudītu savas idejas un pieejas reālā vidē. Šie pilotprojekti ļ</w:t>
      </w:r>
      <w:r w:rsidR="003E4BA4" w:rsidRPr="00660588">
        <w:rPr>
          <w:rFonts w:ascii="Times New Roman" w:hAnsi="Times New Roman" w:cs="Times New Roman"/>
          <w:sz w:val="24"/>
          <w:szCs w:val="24"/>
        </w:rPr>
        <w:t>āva</w:t>
      </w:r>
      <w:r w:rsidR="00E90302" w:rsidRPr="00660588">
        <w:rPr>
          <w:rFonts w:ascii="Times New Roman" w:hAnsi="Times New Roman" w:cs="Times New Roman"/>
          <w:sz w:val="24"/>
          <w:szCs w:val="24"/>
        </w:rPr>
        <w:t xml:space="preserve"> m</w:t>
      </w:r>
      <w:r w:rsidR="003E4BA4" w:rsidRPr="00660588">
        <w:rPr>
          <w:rFonts w:ascii="Times New Roman" w:hAnsi="Times New Roman" w:cs="Times New Roman"/>
          <w:sz w:val="24"/>
          <w:szCs w:val="24"/>
        </w:rPr>
        <w:t>an</w:t>
      </w:r>
      <w:r w:rsidR="00E90302" w:rsidRPr="00660588">
        <w:rPr>
          <w:rFonts w:ascii="Times New Roman" w:hAnsi="Times New Roman" w:cs="Times New Roman"/>
          <w:sz w:val="24"/>
          <w:szCs w:val="24"/>
        </w:rPr>
        <w:t xml:space="preserve"> novērtēt ideju efektivitāti un atbilstību m</w:t>
      </w:r>
      <w:r w:rsidR="003E4BA4" w:rsidRPr="00660588">
        <w:rPr>
          <w:rFonts w:ascii="Times New Roman" w:hAnsi="Times New Roman" w:cs="Times New Roman"/>
          <w:sz w:val="24"/>
          <w:szCs w:val="24"/>
        </w:rPr>
        <w:t>aniem</w:t>
      </w:r>
      <w:r w:rsidR="00E90302" w:rsidRPr="00660588">
        <w:rPr>
          <w:rFonts w:ascii="Times New Roman" w:hAnsi="Times New Roman" w:cs="Times New Roman"/>
          <w:sz w:val="24"/>
          <w:szCs w:val="24"/>
        </w:rPr>
        <w:t xml:space="preserve"> mērķiem, nodrošinot pamatu galīgās programmas izstrādei.</w:t>
      </w:r>
    </w:p>
    <w:p w14:paraId="0556432C" w14:textId="63CE41B4" w:rsidR="00E0323E" w:rsidRDefault="00AF5F4C" w:rsidP="00660588">
      <w:pPr>
        <w:pStyle w:val="Virsraksts1"/>
        <w:spacing w:line="360" w:lineRule="auto"/>
        <w:jc w:val="center"/>
        <w:rPr>
          <w:rFonts w:ascii="Times New Roman" w:hAnsi="Times New Roman" w:cs="Times New Roman"/>
          <w:color w:val="auto"/>
        </w:rPr>
      </w:pPr>
      <w:bookmarkStart w:id="2" w:name="_Toc164708981"/>
      <w:r w:rsidRPr="00660588">
        <w:rPr>
          <w:rFonts w:ascii="Times New Roman" w:hAnsi="Times New Roman" w:cs="Times New Roman"/>
          <w:color w:val="auto"/>
        </w:rPr>
        <w:t>2. Programmatūras prasību specifikācija</w:t>
      </w:r>
      <w:bookmarkEnd w:id="2"/>
    </w:p>
    <w:p w14:paraId="6DE0ADC2" w14:textId="77777777" w:rsidR="00660588" w:rsidRPr="00660588" w:rsidRDefault="00660588" w:rsidP="00660588"/>
    <w:p w14:paraId="381C085D" w14:textId="1D26314D" w:rsidR="00E0323E" w:rsidRPr="00660588" w:rsidRDefault="00E0323E" w:rsidP="00237E81">
      <w:pPr>
        <w:pStyle w:val="Virsraksts2"/>
        <w:spacing w:line="360" w:lineRule="auto"/>
        <w:rPr>
          <w:rFonts w:ascii="Times New Roman" w:hAnsi="Times New Roman" w:cs="Times New Roman"/>
          <w:color w:val="auto"/>
        </w:rPr>
      </w:pPr>
      <w:bookmarkStart w:id="3" w:name="_Toc164708982"/>
      <w:r w:rsidRPr="00660588">
        <w:rPr>
          <w:rFonts w:ascii="Times New Roman" w:hAnsi="Times New Roman" w:cs="Times New Roman"/>
          <w:color w:val="auto"/>
        </w:rPr>
        <w:t xml:space="preserve">2.1 Programmēšanas </w:t>
      </w:r>
      <w:r w:rsidR="004234B5">
        <w:rPr>
          <w:rFonts w:ascii="Times New Roman" w:hAnsi="Times New Roman" w:cs="Times New Roman"/>
          <w:color w:val="auto"/>
        </w:rPr>
        <w:t>v</w:t>
      </w:r>
      <w:r w:rsidRPr="00660588">
        <w:rPr>
          <w:rFonts w:ascii="Times New Roman" w:hAnsi="Times New Roman" w:cs="Times New Roman"/>
          <w:color w:val="auto"/>
        </w:rPr>
        <w:t>aloda</w:t>
      </w:r>
      <w:bookmarkEnd w:id="3"/>
    </w:p>
    <w:p w14:paraId="2679A364" w14:textId="3AF52FB5" w:rsidR="00E0323E" w:rsidRPr="00660588" w:rsidRDefault="00E0323E" w:rsidP="00660588">
      <w:pPr>
        <w:spacing w:line="360" w:lineRule="auto"/>
        <w:ind w:firstLine="708"/>
        <w:jc w:val="both"/>
        <w:rPr>
          <w:rFonts w:ascii="Times New Roman" w:hAnsi="Times New Roman" w:cs="Times New Roman"/>
          <w:sz w:val="24"/>
          <w:szCs w:val="24"/>
        </w:rPr>
      </w:pPr>
      <w:r w:rsidRPr="00660588">
        <w:rPr>
          <w:rFonts w:ascii="Times New Roman" w:hAnsi="Times New Roman" w:cs="Times New Roman"/>
          <w:sz w:val="24"/>
          <w:szCs w:val="24"/>
        </w:rPr>
        <w:t>Programmatūra ir izstrādāta, izmantojot Python, augstākā līmeņa programmēšanas valodu, kas pazīstama ar tās vienkāršību un lasāmību. P</w:t>
      </w:r>
      <w:r w:rsidR="003404A0" w:rsidRPr="00660588">
        <w:rPr>
          <w:rFonts w:ascii="Times New Roman" w:hAnsi="Times New Roman" w:cs="Times New Roman"/>
          <w:sz w:val="24"/>
          <w:szCs w:val="24"/>
        </w:rPr>
        <w:t>ython</w:t>
      </w:r>
      <w:r w:rsidRPr="00660588">
        <w:rPr>
          <w:rFonts w:ascii="Times New Roman" w:hAnsi="Times New Roman" w:cs="Times New Roman"/>
          <w:sz w:val="24"/>
          <w:szCs w:val="24"/>
        </w:rPr>
        <w:t xml:space="preserve"> ir objektorientētā valoda, </w:t>
      </w:r>
      <w:r w:rsidR="003404A0" w:rsidRPr="00660588">
        <w:rPr>
          <w:rFonts w:ascii="Times New Roman" w:hAnsi="Times New Roman" w:cs="Times New Roman"/>
          <w:sz w:val="24"/>
          <w:szCs w:val="24"/>
        </w:rPr>
        <w:t xml:space="preserve">kas </w:t>
      </w:r>
      <w:r w:rsidRPr="00660588">
        <w:rPr>
          <w:rFonts w:ascii="Times New Roman" w:hAnsi="Times New Roman" w:cs="Times New Roman"/>
          <w:sz w:val="24"/>
          <w:szCs w:val="24"/>
        </w:rPr>
        <w:t>automātiski dzēš norādes uz izlieto</w:t>
      </w:r>
      <w:r w:rsidR="007F6FEC" w:rsidRPr="00660588">
        <w:rPr>
          <w:rFonts w:ascii="Times New Roman" w:hAnsi="Times New Roman" w:cs="Times New Roman"/>
          <w:sz w:val="24"/>
          <w:szCs w:val="24"/>
        </w:rPr>
        <w:t>to</w:t>
      </w:r>
      <w:r w:rsidRPr="00660588">
        <w:rPr>
          <w:rFonts w:ascii="Times New Roman" w:hAnsi="Times New Roman" w:cs="Times New Roman"/>
          <w:sz w:val="24"/>
          <w:szCs w:val="24"/>
        </w:rPr>
        <w:t xml:space="preserve"> kodu, atbrīvojot atmiņu. Bezmaksas un atvērtā pirmkoda programmatūra, kurā var brīvi izmantot bibliotēkas, kuras nemitīgi pieaug. Nodrošina ērtu datu bāzes apstrādi, piemēram, a</w:t>
      </w:r>
      <w:r w:rsidR="007F6FEC" w:rsidRPr="00660588">
        <w:rPr>
          <w:rFonts w:ascii="Times New Roman" w:hAnsi="Times New Roman" w:cs="Times New Roman"/>
          <w:sz w:val="24"/>
          <w:szCs w:val="24"/>
        </w:rPr>
        <w:t>r SQLite</w:t>
      </w:r>
      <w:r w:rsidRPr="00660588">
        <w:rPr>
          <w:rFonts w:ascii="Times New Roman" w:hAnsi="Times New Roman" w:cs="Times New Roman"/>
          <w:sz w:val="24"/>
          <w:szCs w:val="24"/>
        </w:rPr>
        <w:t>.</w:t>
      </w:r>
    </w:p>
    <w:p w14:paraId="2DF5F918" w14:textId="60B73508" w:rsidR="006B26D9" w:rsidRPr="00660588" w:rsidRDefault="006B26D9" w:rsidP="00237E81">
      <w:pPr>
        <w:pStyle w:val="Virsraksts2"/>
        <w:spacing w:line="360" w:lineRule="auto"/>
        <w:rPr>
          <w:rFonts w:ascii="Times New Roman" w:hAnsi="Times New Roman" w:cs="Times New Roman"/>
          <w:color w:val="auto"/>
        </w:rPr>
      </w:pPr>
      <w:bookmarkStart w:id="4" w:name="_Toc164708983"/>
      <w:r w:rsidRPr="00660588">
        <w:rPr>
          <w:rFonts w:ascii="Times New Roman" w:hAnsi="Times New Roman" w:cs="Times New Roman"/>
          <w:color w:val="auto"/>
        </w:rPr>
        <w:t>2.2 Uzdevumi</w:t>
      </w:r>
      <w:r w:rsidR="00096125" w:rsidRPr="00660588">
        <w:rPr>
          <w:rFonts w:ascii="Times New Roman" w:hAnsi="Times New Roman" w:cs="Times New Roman"/>
          <w:color w:val="auto"/>
        </w:rPr>
        <w:t>:</w:t>
      </w:r>
      <w:bookmarkEnd w:id="4"/>
    </w:p>
    <w:p w14:paraId="7B83AA2D" w14:textId="77777777" w:rsidR="00652B39" w:rsidRPr="00660588" w:rsidRDefault="00652B39" w:rsidP="00660588">
      <w:pPr>
        <w:pStyle w:val="Sarakstarindkopa"/>
        <w:numPr>
          <w:ilvl w:val="0"/>
          <w:numId w:val="4"/>
        </w:numPr>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Izpētīt zinātniskus avotus par evolūciju un dabisko atlasi</w:t>
      </w:r>
    </w:p>
    <w:p w14:paraId="165F795B" w14:textId="7DB39138" w:rsidR="00652B39" w:rsidRPr="00660588" w:rsidRDefault="00652B39" w:rsidP="00660588">
      <w:pPr>
        <w:pStyle w:val="Sarakstarindkopa"/>
        <w:numPr>
          <w:ilvl w:val="0"/>
          <w:numId w:val="4"/>
        </w:numPr>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 xml:space="preserve">Izstrādāt algoritmus </w:t>
      </w:r>
      <w:r w:rsidR="00660588" w:rsidRPr="00660588">
        <w:rPr>
          <w:rFonts w:ascii="Times New Roman" w:hAnsi="Times New Roman" w:cs="Times New Roman"/>
          <w:sz w:val="24"/>
          <w:szCs w:val="24"/>
        </w:rPr>
        <w:t>ģenētiskas</w:t>
      </w:r>
      <w:r w:rsidRPr="00660588">
        <w:rPr>
          <w:rFonts w:ascii="Times New Roman" w:hAnsi="Times New Roman" w:cs="Times New Roman"/>
          <w:sz w:val="24"/>
          <w:szCs w:val="24"/>
        </w:rPr>
        <w:t xml:space="preserve"> variācijas un mutācijas simulēšanai.</w:t>
      </w:r>
    </w:p>
    <w:p w14:paraId="7ECC50A2" w14:textId="22D312F2" w:rsidR="00547B03" w:rsidRPr="00660588" w:rsidRDefault="00547B03" w:rsidP="00660588">
      <w:pPr>
        <w:pStyle w:val="Sarakstarindkopa"/>
        <w:numPr>
          <w:ilvl w:val="0"/>
          <w:numId w:val="4"/>
        </w:numPr>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Implementēt dabiskās atlases mehānismus un vides faktoru modeļus.</w:t>
      </w:r>
    </w:p>
    <w:p w14:paraId="7F3E4E35" w14:textId="77777777" w:rsidR="00547B03" w:rsidRPr="00660588" w:rsidRDefault="00547B03" w:rsidP="00660588">
      <w:pPr>
        <w:pStyle w:val="Sarakstarindkopa"/>
        <w:numPr>
          <w:ilvl w:val="0"/>
          <w:numId w:val="4"/>
        </w:numPr>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Nodrošināt vizualizācijas rīkus, kas atspoguļo evolūcijas dinamiku.</w:t>
      </w:r>
    </w:p>
    <w:p w14:paraId="144B5519" w14:textId="77777777" w:rsidR="00547B03" w:rsidRPr="00660588" w:rsidRDefault="00547B03" w:rsidP="00660588">
      <w:pPr>
        <w:pStyle w:val="Sarakstarindkopa"/>
        <w:numPr>
          <w:ilvl w:val="0"/>
          <w:numId w:val="4"/>
        </w:numPr>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Pievienot iespēju pielāgot simulācijas parametrus un veikt personalizētus eksperimentus.</w:t>
      </w:r>
    </w:p>
    <w:p w14:paraId="20461C79" w14:textId="1020A15B" w:rsidR="00E0323E" w:rsidRPr="00660588" w:rsidRDefault="00547B03" w:rsidP="00660588">
      <w:pPr>
        <w:pStyle w:val="Sarakstarindkopa"/>
        <w:numPr>
          <w:ilvl w:val="0"/>
          <w:numId w:val="4"/>
        </w:numPr>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Nodrošināt datu glabāšanu un analīzi, ieskaitot rezultātu apkopošanu un atskaišu ģenerēšanu.</w:t>
      </w:r>
    </w:p>
    <w:p w14:paraId="6A940680" w14:textId="77777777" w:rsidR="0015472E" w:rsidRPr="00660588" w:rsidRDefault="0015472E" w:rsidP="00660588">
      <w:pPr>
        <w:pStyle w:val="Virsraksts2"/>
        <w:spacing w:line="360" w:lineRule="auto"/>
        <w:rPr>
          <w:rFonts w:ascii="Times New Roman" w:hAnsi="Times New Roman" w:cs="Times New Roman"/>
          <w:color w:val="auto"/>
        </w:rPr>
      </w:pPr>
    </w:p>
    <w:p w14:paraId="58C5BE2F" w14:textId="6B8864E8" w:rsidR="00EB1CC1" w:rsidRPr="00660588" w:rsidRDefault="0065470A" w:rsidP="00237E81">
      <w:pPr>
        <w:pStyle w:val="Virsraksts2"/>
        <w:spacing w:line="360" w:lineRule="auto"/>
        <w:rPr>
          <w:rFonts w:ascii="Times New Roman" w:hAnsi="Times New Roman" w:cs="Times New Roman"/>
          <w:color w:val="auto"/>
        </w:rPr>
      </w:pPr>
      <w:bookmarkStart w:id="5" w:name="_Toc164708984"/>
      <w:r w:rsidRPr="00660588">
        <w:rPr>
          <w:rFonts w:ascii="Times New Roman" w:hAnsi="Times New Roman" w:cs="Times New Roman"/>
          <w:color w:val="auto"/>
        </w:rPr>
        <w:t xml:space="preserve">2.3 </w:t>
      </w:r>
      <w:r w:rsidR="00EB1CC1" w:rsidRPr="00660588">
        <w:rPr>
          <w:rFonts w:ascii="Times New Roman" w:hAnsi="Times New Roman" w:cs="Times New Roman"/>
          <w:color w:val="auto"/>
        </w:rPr>
        <w:t>Tehniskās detaļas:</w:t>
      </w:r>
      <w:bookmarkEnd w:id="5"/>
    </w:p>
    <w:p w14:paraId="26DCCB82" w14:textId="1AAAB304" w:rsidR="00EB1CC1" w:rsidRPr="00660588" w:rsidRDefault="00DA3B57" w:rsidP="00660588">
      <w:pPr>
        <w:pStyle w:val="Sarakstarindkopa"/>
        <w:numPr>
          <w:ilvl w:val="0"/>
          <w:numId w:val="5"/>
        </w:numPr>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API, dizaini:</w:t>
      </w:r>
      <w:r w:rsidR="009832AE" w:rsidRPr="00660588">
        <w:rPr>
          <w:rFonts w:ascii="Times New Roman" w:hAnsi="Times New Roman" w:cs="Times New Roman"/>
          <w:sz w:val="24"/>
          <w:szCs w:val="24"/>
        </w:rPr>
        <w:t xml:space="preserve"> tkinter</w:t>
      </w:r>
    </w:p>
    <w:p w14:paraId="5179F787" w14:textId="2E7A6103" w:rsidR="00937012" w:rsidRPr="00660588" w:rsidRDefault="00937012" w:rsidP="00660588">
      <w:pPr>
        <w:pStyle w:val="Sarakstarindkopa"/>
        <w:numPr>
          <w:ilvl w:val="0"/>
          <w:numId w:val="5"/>
        </w:numPr>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Datu bāze: SQLite</w:t>
      </w:r>
    </w:p>
    <w:p w14:paraId="75C24C6C" w14:textId="3FA657F0" w:rsidR="0015472E" w:rsidRPr="00660588" w:rsidRDefault="0015472E" w:rsidP="00660588">
      <w:pPr>
        <w:pStyle w:val="Sarakstarindkopa"/>
        <w:numPr>
          <w:ilvl w:val="0"/>
          <w:numId w:val="5"/>
        </w:numPr>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 xml:space="preserve">Platforma: </w:t>
      </w:r>
      <w:r w:rsidRPr="00660588">
        <w:rPr>
          <w:rFonts w:ascii="Times New Roman" w:hAnsi="Times New Roman" w:cs="Times New Roman"/>
          <w:sz w:val="24"/>
          <w:szCs w:val="24"/>
          <w:lang w:val="en-US"/>
        </w:rPr>
        <w:t>Visual Studio</w:t>
      </w:r>
      <w:r w:rsidRPr="00660588">
        <w:rPr>
          <w:rFonts w:ascii="Times New Roman" w:hAnsi="Times New Roman" w:cs="Times New Roman"/>
          <w:sz w:val="24"/>
          <w:szCs w:val="24"/>
        </w:rPr>
        <w:t xml:space="preserve"> Code</w:t>
      </w:r>
    </w:p>
    <w:p w14:paraId="659ED710" w14:textId="075CD356" w:rsidR="00E916A0" w:rsidRPr="00660588" w:rsidRDefault="00E916A0" w:rsidP="00237E81">
      <w:pPr>
        <w:pStyle w:val="Virsraksts2"/>
        <w:spacing w:line="360" w:lineRule="auto"/>
        <w:rPr>
          <w:rFonts w:ascii="Times New Roman" w:hAnsi="Times New Roman" w:cs="Times New Roman"/>
          <w:color w:val="auto"/>
        </w:rPr>
      </w:pPr>
      <w:bookmarkStart w:id="6" w:name="_Toc164708985"/>
      <w:r w:rsidRPr="00660588">
        <w:rPr>
          <w:rFonts w:ascii="Times New Roman" w:hAnsi="Times New Roman" w:cs="Times New Roman"/>
          <w:color w:val="auto"/>
        </w:rPr>
        <w:t>2.4 Mērķauditorija:</w:t>
      </w:r>
      <w:bookmarkEnd w:id="6"/>
    </w:p>
    <w:p w14:paraId="19AD807E" w14:textId="0F679507" w:rsidR="00E916A0" w:rsidRPr="00660588" w:rsidRDefault="00E916A0" w:rsidP="00660588">
      <w:pPr>
        <w:pStyle w:val="Sarakstarindkopa"/>
        <w:numPr>
          <w:ilvl w:val="0"/>
          <w:numId w:val="6"/>
        </w:numPr>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 xml:space="preserve">Bioloģijas Pētnieki: Programma būs noderīgs rīks bioloģijas pētniekiem, kuri vēlas simulēt un analizēt dažādus evolūcijas scenārijus, lai saprastu </w:t>
      </w:r>
      <w:r w:rsidR="00660588" w:rsidRPr="00660588">
        <w:rPr>
          <w:rFonts w:ascii="Times New Roman" w:hAnsi="Times New Roman" w:cs="Times New Roman"/>
          <w:sz w:val="24"/>
          <w:szCs w:val="24"/>
        </w:rPr>
        <w:t>ģenētiskas</w:t>
      </w:r>
      <w:r w:rsidRPr="00660588">
        <w:rPr>
          <w:rFonts w:ascii="Times New Roman" w:hAnsi="Times New Roman" w:cs="Times New Roman"/>
          <w:sz w:val="24"/>
          <w:szCs w:val="24"/>
        </w:rPr>
        <w:t xml:space="preserve"> variācijas un dabiskās atlases dinamiku.</w:t>
      </w:r>
    </w:p>
    <w:p w14:paraId="30272908" w14:textId="77777777" w:rsidR="00E916A0" w:rsidRPr="00660588" w:rsidRDefault="00E916A0" w:rsidP="00660588">
      <w:pPr>
        <w:pStyle w:val="Sarakstarindkopa"/>
        <w:numPr>
          <w:ilvl w:val="0"/>
          <w:numId w:val="6"/>
        </w:numPr>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Izglītības Iestādes: Skolotāji un studenti varēs izmantot programmu, lai vizualizētu evolūcijas procesus un veiktu eksperimentus, kas palīdz izprast evolūcijas principus un mehānismus.</w:t>
      </w:r>
    </w:p>
    <w:p w14:paraId="52B9306C" w14:textId="695DE7C7" w:rsidR="00DA3B57" w:rsidRPr="00660588" w:rsidRDefault="00E916A0" w:rsidP="00660588">
      <w:pPr>
        <w:pStyle w:val="Sarakstarindkopa"/>
        <w:numPr>
          <w:ilvl w:val="0"/>
          <w:numId w:val="6"/>
        </w:numPr>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Programmētāji un Izglītības Entuziasti: Programma sniegs iespēju iepazīties ar evolūcijas algoritmiem un simulācijas tehnoloģijām, kā arī pielāgot un paplašināt tās funkcionalitāti, veidojot savus eksperimentus un pielāgojot algoritmus.</w:t>
      </w:r>
    </w:p>
    <w:p w14:paraId="3CA9F82A" w14:textId="6F7A64AC" w:rsidR="0065470A" w:rsidRPr="00660588" w:rsidRDefault="00096125" w:rsidP="00660588">
      <w:pPr>
        <w:pStyle w:val="Virsraksts2"/>
        <w:spacing w:line="360" w:lineRule="auto"/>
        <w:rPr>
          <w:rFonts w:ascii="Times New Roman" w:hAnsi="Times New Roman" w:cs="Times New Roman"/>
          <w:color w:val="auto"/>
        </w:rPr>
      </w:pPr>
      <w:bookmarkStart w:id="7" w:name="_Toc164708986"/>
      <w:r w:rsidRPr="00660588">
        <w:rPr>
          <w:rFonts w:ascii="Times New Roman" w:hAnsi="Times New Roman" w:cs="Times New Roman"/>
          <w:color w:val="auto"/>
        </w:rPr>
        <w:t>2.5 Specifikācija:</w:t>
      </w:r>
      <w:bookmarkEnd w:id="7"/>
    </w:p>
    <w:p w14:paraId="6ADFB249" w14:textId="5A637570" w:rsidR="002701C0" w:rsidRPr="00660588" w:rsidRDefault="002701C0" w:rsidP="00660588">
      <w:pPr>
        <w:pStyle w:val="Virsraksts3"/>
        <w:spacing w:line="360" w:lineRule="auto"/>
        <w:ind w:firstLine="708"/>
        <w:rPr>
          <w:rFonts w:ascii="Times New Roman" w:hAnsi="Times New Roman" w:cs="Times New Roman"/>
          <w:color w:val="auto"/>
        </w:rPr>
      </w:pPr>
      <w:bookmarkStart w:id="8" w:name="_Toc164708987"/>
      <w:r w:rsidRPr="00660588">
        <w:rPr>
          <w:rFonts w:ascii="Times New Roman" w:hAnsi="Times New Roman" w:cs="Times New Roman"/>
          <w:color w:val="auto"/>
        </w:rPr>
        <w:t>2.5.1 Ievaddati</w:t>
      </w:r>
      <w:r w:rsidR="006269A5" w:rsidRPr="00660588">
        <w:rPr>
          <w:rFonts w:ascii="Times New Roman" w:hAnsi="Times New Roman" w:cs="Times New Roman"/>
          <w:color w:val="auto"/>
        </w:rPr>
        <w:t>:</w:t>
      </w:r>
      <w:bookmarkEnd w:id="8"/>
    </w:p>
    <w:p w14:paraId="04959447" w14:textId="77777777" w:rsidR="001F2293" w:rsidRPr="00660588" w:rsidRDefault="001F2293" w:rsidP="00660588">
      <w:pPr>
        <w:numPr>
          <w:ilvl w:val="0"/>
          <w:numId w:val="7"/>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lang w:val="en-US"/>
        </w:rPr>
        <w:t>Population Size</w:t>
      </w:r>
      <w:r w:rsidRPr="00660588">
        <w:rPr>
          <w:rFonts w:ascii="Times New Roman" w:hAnsi="Times New Roman" w:cs="Times New Roman"/>
          <w:b/>
          <w:bCs/>
          <w:sz w:val="24"/>
          <w:szCs w:val="24"/>
        </w:rPr>
        <w:t xml:space="preserve"> (Populācijas izmērs):</w:t>
      </w:r>
      <w:r w:rsidRPr="00660588">
        <w:rPr>
          <w:rFonts w:ascii="Times New Roman" w:hAnsi="Times New Roman" w:cs="Times New Roman"/>
          <w:sz w:val="24"/>
          <w:szCs w:val="24"/>
        </w:rPr>
        <w:t xml:space="preserve"> Nosaka radību skaitu katrā paaudzē. Šo vērtību var mainīt, lai pielāgotu simulāciju atbilstoši vēlamajai radību daudzumam paaudzē.</w:t>
      </w:r>
    </w:p>
    <w:p w14:paraId="796613FF" w14:textId="77777777" w:rsidR="001F2293" w:rsidRPr="00660588" w:rsidRDefault="001F2293" w:rsidP="00660588">
      <w:pPr>
        <w:numPr>
          <w:ilvl w:val="0"/>
          <w:numId w:val="7"/>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lang w:val="en-US"/>
        </w:rPr>
        <w:t>Gene Length</w:t>
      </w:r>
      <w:r w:rsidRPr="00660588">
        <w:rPr>
          <w:rFonts w:ascii="Times New Roman" w:hAnsi="Times New Roman" w:cs="Times New Roman"/>
          <w:b/>
          <w:bCs/>
          <w:sz w:val="24"/>
          <w:szCs w:val="24"/>
        </w:rPr>
        <w:t xml:space="preserve"> (Gēnu garums):</w:t>
      </w:r>
      <w:r w:rsidRPr="00660588">
        <w:rPr>
          <w:rFonts w:ascii="Times New Roman" w:hAnsi="Times New Roman" w:cs="Times New Roman"/>
          <w:sz w:val="24"/>
          <w:szCs w:val="24"/>
        </w:rPr>
        <w:t xml:space="preserve"> Noteikts katras radības ģenētiskā koda garums. Jo garāks gēns, jo vairāk iespēju dažādībai un pielāgošanās potenciālam.</w:t>
      </w:r>
    </w:p>
    <w:p w14:paraId="5C1A2448" w14:textId="3590D21C" w:rsidR="001F2293" w:rsidRPr="00660588" w:rsidRDefault="001F2293" w:rsidP="00660588">
      <w:pPr>
        <w:numPr>
          <w:ilvl w:val="0"/>
          <w:numId w:val="7"/>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lang w:val="en-US"/>
        </w:rPr>
        <w:t>Mutation Rate</w:t>
      </w:r>
      <w:r w:rsidRPr="00660588">
        <w:rPr>
          <w:rFonts w:ascii="Times New Roman" w:hAnsi="Times New Roman" w:cs="Times New Roman"/>
          <w:b/>
          <w:bCs/>
          <w:sz w:val="24"/>
          <w:szCs w:val="24"/>
        </w:rPr>
        <w:t xml:space="preserve"> (Mutācijas ātrums):</w:t>
      </w:r>
      <w:r w:rsidRPr="00660588">
        <w:rPr>
          <w:rFonts w:ascii="Times New Roman" w:hAnsi="Times New Roman" w:cs="Times New Roman"/>
          <w:sz w:val="24"/>
          <w:szCs w:val="24"/>
        </w:rPr>
        <w:t xml:space="preserve"> Nosaka varbūtību, ka kāds gēns mutēsies (mainīsies) reprodukcijas laikā. Jo augstāka mutācijas ātruma vērtība, jo lielāka iespēja uzģenerēt jaunas </w:t>
      </w:r>
      <w:r w:rsidR="00660588" w:rsidRPr="00660588">
        <w:rPr>
          <w:rFonts w:ascii="Times New Roman" w:hAnsi="Times New Roman" w:cs="Times New Roman"/>
          <w:sz w:val="24"/>
          <w:szCs w:val="24"/>
        </w:rPr>
        <w:t>ģenētiskas</w:t>
      </w:r>
      <w:r w:rsidRPr="00660588">
        <w:rPr>
          <w:rFonts w:ascii="Times New Roman" w:hAnsi="Times New Roman" w:cs="Times New Roman"/>
          <w:sz w:val="24"/>
          <w:szCs w:val="24"/>
        </w:rPr>
        <w:t xml:space="preserve"> variācijas.</w:t>
      </w:r>
    </w:p>
    <w:p w14:paraId="71EEC7BA" w14:textId="77777777" w:rsidR="001F2293" w:rsidRPr="00660588" w:rsidRDefault="001F2293" w:rsidP="00660588">
      <w:pPr>
        <w:numPr>
          <w:ilvl w:val="0"/>
          <w:numId w:val="7"/>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lang w:val="en-US"/>
        </w:rPr>
        <w:t>Number of Generations</w:t>
      </w:r>
      <w:r w:rsidRPr="00660588">
        <w:rPr>
          <w:rFonts w:ascii="Times New Roman" w:hAnsi="Times New Roman" w:cs="Times New Roman"/>
          <w:b/>
          <w:bCs/>
          <w:sz w:val="24"/>
          <w:szCs w:val="24"/>
        </w:rPr>
        <w:t xml:space="preserve"> (Paaudžu skaits):</w:t>
      </w:r>
      <w:r w:rsidRPr="00660588">
        <w:rPr>
          <w:rFonts w:ascii="Times New Roman" w:hAnsi="Times New Roman" w:cs="Times New Roman"/>
          <w:sz w:val="24"/>
          <w:szCs w:val="24"/>
        </w:rPr>
        <w:t xml:space="preserve"> Noteikts kopējais paaudžu skaits, kurā norisināsies simulācija. Jo vairāk paaudžu, jo ilgāka ir simulācija un vairāk iespēju evolūcijas procesam izpausties.</w:t>
      </w:r>
    </w:p>
    <w:p w14:paraId="6D9FFF87" w14:textId="5CBD2AF5" w:rsidR="003538FB" w:rsidRPr="00660588" w:rsidRDefault="001F2293" w:rsidP="00660588">
      <w:pPr>
        <w:numPr>
          <w:ilvl w:val="0"/>
          <w:numId w:val="7"/>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lang w:val="en-US"/>
        </w:rPr>
        <w:t>Parent Selection Method</w:t>
      </w:r>
      <w:r w:rsidRPr="00660588">
        <w:rPr>
          <w:rFonts w:ascii="Times New Roman" w:hAnsi="Times New Roman" w:cs="Times New Roman"/>
          <w:b/>
          <w:bCs/>
          <w:sz w:val="24"/>
          <w:szCs w:val="24"/>
        </w:rPr>
        <w:t xml:space="preserve"> (Vecāku atlases metode):</w:t>
      </w:r>
      <w:r w:rsidRPr="00660588">
        <w:rPr>
          <w:rFonts w:ascii="Times New Roman" w:hAnsi="Times New Roman" w:cs="Times New Roman"/>
          <w:sz w:val="24"/>
          <w:szCs w:val="24"/>
        </w:rPr>
        <w:t xml:space="preserve"> Ļauj izvēlēties starp dažādām metodēm vecāku radību izvēlēšanai reprodukcijas procesā. Pieejamās metodes ir Ruletes griešana un Turnīra atlase.</w:t>
      </w:r>
    </w:p>
    <w:p w14:paraId="0E30C586" w14:textId="7336C05B" w:rsidR="003538FB" w:rsidRPr="00660588" w:rsidRDefault="006269A5" w:rsidP="00660588">
      <w:pPr>
        <w:pStyle w:val="Virsraksts3"/>
        <w:spacing w:line="360" w:lineRule="auto"/>
        <w:ind w:firstLine="708"/>
        <w:rPr>
          <w:rFonts w:ascii="Times New Roman" w:hAnsi="Times New Roman" w:cs="Times New Roman"/>
          <w:color w:val="auto"/>
        </w:rPr>
      </w:pPr>
      <w:bookmarkStart w:id="9" w:name="_Toc164708988"/>
      <w:r w:rsidRPr="00660588">
        <w:rPr>
          <w:rFonts w:ascii="Times New Roman" w:hAnsi="Times New Roman" w:cs="Times New Roman"/>
          <w:color w:val="auto"/>
        </w:rPr>
        <w:t>2.5.2 Ievaddatu tips, mērvienības, iespējamās vērtības:</w:t>
      </w:r>
      <w:bookmarkEnd w:id="9"/>
    </w:p>
    <w:p w14:paraId="72D970B2" w14:textId="77777777" w:rsidR="003538FB" w:rsidRPr="00660588" w:rsidRDefault="003538FB" w:rsidP="00660588">
      <w:pPr>
        <w:numPr>
          <w:ilvl w:val="0"/>
          <w:numId w:val="8"/>
        </w:numPr>
        <w:tabs>
          <w:tab w:val="num" w:pos="720"/>
        </w:tabs>
        <w:spacing w:line="360" w:lineRule="auto"/>
        <w:ind w:left="0"/>
        <w:rPr>
          <w:rFonts w:ascii="Times New Roman" w:hAnsi="Times New Roman" w:cs="Times New Roman"/>
          <w:sz w:val="24"/>
          <w:szCs w:val="24"/>
        </w:rPr>
      </w:pPr>
      <w:r w:rsidRPr="00660588">
        <w:rPr>
          <w:rFonts w:ascii="Times New Roman" w:hAnsi="Times New Roman" w:cs="Times New Roman"/>
          <w:b/>
          <w:bCs/>
          <w:sz w:val="24"/>
          <w:szCs w:val="24"/>
          <w:lang w:val="en-US"/>
        </w:rPr>
        <w:t>Population Size</w:t>
      </w:r>
      <w:r w:rsidRPr="00660588">
        <w:rPr>
          <w:rFonts w:ascii="Times New Roman" w:hAnsi="Times New Roman" w:cs="Times New Roman"/>
          <w:b/>
          <w:bCs/>
          <w:sz w:val="24"/>
          <w:szCs w:val="24"/>
        </w:rPr>
        <w:t xml:space="preserve"> (Populācijas izmērs):</w:t>
      </w:r>
    </w:p>
    <w:p w14:paraId="1AC5620A" w14:textId="08F16808" w:rsidR="003538FB" w:rsidRPr="00660588" w:rsidRDefault="003538FB"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 xml:space="preserve">Ievaddatu tips: </w:t>
      </w:r>
      <w:r w:rsidR="00427D52" w:rsidRPr="00660588">
        <w:rPr>
          <w:rFonts w:ascii="Times New Roman" w:hAnsi="Times New Roman" w:cs="Times New Roman"/>
          <w:sz w:val="24"/>
          <w:szCs w:val="24"/>
        </w:rPr>
        <w:t>vesels skaitlis (int)</w:t>
      </w:r>
    </w:p>
    <w:p w14:paraId="214ED966" w14:textId="77777777" w:rsidR="003538FB" w:rsidRPr="00660588" w:rsidRDefault="003538FB"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Mērvienības: Radību skaits</w:t>
      </w:r>
    </w:p>
    <w:p w14:paraId="68F6E7A2" w14:textId="21C51D8A" w:rsidR="003538FB" w:rsidRPr="00660588" w:rsidRDefault="003538FB"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Iespējamās vērtības: Pozitīvi veseli skaitļi</w:t>
      </w:r>
    </w:p>
    <w:p w14:paraId="632119ED" w14:textId="77777777" w:rsidR="003538FB" w:rsidRPr="00660588" w:rsidRDefault="003538FB" w:rsidP="00660588">
      <w:pPr>
        <w:numPr>
          <w:ilvl w:val="0"/>
          <w:numId w:val="8"/>
        </w:numPr>
        <w:tabs>
          <w:tab w:val="num" w:pos="720"/>
        </w:tabs>
        <w:spacing w:line="360" w:lineRule="auto"/>
        <w:ind w:left="0"/>
        <w:rPr>
          <w:rFonts w:ascii="Times New Roman" w:hAnsi="Times New Roman" w:cs="Times New Roman"/>
          <w:sz w:val="24"/>
          <w:szCs w:val="24"/>
        </w:rPr>
      </w:pPr>
      <w:r w:rsidRPr="00660588">
        <w:rPr>
          <w:rFonts w:ascii="Times New Roman" w:hAnsi="Times New Roman" w:cs="Times New Roman"/>
          <w:b/>
          <w:bCs/>
          <w:sz w:val="24"/>
          <w:szCs w:val="24"/>
          <w:lang w:val="en-US"/>
        </w:rPr>
        <w:t>Gene Length</w:t>
      </w:r>
      <w:r w:rsidRPr="00660588">
        <w:rPr>
          <w:rFonts w:ascii="Times New Roman" w:hAnsi="Times New Roman" w:cs="Times New Roman"/>
          <w:b/>
          <w:bCs/>
          <w:sz w:val="24"/>
          <w:szCs w:val="24"/>
        </w:rPr>
        <w:t xml:space="preserve"> (Gēnu garums):</w:t>
      </w:r>
    </w:p>
    <w:p w14:paraId="07EC7E68" w14:textId="21149AA7" w:rsidR="003538FB" w:rsidRPr="00660588" w:rsidRDefault="003538FB"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 xml:space="preserve">Ievaddatu tips: </w:t>
      </w:r>
      <w:r w:rsidR="00427D52" w:rsidRPr="00660588">
        <w:rPr>
          <w:rFonts w:ascii="Times New Roman" w:hAnsi="Times New Roman" w:cs="Times New Roman"/>
          <w:sz w:val="24"/>
          <w:szCs w:val="24"/>
        </w:rPr>
        <w:t>vesels skaitlis (int)</w:t>
      </w:r>
    </w:p>
    <w:p w14:paraId="16B9FF13" w14:textId="5B4CAA7A" w:rsidR="003538FB" w:rsidRPr="00660588" w:rsidRDefault="003538FB"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 xml:space="preserve">Mērvienības: Gēnu garuma vienības </w:t>
      </w:r>
    </w:p>
    <w:p w14:paraId="787B4494" w14:textId="2A076CC0" w:rsidR="003538FB" w:rsidRPr="00660588" w:rsidRDefault="003538FB"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Iespējamās vērtības: Pozitīvi veseli skaitļi</w:t>
      </w:r>
    </w:p>
    <w:p w14:paraId="2C02E950" w14:textId="77777777" w:rsidR="003538FB" w:rsidRPr="00660588" w:rsidRDefault="003538FB" w:rsidP="00660588">
      <w:pPr>
        <w:numPr>
          <w:ilvl w:val="0"/>
          <w:numId w:val="8"/>
        </w:numPr>
        <w:tabs>
          <w:tab w:val="num" w:pos="720"/>
        </w:tabs>
        <w:spacing w:line="360" w:lineRule="auto"/>
        <w:ind w:left="0"/>
        <w:rPr>
          <w:rFonts w:ascii="Times New Roman" w:hAnsi="Times New Roman" w:cs="Times New Roman"/>
          <w:sz w:val="24"/>
          <w:szCs w:val="24"/>
        </w:rPr>
      </w:pPr>
      <w:r w:rsidRPr="00660588">
        <w:rPr>
          <w:rFonts w:ascii="Times New Roman" w:hAnsi="Times New Roman" w:cs="Times New Roman"/>
          <w:b/>
          <w:bCs/>
          <w:sz w:val="24"/>
          <w:szCs w:val="24"/>
          <w:lang w:val="en-US"/>
        </w:rPr>
        <w:t>Mutation Rate</w:t>
      </w:r>
      <w:r w:rsidRPr="00660588">
        <w:rPr>
          <w:rFonts w:ascii="Times New Roman" w:hAnsi="Times New Roman" w:cs="Times New Roman"/>
          <w:b/>
          <w:bCs/>
          <w:sz w:val="24"/>
          <w:szCs w:val="24"/>
        </w:rPr>
        <w:t xml:space="preserve"> (Mutācijas ātrums):</w:t>
      </w:r>
    </w:p>
    <w:p w14:paraId="06BD6C2C" w14:textId="1AF4EB14" w:rsidR="003538FB" w:rsidRPr="00660588" w:rsidRDefault="003538FB"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 xml:space="preserve">Ievaddatu tips: </w:t>
      </w:r>
      <w:r w:rsidR="00061E9B" w:rsidRPr="00660588">
        <w:rPr>
          <w:rFonts w:ascii="Times New Roman" w:hAnsi="Times New Roman" w:cs="Times New Roman"/>
          <w:sz w:val="24"/>
          <w:szCs w:val="24"/>
        </w:rPr>
        <w:t>Decimālskaitlis (float)</w:t>
      </w:r>
    </w:p>
    <w:p w14:paraId="2BEB79C0" w14:textId="77777777" w:rsidR="003538FB" w:rsidRPr="00660588" w:rsidRDefault="003538FB"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Mērvienības: Procenti vai decimālskaitļi</w:t>
      </w:r>
    </w:p>
    <w:p w14:paraId="03AA8336" w14:textId="77777777" w:rsidR="003538FB" w:rsidRPr="00660588" w:rsidRDefault="003538FB"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Iespējamās vērtības: Decimālskaitļi intervālā no 0 līdz 1 vai procenti no 0% līdz 100%.</w:t>
      </w:r>
    </w:p>
    <w:p w14:paraId="3F785488" w14:textId="77777777" w:rsidR="003538FB" w:rsidRPr="00660588" w:rsidRDefault="003538FB" w:rsidP="00660588">
      <w:pPr>
        <w:numPr>
          <w:ilvl w:val="0"/>
          <w:numId w:val="8"/>
        </w:numPr>
        <w:tabs>
          <w:tab w:val="num" w:pos="720"/>
        </w:tabs>
        <w:spacing w:line="360" w:lineRule="auto"/>
        <w:ind w:left="0"/>
        <w:rPr>
          <w:rFonts w:ascii="Times New Roman" w:hAnsi="Times New Roman" w:cs="Times New Roman"/>
          <w:sz w:val="24"/>
          <w:szCs w:val="24"/>
        </w:rPr>
      </w:pPr>
      <w:r w:rsidRPr="00660588">
        <w:rPr>
          <w:rFonts w:ascii="Times New Roman" w:hAnsi="Times New Roman" w:cs="Times New Roman"/>
          <w:b/>
          <w:bCs/>
          <w:sz w:val="24"/>
          <w:szCs w:val="24"/>
          <w:lang w:val="en-US"/>
        </w:rPr>
        <w:t>Number of Generations</w:t>
      </w:r>
      <w:r w:rsidRPr="00660588">
        <w:rPr>
          <w:rFonts w:ascii="Times New Roman" w:hAnsi="Times New Roman" w:cs="Times New Roman"/>
          <w:b/>
          <w:bCs/>
          <w:sz w:val="24"/>
          <w:szCs w:val="24"/>
        </w:rPr>
        <w:t xml:space="preserve"> (Paaudžu skaits):</w:t>
      </w:r>
    </w:p>
    <w:p w14:paraId="7A39F5D6" w14:textId="46998C80" w:rsidR="004D4A78" w:rsidRPr="00660588" w:rsidRDefault="004D4A78"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 xml:space="preserve">Ievaddatu tips: </w:t>
      </w:r>
      <w:r w:rsidR="00061E9B" w:rsidRPr="00660588">
        <w:rPr>
          <w:rFonts w:ascii="Times New Roman" w:hAnsi="Times New Roman" w:cs="Times New Roman"/>
          <w:sz w:val="24"/>
          <w:szCs w:val="24"/>
        </w:rPr>
        <w:t>vesels skaitlis (</w:t>
      </w:r>
      <w:r w:rsidR="00747C99" w:rsidRPr="00660588">
        <w:rPr>
          <w:rFonts w:ascii="Times New Roman" w:hAnsi="Times New Roman" w:cs="Times New Roman"/>
          <w:sz w:val="24"/>
          <w:szCs w:val="24"/>
        </w:rPr>
        <w:t>int</w:t>
      </w:r>
      <w:r w:rsidR="00061E9B" w:rsidRPr="00660588">
        <w:rPr>
          <w:rFonts w:ascii="Times New Roman" w:hAnsi="Times New Roman" w:cs="Times New Roman"/>
          <w:sz w:val="24"/>
          <w:szCs w:val="24"/>
        </w:rPr>
        <w:t>)</w:t>
      </w:r>
    </w:p>
    <w:p w14:paraId="1C98FC2B" w14:textId="77777777" w:rsidR="004D4A78" w:rsidRPr="00660588" w:rsidRDefault="004D4A78"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Mērvienības: Paaudzes skaits</w:t>
      </w:r>
    </w:p>
    <w:p w14:paraId="0F978149" w14:textId="28D40237" w:rsidR="00805009" w:rsidRPr="00660588" w:rsidRDefault="004D4A78" w:rsidP="00660588">
      <w:pPr>
        <w:numPr>
          <w:ilvl w:val="1"/>
          <w:numId w:val="8"/>
        </w:numPr>
        <w:tabs>
          <w:tab w:val="num" w:pos="1440"/>
        </w:tabs>
        <w:spacing w:line="360" w:lineRule="auto"/>
        <w:ind w:left="0"/>
        <w:rPr>
          <w:rFonts w:ascii="Times New Roman" w:hAnsi="Times New Roman" w:cs="Times New Roman"/>
          <w:sz w:val="24"/>
          <w:szCs w:val="24"/>
        </w:rPr>
      </w:pPr>
      <w:r w:rsidRPr="00660588">
        <w:rPr>
          <w:rFonts w:ascii="Times New Roman" w:hAnsi="Times New Roman" w:cs="Times New Roman"/>
          <w:sz w:val="24"/>
          <w:szCs w:val="24"/>
        </w:rPr>
        <w:t>Iespējamās vērtības: Pozitīvi veseli skaitļi</w:t>
      </w:r>
    </w:p>
    <w:p w14:paraId="1A010574" w14:textId="3B5B642D" w:rsidR="000B33FC" w:rsidRPr="00660588" w:rsidRDefault="000B33FC" w:rsidP="00660588">
      <w:pPr>
        <w:pStyle w:val="Virsraksts3"/>
        <w:spacing w:line="360" w:lineRule="auto"/>
        <w:ind w:firstLine="708"/>
        <w:rPr>
          <w:rFonts w:ascii="Times New Roman" w:hAnsi="Times New Roman" w:cs="Times New Roman"/>
          <w:color w:val="auto"/>
        </w:rPr>
      </w:pPr>
      <w:bookmarkStart w:id="10" w:name="_Toc164708989"/>
      <w:r w:rsidRPr="00660588">
        <w:rPr>
          <w:rFonts w:ascii="Times New Roman" w:hAnsi="Times New Roman" w:cs="Times New Roman"/>
          <w:color w:val="auto"/>
        </w:rPr>
        <w:t>2.5.</w:t>
      </w:r>
      <w:r w:rsidR="00B67587" w:rsidRPr="00660588">
        <w:rPr>
          <w:rFonts w:ascii="Times New Roman" w:hAnsi="Times New Roman" w:cs="Times New Roman"/>
          <w:color w:val="auto"/>
        </w:rPr>
        <w:t>3</w:t>
      </w:r>
      <w:r w:rsidRPr="00660588">
        <w:rPr>
          <w:rFonts w:ascii="Times New Roman" w:hAnsi="Times New Roman" w:cs="Times New Roman"/>
          <w:color w:val="auto"/>
        </w:rPr>
        <w:t xml:space="preserve"> Ievaddatu iesniegšanas veids:</w:t>
      </w:r>
      <w:bookmarkEnd w:id="10"/>
    </w:p>
    <w:p w14:paraId="3A33BECA" w14:textId="51EAF2EC" w:rsidR="001E78F3" w:rsidRPr="00660588" w:rsidRDefault="001E78F3" w:rsidP="00660588">
      <w:pPr>
        <w:numPr>
          <w:ilvl w:val="0"/>
          <w:numId w:val="9"/>
        </w:numPr>
        <w:tabs>
          <w:tab w:val="num" w:pos="720"/>
        </w:tabs>
        <w:spacing w:line="360" w:lineRule="auto"/>
        <w:ind w:left="0"/>
        <w:rPr>
          <w:rFonts w:ascii="Times New Roman" w:hAnsi="Times New Roman" w:cs="Times New Roman"/>
          <w:sz w:val="24"/>
          <w:szCs w:val="24"/>
        </w:rPr>
      </w:pPr>
      <w:r w:rsidRPr="00660588">
        <w:rPr>
          <w:rFonts w:ascii="Times New Roman" w:hAnsi="Times New Roman" w:cs="Times New Roman"/>
          <w:b/>
          <w:bCs/>
          <w:sz w:val="24"/>
          <w:szCs w:val="24"/>
        </w:rPr>
        <w:t>Ievades lauki</w:t>
      </w:r>
      <w:r w:rsidRPr="00660588">
        <w:rPr>
          <w:rFonts w:ascii="Times New Roman" w:hAnsi="Times New Roman" w:cs="Times New Roman"/>
          <w:sz w:val="24"/>
          <w:szCs w:val="24"/>
        </w:rPr>
        <w:t>: lietotājiem ir iespēja ievadīt dažādus skaitliskus datus, piemēram, populācijas lielumu, ģenētisko garumu, mutācijas ātrumu un ģenerāciju skaitu, izmantojot tekstveida ievades laukus.</w:t>
      </w:r>
    </w:p>
    <w:p w14:paraId="6E2B1B8E" w14:textId="7A9710AE" w:rsidR="001E78F3" w:rsidRPr="00660588" w:rsidRDefault="00986523" w:rsidP="00660588">
      <w:pPr>
        <w:numPr>
          <w:ilvl w:val="0"/>
          <w:numId w:val="9"/>
        </w:numPr>
        <w:tabs>
          <w:tab w:val="num" w:pos="720"/>
        </w:tabs>
        <w:spacing w:line="360" w:lineRule="auto"/>
        <w:ind w:left="0"/>
        <w:rPr>
          <w:rFonts w:ascii="Times New Roman" w:hAnsi="Times New Roman" w:cs="Times New Roman"/>
          <w:sz w:val="24"/>
          <w:szCs w:val="24"/>
        </w:rPr>
      </w:pPr>
      <w:r w:rsidRPr="00660588">
        <w:rPr>
          <w:rFonts w:ascii="Times New Roman" w:hAnsi="Times New Roman" w:cs="Times New Roman"/>
          <w:noProof/>
        </w:rPr>
        <w:drawing>
          <wp:anchor distT="0" distB="0" distL="114300" distR="114300" simplePos="0" relativeHeight="251644928" behindDoc="0" locked="0" layoutInCell="1" allowOverlap="1" wp14:anchorId="52F4C318" wp14:editId="75974914">
            <wp:simplePos x="0" y="0"/>
            <wp:positionH relativeFrom="column">
              <wp:posOffset>1440180</wp:posOffset>
            </wp:positionH>
            <wp:positionV relativeFrom="paragraph">
              <wp:posOffset>777875</wp:posOffset>
            </wp:positionV>
            <wp:extent cx="3543300" cy="2724150"/>
            <wp:effectExtent l="0" t="0" r="0" b="0"/>
            <wp:wrapTopAndBottom/>
            <wp:docPr id="203562967"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2967" name=""/>
                    <pic:cNvPicPr/>
                  </pic:nvPicPr>
                  <pic:blipFill>
                    <a:blip r:embed="rId6">
                      <a:extLst>
                        <a:ext uri="{28A0092B-C50C-407E-A947-70E740481C1C}">
                          <a14:useLocalDpi xmlns:a14="http://schemas.microsoft.com/office/drawing/2010/main" val="0"/>
                        </a:ext>
                      </a:extLst>
                    </a:blip>
                    <a:stretch>
                      <a:fillRect/>
                    </a:stretch>
                  </pic:blipFill>
                  <pic:spPr>
                    <a:xfrm>
                      <a:off x="0" y="0"/>
                      <a:ext cx="3543300" cy="2724150"/>
                    </a:xfrm>
                    <a:prstGeom prst="rect">
                      <a:avLst/>
                    </a:prstGeom>
                  </pic:spPr>
                </pic:pic>
              </a:graphicData>
            </a:graphic>
          </wp:anchor>
        </w:drawing>
      </w:r>
      <w:r w:rsidR="001E78F3" w:rsidRPr="00660588">
        <w:rPr>
          <w:rFonts w:ascii="Times New Roman" w:hAnsi="Times New Roman" w:cs="Times New Roman"/>
          <w:b/>
          <w:bCs/>
          <w:sz w:val="24"/>
          <w:szCs w:val="24"/>
        </w:rPr>
        <w:t>Izvēles rūtiņas</w:t>
      </w:r>
      <w:r w:rsidR="001E78F3" w:rsidRPr="00660588">
        <w:rPr>
          <w:rFonts w:ascii="Times New Roman" w:hAnsi="Times New Roman" w:cs="Times New Roman"/>
          <w:sz w:val="24"/>
          <w:szCs w:val="24"/>
        </w:rPr>
        <w:t>: lietotāji var izvēlēties no dažādiem pieejamajiem iespēju variantiem, piemēram, vecāku atlases metodi - "</w:t>
      </w:r>
      <w:r w:rsidR="001E78F3" w:rsidRPr="00440EB8">
        <w:rPr>
          <w:rFonts w:ascii="Times New Roman" w:hAnsi="Times New Roman" w:cs="Times New Roman"/>
          <w:sz w:val="24"/>
          <w:szCs w:val="24"/>
          <w:lang w:val="en-US"/>
        </w:rPr>
        <w:t>Roulette Wheel Selection</w:t>
      </w:r>
      <w:r w:rsidR="001E78F3" w:rsidRPr="00660588">
        <w:rPr>
          <w:rFonts w:ascii="Times New Roman" w:hAnsi="Times New Roman" w:cs="Times New Roman"/>
          <w:sz w:val="24"/>
          <w:szCs w:val="24"/>
        </w:rPr>
        <w:t>" vai "</w:t>
      </w:r>
      <w:r w:rsidR="001E78F3" w:rsidRPr="00440EB8">
        <w:rPr>
          <w:rFonts w:ascii="Times New Roman" w:hAnsi="Times New Roman" w:cs="Times New Roman"/>
          <w:sz w:val="24"/>
          <w:szCs w:val="24"/>
          <w:lang w:val="en-US"/>
        </w:rPr>
        <w:t>Tournament Selection</w:t>
      </w:r>
      <w:r w:rsidR="001E78F3" w:rsidRPr="00660588">
        <w:rPr>
          <w:rFonts w:ascii="Times New Roman" w:hAnsi="Times New Roman" w:cs="Times New Roman"/>
          <w:sz w:val="24"/>
          <w:szCs w:val="24"/>
        </w:rPr>
        <w:t>"</w:t>
      </w:r>
      <w:r w:rsidRPr="00660588">
        <w:rPr>
          <w:rFonts w:ascii="Times New Roman" w:hAnsi="Times New Roman" w:cs="Times New Roman"/>
          <w:sz w:val="24"/>
          <w:szCs w:val="24"/>
        </w:rPr>
        <w:t>.</w:t>
      </w:r>
    </w:p>
    <w:p w14:paraId="1F401E7B" w14:textId="36A92A21" w:rsidR="00B722DB" w:rsidRPr="00660588" w:rsidRDefault="00B722DB" w:rsidP="00660588">
      <w:pPr>
        <w:spacing w:line="360" w:lineRule="auto"/>
        <w:rPr>
          <w:rFonts w:ascii="Times New Roman" w:hAnsi="Times New Roman" w:cs="Times New Roman"/>
        </w:rPr>
      </w:pPr>
      <w:r w:rsidRPr="00660588">
        <w:rPr>
          <w:rFonts w:ascii="Times New Roman" w:hAnsi="Times New Roman" w:cs="Times New Roman"/>
        </w:rPr>
        <w:tab/>
      </w:r>
    </w:p>
    <w:p w14:paraId="54863739" w14:textId="4A3DB53E" w:rsidR="00B67587" w:rsidRPr="00660588" w:rsidRDefault="00B67587" w:rsidP="00660588">
      <w:pPr>
        <w:pStyle w:val="Virsraksts3"/>
        <w:spacing w:line="360" w:lineRule="auto"/>
        <w:ind w:firstLine="708"/>
        <w:rPr>
          <w:rFonts w:ascii="Times New Roman" w:hAnsi="Times New Roman" w:cs="Times New Roman"/>
          <w:color w:val="auto"/>
        </w:rPr>
      </w:pPr>
      <w:bookmarkStart w:id="11" w:name="_Toc164708990"/>
      <w:r w:rsidRPr="00660588">
        <w:rPr>
          <w:rFonts w:ascii="Times New Roman" w:hAnsi="Times New Roman" w:cs="Times New Roman"/>
          <w:color w:val="auto"/>
        </w:rPr>
        <w:t>2.5.4 Rezultātu iegūšanai:</w:t>
      </w:r>
      <w:bookmarkEnd w:id="11"/>
    </w:p>
    <w:p w14:paraId="0533A836" w14:textId="77777777" w:rsidR="00994DCB" w:rsidRPr="00660588" w:rsidRDefault="00C9122A" w:rsidP="00440EB8">
      <w:pPr>
        <w:spacing w:line="360" w:lineRule="auto"/>
        <w:ind w:firstLine="708"/>
        <w:jc w:val="both"/>
        <w:rPr>
          <w:rFonts w:ascii="Times New Roman" w:hAnsi="Times New Roman" w:cs="Times New Roman"/>
          <w:sz w:val="24"/>
          <w:szCs w:val="24"/>
        </w:rPr>
      </w:pPr>
      <w:r w:rsidRPr="00660588">
        <w:rPr>
          <w:rFonts w:ascii="Times New Roman" w:hAnsi="Times New Roman" w:cs="Times New Roman"/>
          <w:sz w:val="24"/>
          <w:szCs w:val="24"/>
        </w:rPr>
        <w:t>Sākumā lietotājs ievada vairākus parametrus, piemēram, populācijas lielumu, ģenētisko garumu, mutācijas ātrumu un ģenerāciju skaitu, izmantojot programmā esošos ievades laukus un izvēles rūtiņas. Kad lietotājs ir ievadījis visus nepieciešamos parametrus un noklikšķinājis uz pogas "</w:t>
      </w:r>
      <w:r w:rsidRPr="00440EB8">
        <w:rPr>
          <w:rFonts w:ascii="Times New Roman" w:hAnsi="Times New Roman" w:cs="Times New Roman"/>
          <w:sz w:val="24"/>
          <w:szCs w:val="24"/>
          <w:lang w:val="en-US"/>
        </w:rPr>
        <w:t>Start Evolution</w:t>
      </w:r>
      <w:r w:rsidRPr="00660588">
        <w:rPr>
          <w:rFonts w:ascii="Times New Roman" w:hAnsi="Times New Roman" w:cs="Times New Roman"/>
          <w:sz w:val="24"/>
          <w:szCs w:val="24"/>
        </w:rPr>
        <w:t>", programma sāk evolūcijas simulāciju, pamatojoties uz norādītajiem ievades datiem.</w:t>
      </w:r>
    </w:p>
    <w:p w14:paraId="4601A3A6" w14:textId="507174E2" w:rsidR="00C9122A" w:rsidRPr="00660588" w:rsidRDefault="00C9122A" w:rsidP="00440EB8">
      <w:pPr>
        <w:spacing w:line="360" w:lineRule="auto"/>
        <w:ind w:firstLine="708"/>
        <w:jc w:val="both"/>
        <w:rPr>
          <w:rFonts w:ascii="Times New Roman" w:hAnsi="Times New Roman" w:cs="Times New Roman"/>
          <w:sz w:val="24"/>
          <w:szCs w:val="24"/>
        </w:rPr>
      </w:pPr>
      <w:r w:rsidRPr="00660588">
        <w:rPr>
          <w:rFonts w:ascii="Times New Roman" w:hAnsi="Times New Roman" w:cs="Times New Roman"/>
          <w:sz w:val="24"/>
          <w:szCs w:val="24"/>
        </w:rPr>
        <w:t xml:space="preserve">Simulācijas laikā programma ģenerē sākotnējo populāciju, izmantojot nejauši ģenerētas ģenētiskās vērtības katram radījumam. Pēc tam, izmantojot izvēlēto vecāku atlases metodi, kā arī krustojumu un mutāciju operācijas, tiek radītas jaunas paaudzes radījumi, kuri tiek novērtēti pēc to piemērotības, izmantojot noteiktu </w:t>
      </w:r>
      <w:r w:rsidR="00440EB8">
        <w:rPr>
          <w:rFonts w:ascii="Times New Roman" w:hAnsi="Times New Roman" w:cs="Times New Roman"/>
          <w:sz w:val="24"/>
          <w:szCs w:val="24"/>
        </w:rPr>
        <w:t>“</w:t>
      </w:r>
      <w:r w:rsidRPr="00440EB8">
        <w:rPr>
          <w:rFonts w:ascii="Times New Roman" w:hAnsi="Times New Roman" w:cs="Times New Roman"/>
          <w:sz w:val="24"/>
          <w:szCs w:val="24"/>
          <w:lang w:val="en-US"/>
        </w:rPr>
        <w:t>fitness</w:t>
      </w:r>
      <w:r w:rsidR="00440EB8">
        <w:rPr>
          <w:rFonts w:ascii="Times New Roman" w:hAnsi="Times New Roman" w:cs="Times New Roman"/>
          <w:sz w:val="24"/>
          <w:szCs w:val="24"/>
        </w:rPr>
        <w:t>”</w:t>
      </w:r>
      <w:r w:rsidRPr="00660588">
        <w:rPr>
          <w:rFonts w:ascii="Times New Roman" w:hAnsi="Times New Roman" w:cs="Times New Roman"/>
          <w:sz w:val="24"/>
          <w:szCs w:val="24"/>
        </w:rPr>
        <w:t xml:space="preserve"> funkciju.</w:t>
      </w:r>
    </w:p>
    <w:p w14:paraId="5CB7D674" w14:textId="6CC2452B" w:rsidR="00C9122A" w:rsidRPr="00660588" w:rsidRDefault="00C9122A" w:rsidP="00440EB8">
      <w:pPr>
        <w:spacing w:line="360" w:lineRule="auto"/>
        <w:ind w:firstLine="708"/>
        <w:jc w:val="both"/>
        <w:rPr>
          <w:rFonts w:ascii="Times New Roman" w:hAnsi="Times New Roman" w:cs="Times New Roman"/>
          <w:sz w:val="24"/>
          <w:szCs w:val="24"/>
        </w:rPr>
      </w:pPr>
      <w:r w:rsidRPr="00660588">
        <w:rPr>
          <w:rFonts w:ascii="Times New Roman" w:hAnsi="Times New Roman" w:cs="Times New Roman"/>
          <w:sz w:val="24"/>
          <w:szCs w:val="24"/>
        </w:rPr>
        <w:t>Katrā paaudzē tiek atlasīti labākie radījumi, kuri tiek uzglabāti un turpmāk izmantoti evolūcijas procesā. Tas tiek atkārtots, līdz sasniedz maksimālo ģenerāciju skaitu, kuru norādījis lietotājs.</w:t>
      </w:r>
    </w:p>
    <w:p w14:paraId="1E4433F0" w14:textId="77777777" w:rsidR="00994DCB" w:rsidRPr="00660588" w:rsidRDefault="00B67587" w:rsidP="00660588">
      <w:pPr>
        <w:spacing w:line="360" w:lineRule="auto"/>
        <w:ind w:firstLine="708"/>
        <w:rPr>
          <w:rFonts w:ascii="Times New Roman" w:hAnsi="Times New Roman" w:cs="Times New Roman"/>
          <w:sz w:val="24"/>
          <w:szCs w:val="24"/>
        </w:rPr>
      </w:pPr>
      <w:r w:rsidRPr="00660588">
        <w:rPr>
          <w:rFonts w:ascii="Times New Roman" w:hAnsi="Times New Roman" w:cs="Times New Roman"/>
        </w:rPr>
        <w:t>2.5.</w:t>
      </w:r>
      <w:r w:rsidR="00BE2630" w:rsidRPr="00660588">
        <w:rPr>
          <w:rFonts w:ascii="Times New Roman" w:hAnsi="Times New Roman" w:cs="Times New Roman"/>
        </w:rPr>
        <w:t>5</w:t>
      </w:r>
      <w:r w:rsidRPr="00660588">
        <w:rPr>
          <w:rFonts w:ascii="Times New Roman" w:hAnsi="Times New Roman" w:cs="Times New Roman"/>
        </w:rPr>
        <w:t xml:space="preserve"> </w:t>
      </w:r>
      <w:r w:rsidR="00BE2630" w:rsidRPr="00660588">
        <w:rPr>
          <w:rFonts w:ascii="Times New Roman" w:hAnsi="Times New Roman" w:cs="Times New Roman"/>
        </w:rPr>
        <w:t>Atbilde izvade</w:t>
      </w:r>
      <w:r w:rsidRPr="00660588">
        <w:rPr>
          <w:rFonts w:ascii="Times New Roman" w:hAnsi="Times New Roman" w:cs="Times New Roman"/>
        </w:rPr>
        <w:t>:</w:t>
      </w:r>
    </w:p>
    <w:p w14:paraId="2512BF61" w14:textId="4A7F800D" w:rsidR="00994DCB" w:rsidRPr="00660588" w:rsidRDefault="00994DCB" w:rsidP="00D932F3">
      <w:pPr>
        <w:spacing w:line="360" w:lineRule="auto"/>
        <w:ind w:firstLine="708"/>
        <w:jc w:val="both"/>
        <w:rPr>
          <w:rFonts w:ascii="Times New Roman" w:hAnsi="Times New Roman" w:cs="Times New Roman"/>
          <w:sz w:val="24"/>
          <w:szCs w:val="24"/>
        </w:rPr>
      </w:pPr>
      <w:r w:rsidRPr="00660588">
        <w:rPr>
          <w:rFonts w:ascii="Times New Roman" w:hAnsi="Times New Roman" w:cs="Times New Roman"/>
          <w:sz w:val="24"/>
          <w:szCs w:val="24"/>
        </w:rPr>
        <w:t xml:space="preserve">Kad ir pabeigts evolūcijas process, programma attēlo rezultātus, piemēram, labāko radījumu, tā </w:t>
      </w:r>
      <w:r w:rsidR="00D932F3">
        <w:rPr>
          <w:rFonts w:ascii="Times New Roman" w:hAnsi="Times New Roman" w:cs="Times New Roman"/>
          <w:sz w:val="24"/>
          <w:szCs w:val="24"/>
        </w:rPr>
        <w:t>“</w:t>
      </w:r>
      <w:r w:rsidRPr="00660588">
        <w:rPr>
          <w:rFonts w:ascii="Times New Roman" w:hAnsi="Times New Roman" w:cs="Times New Roman"/>
          <w:sz w:val="24"/>
          <w:szCs w:val="24"/>
        </w:rPr>
        <w:t>fitness</w:t>
      </w:r>
      <w:r w:rsidR="00D932F3">
        <w:rPr>
          <w:rFonts w:ascii="Times New Roman" w:hAnsi="Times New Roman" w:cs="Times New Roman"/>
          <w:sz w:val="24"/>
          <w:szCs w:val="24"/>
        </w:rPr>
        <w:t>”</w:t>
      </w:r>
      <w:r w:rsidRPr="00660588">
        <w:rPr>
          <w:rFonts w:ascii="Times New Roman" w:hAnsi="Times New Roman" w:cs="Times New Roman"/>
          <w:sz w:val="24"/>
          <w:szCs w:val="24"/>
        </w:rPr>
        <w:t xml:space="preserve"> vērtību, kā arī citus statistikas datus, kā arī attēlo grafiku, kurā redzama labāko radījumu </w:t>
      </w:r>
      <w:r w:rsidR="00D932F3">
        <w:rPr>
          <w:rFonts w:ascii="Times New Roman" w:hAnsi="Times New Roman" w:cs="Times New Roman"/>
          <w:sz w:val="24"/>
          <w:szCs w:val="24"/>
        </w:rPr>
        <w:t>“</w:t>
      </w:r>
      <w:r w:rsidRPr="00660588">
        <w:rPr>
          <w:rFonts w:ascii="Times New Roman" w:hAnsi="Times New Roman" w:cs="Times New Roman"/>
          <w:sz w:val="24"/>
          <w:szCs w:val="24"/>
        </w:rPr>
        <w:t>fitness</w:t>
      </w:r>
      <w:r w:rsidR="00D932F3">
        <w:rPr>
          <w:rFonts w:ascii="Times New Roman" w:hAnsi="Times New Roman" w:cs="Times New Roman"/>
          <w:sz w:val="24"/>
          <w:szCs w:val="24"/>
        </w:rPr>
        <w:t>”</w:t>
      </w:r>
      <w:r w:rsidRPr="00660588">
        <w:rPr>
          <w:rFonts w:ascii="Times New Roman" w:hAnsi="Times New Roman" w:cs="Times New Roman"/>
          <w:sz w:val="24"/>
          <w:szCs w:val="24"/>
        </w:rPr>
        <w:t xml:space="preserve"> vērtības attīstība pēc paaudzēm.</w:t>
      </w:r>
    </w:p>
    <w:p w14:paraId="407FBCB3" w14:textId="7B7EED03" w:rsidR="00B67587" w:rsidRPr="00660588" w:rsidRDefault="00994DCB" w:rsidP="00D932F3">
      <w:pPr>
        <w:spacing w:line="360" w:lineRule="auto"/>
        <w:ind w:firstLine="708"/>
        <w:jc w:val="both"/>
        <w:rPr>
          <w:rFonts w:ascii="Times New Roman" w:hAnsi="Times New Roman" w:cs="Times New Roman"/>
          <w:sz w:val="24"/>
          <w:szCs w:val="24"/>
        </w:rPr>
      </w:pPr>
      <w:r w:rsidRPr="00660588">
        <w:rPr>
          <w:rFonts w:ascii="Times New Roman" w:hAnsi="Times New Roman" w:cs="Times New Roman"/>
          <w:sz w:val="24"/>
          <w:szCs w:val="24"/>
        </w:rPr>
        <w:t xml:space="preserve">Tādējādi programma ļauj lietotājiem dinamiski iegūt izvades datus, kas atspoguļo evolūcijas procesa rezultātus, pamatojoties uz norādītajiem ievades datiem un veikto simulāciju. </w:t>
      </w:r>
    </w:p>
    <w:p w14:paraId="05C51DF0" w14:textId="6DEA1CC4" w:rsidR="00BE2630" w:rsidRPr="00660588" w:rsidRDefault="00BE2630" w:rsidP="00660588">
      <w:pPr>
        <w:pStyle w:val="Virsraksts3"/>
        <w:spacing w:line="360" w:lineRule="auto"/>
        <w:ind w:firstLine="708"/>
        <w:rPr>
          <w:rFonts w:ascii="Times New Roman" w:hAnsi="Times New Roman" w:cs="Times New Roman"/>
          <w:color w:val="auto"/>
        </w:rPr>
      </w:pPr>
      <w:bookmarkStart w:id="12" w:name="_Hlk164631027"/>
      <w:bookmarkStart w:id="13" w:name="_Toc164708991"/>
      <w:r w:rsidRPr="00660588">
        <w:rPr>
          <w:rFonts w:ascii="Times New Roman" w:hAnsi="Times New Roman" w:cs="Times New Roman"/>
          <w:color w:val="auto"/>
        </w:rPr>
        <w:t>2.5.</w:t>
      </w:r>
      <w:r w:rsidR="00AB7041" w:rsidRPr="00660588">
        <w:rPr>
          <w:rFonts w:ascii="Times New Roman" w:hAnsi="Times New Roman" w:cs="Times New Roman"/>
          <w:color w:val="auto"/>
        </w:rPr>
        <w:t>6</w:t>
      </w:r>
      <w:r w:rsidRPr="00660588">
        <w:rPr>
          <w:rFonts w:ascii="Times New Roman" w:hAnsi="Times New Roman" w:cs="Times New Roman"/>
          <w:color w:val="auto"/>
        </w:rPr>
        <w:t xml:space="preserve"> </w:t>
      </w:r>
      <w:r w:rsidR="00AB7041" w:rsidRPr="00660588">
        <w:rPr>
          <w:rFonts w:ascii="Times New Roman" w:hAnsi="Times New Roman" w:cs="Times New Roman"/>
          <w:color w:val="auto"/>
        </w:rPr>
        <w:t>I</w:t>
      </w:r>
      <w:r w:rsidR="00BE2348" w:rsidRPr="00660588">
        <w:rPr>
          <w:rFonts w:ascii="Times New Roman" w:hAnsi="Times New Roman" w:cs="Times New Roman"/>
          <w:color w:val="auto"/>
        </w:rPr>
        <w:t>z</w:t>
      </w:r>
      <w:r w:rsidR="00AB7041" w:rsidRPr="00660588">
        <w:rPr>
          <w:rFonts w:ascii="Times New Roman" w:hAnsi="Times New Roman" w:cs="Times New Roman"/>
          <w:color w:val="auto"/>
        </w:rPr>
        <w:t>vaddatu tips, mērvienības, iespējamās vērtības</w:t>
      </w:r>
      <w:r w:rsidRPr="00660588">
        <w:rPr>
          <w:rFonts w:ascii="Times New Roman" w:hAnsi="Times New Roman" w:cs="Times New Roman"/>
          <w:color w:val="auto"/>
        </w:rPr>
        <w:t>:</w:t>
      </w:r>
      <w:bookmarkEnd w:id="12"/>
      <w:bookmarkEnd w:id="13"/>
    </w:p>
    <w:p w14:paraId="68282BEE" w14:textId="77777777" w:rsidR="009263C3" w:rsidRPr="00660588" w:rsidRDefault="009263C3" w:rsidP="00D932F3">
      <w:pPr>
        <w:numPr>
          <w:ilvl w:val="0"/>
          <w:numId w:val="10"/>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rPr>
        <w:t>Labākā radība un tās fitness vērtība:</w:t>
      </w:r>
    </w:p>
    <w:p w14:paraId="682A2E03" w14:textId="77777777" w:rsidR="009263C3" w:rsidRPr="00660588" w:rsidRDefault="009263C3" w:rsidP="00D932F3">
      <w:pPr>
        <w:numPr>
          <w:ilvl w:val="1"/>
          <w:numId w:val="10"/>
        </w:numPr>
        <w:tabs>
          <w:tab w:val="num" w:pos="1440"/>
        </w:tabs>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Ievaddatu tips: Teksts (string) un decimālskaitlis (float)</w:t>
      </w:r>
    </w:p>
    <w:p w14:paraId="35342027" w14:textId="77777777" w:rsidR="009263C3" w:rsidRPr="00660588" w:rsidRDefault="009263C3" w:rsidP="00D932F3">
      <w:pPr>
        <w:numPr>
          <w:ilvl w:val="1"/>
          <w:numId w:val="10"/>
        </w:numPr>
        <w:tabs>
          <w:tab w:val="num" w:pos="1440"/>
        </w:tabs>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Mērvienības: Nav noteiktas</w:t>
      </w:r>
    </w:p>
    <w:p w14:paraId="2BC243B2" w14:textId="77777777" w:rsidR="009263C3" w:rsidRPr="00660588" w:rsidRDefault="009263C3" w:rsidP="00D932F3">
      <w:pPr>
        <w:numPr>
          <w:ilvl w:val="1"/>
          <w:numId w:val="10"/>
        </w:numPr>
        <w:tabs>
          <w:tab w:val="num" w:pos="1440"/>
        </w:tabs>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Iespējamās vērtības: Labākās radības apraksts (piemēram, svars un citi svarīgi parametri) un tās fitness vērtība, kas norāda, cik labi radība ir pielāgota konkrētajam uzdevumam. Fitness vērtība parasti ir decimālskaitlis, kur lielāka vērtība nozīmē labāku pielāgošanos.</w:t>
      </w:r>
    </w:p>
    <w:p w14:paraId="56ABE119" w14:textId="77777777" w:rsidR="009263C3" w:rsidRPr="00660588" w:rsidRDefault="009263C3" w:rsidP="00D932F3">
      <w:pPr>
        <w:numPr>
          <w:ilvl w:val="0"/>
          <w:numId w:val="10"/>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rPr>
        <w:t>Grafiks ar labāko radību fitness attīstību:</w:t>
      </w:r>
    </w:p>
    <w:p w14:paraId="1AE76954" w14:textId="77777777" w:rsidR="009263C3" w:rsidRPr="00660588" w:rsidRDefault="009263C3" w:rsidP="00D932F3">
      <w:pPr>
        <w:numPr>
          <w:ilvl w:val="1"/>
          <w:numId w:val="10"/>
        </w:numPr>
        <w:tabs>
          <w:tab w:val="num" w:pos="1440"/>
        </w:tabs>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Ievaddatu tips: Grafika objekts</w:t>
      </w:r>
    </w:p>
    <w:p w14:paraId="3AC08EE9" w14:textId="77777777" w:rsidR="009263C3" w:rsidRPr="00660588" w:rsidRDefault="009263C3" w:rsidP="00D932F3">
      <w:pPr>
        <w:numPr>
          <w:ilvl w:val="1"/>
          <w:numId w:val="10"/>
        </w:numPr>
        <w:tabs>
          <w:tab w:val="num" w:pos="1440"/>
        </w:tabs>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Mērvienības: Nav noteiktas</w:t>
      </w:r>
    </w:p>
    <w:p w14:paraId="083760DB" w14:textId="77777777" w:rsidR="009263C3" w:rsidRPr="00660588" w:rsidRDefault="009263C3" w:rsidP="00D932F3">
      <w:pPr>
        <w:numPr>
          <w:ilvl w:val="1"/>
          <w:numId w:val="10"/>
        </w:numPr>
        <w:tabs>
          <w:tab w:val="num" w:pos="1440"/>
        </w:tabs>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Iespējamās vērtības: Grafiks parāda labākās radības fitness attīstību pār paaudzēm vai citu laika periodu. X ass parasti attēlo paaudzes vai laika periodus, savukārt Y ass attēlo fitness vērtības.</w:t>
      </w:r>
    </w:p>
    <w:p w14:paraId="4F8B6DBA" w14:textId="77777777" w:rsidR="009263C3" w:rsidRPr="00660588" w:rsidRDefault="009263C3" w:rsidP="00D932F3">
      <w:pPr>
        <w:numPr>
          <w:ilvl w:val="0"/>
          <w:numId w:val="10"/>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rPr>
        <w:t>Vidējā fitness vērtība pār paaudzēm:</w:t>
      </w:r>
    </w:p>
    <w:p w14:paraId="32FD4CF1" w14:textId="77777777" w:rsidR="009263C3" w:rsidRPr="00660588" w:rsidRDefault="009263C3" w:rsidP="00D932F3">
      <w:pPr>
        <w:numPr>
          <w:ilvl w:val="1"/>
          <w:numId w:val="10"/>
        </w:numPr>
        <w:tabs>
          <w:tab w:val="num" w:pos="1440"/>
        </w:tabs>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Ievaddatu tips: Decimālskaitlis (float)</w:t>
      </w:r>
    </w:p>
    <w:p w14:paraId="3A7D8142" w14:textId="77777777" w:rsidR="009263C3" w:rsidRPr="00660588" w:rsidRDefault="009263C3" w:rsidP="00D932F3">
      <w:pPr>
        <w:numPr>
          <w:ilvl w:val="1"/>
          <w:numId w:val="10"/>
        </w:numPr>
        <w:tabs>
          <w:tab w:val="num" w:pos="1440"/>
        </w:tabs>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Mērvienības: Nav noteiktas</w:t>
      </w:r>
    </w:p>
    <w:p w14:paraId="061EA5BF" w14:textId="488F09A7" w:rsidR="00D932F3" w:rsidRDefault="009263C3" w:rsidP="00D932F3">
      <w:pPr>
        <w:numPr>
          <w:ilvl w:val="1"/>
          <w:numId w:val="10"/>
        </w:numPr>
        <w:tabs>
          <w:tab w:val="num" w:pos="1440"/>
        </w:tabs>
        <w:spacing w:line="360" w:lineRule="auto"/>
        <w:ind w:left="0"/>
        <w:jc w:val="both"/>
        <w:rPr>
          <w:rFonts w:ascii="Times New Roman" w:hAnsi="Times New Roman" w:cs="Times New Roman"/>
          <w:sz w:val="24"/>
          <w:szCs w:val="24"/>
        </w:rPr>
      </w:pPr>
      <w:r w:rsidRPr="00660588">
        <w:rPr>
          <w:rFonts w:ascii="Times New Roman" w:hAnsi="Times New Roman" w:cs="Times New Roman"/>
          <w:sz w:val="24"/>
          <w:szCs w:val="24"/>
        </w:rPr>
        <w:t>Iespējamās vērtības: Vidējā fitness vērtība parasti ir decimālskaitlis, kas norāda uz visu paaudžu vai laika periodu vidējo pielāgošanos. Tas var būt noderīgs, lai novērtētu kopējo uzdevuma risināšanas progresu.</w:t>
      </w:r>
      <w:bookmarkStart w:id="14" w:name="_Toc164708992"/>
    </w:p>
    <w:p w14:paraId="5EEACB59" w14:textId="77777777" w:rsidR="00D932F3" w:rsidRPr="00D932F3" w:rsidRDefault="00D932F3" w:rsidP="00D932F3">
      <w:pPr>
        <w:spacing w:line="360" w:lineRule="auto"/>
        <w:rPr>
          <w:rFonts w:ascii="Times New Roman" w:hAnsi="Times New Roman" w:cs="Times New Roman"/>
          <w:sz w:val="24"/>
          <w:szCs w:val="24"/>
        </w:rPr>
      </w:pPr>
    </w:p>
    <w:p w14:paraId="3B468E60" w14:textId="212AE84D" w:rsidR="00AB7041" w:rsidRPr="00660588" w:rsidRDefault="00AB7041" w:rsidP="00660588">
      <w:pPr>
        <w:pStyle w:val="Virsraksts3"/>
        <w:spacing w:line="360" w:lineRule="auto"/>
        <w:ind w:firstLine="708"/>
        <w:rPr>
          <w:rFonts w:ascii="Times New Roman" w:hAnsi="Times New Roman" w:cs="Times New Roman"/>
          <w:color w:val="auto"/>
        </w:rPr>
      </w:pPr>
      <w:r w:rsidRPr="00660588">
        <w:rPr>
          <w:rFonts w:ascii="Times New Roman" w:hAnsi="Times New Roman" w:cs="Times New Roman"/>
          <w:color w:val="auto"/>
        </w:rPr>
        <w:t>2.5.7 Piemēri:</w:t>
      </w:r>
      <w:bookmarkEnd w:id="14"/>
    </w:p>
    <w:p w14:paraId="45D3F791" w14:textId="77777777" w:rsidR="004B47EC" w:rsidRPr="00660588" w:rsidRDefault="004B47EC" w:rsidP="00660588">
      <w:pPr>
        <w:spacing w:line="360" w:lineRule="auto"/>
        <w:rPr>
          <w:rFonts w:ascii="Times New Roman" w:hAnsi="Times New Roman" w:cs="Times New Roman"/>
        </w:rPr>
      </w:pPr>
    </w:p>
    <w:p w14:paraId="024E884F" w14:textId="1082209B" w:rsidR="003225FA" w:rsidRPr="00660588" w:rsidRDefault="008B0D6A" w:rsidP="00660588">
      <w:pPr>
        <w:spacing w:line="360" w:lineRule="auto"/>
        <w:jc w:val="center"/>
        <w:rPr>
          <w:rFonts w:ascii="Times New Roman" w:hAnsi="Times New Roman" w:cs="Times New Roman"/>
        </w:rPr>
      </w:pPr>
      <w:r w:rsidRPr="00660588">
        <w:rPr>
          <w:rFonts w:ascii="Times New Roman" w:hAnsi="Times New Roman" w:cs="Times New Roman"/>
          <w:noProof/>
        </w:rPr>
        <w:drawing>
          <wp:anchor distT="0" distB="0" distL="114300" distR="114300" simplePos="0" relativeHeight="251649024" behindDoc="0" locked="0" layoutInCell="1" allowOverlap="1" wp14:anchorId="11CC1A70" wp14:editId="06248C1D">
            <wp:simplePos x="0" y="0"/>
            <wp:positionH relativeFrom="column">
              <wp:posOffset>1089660</wp:posOffset>
            </wp:positionH>
            <wp:positionV relativeFrom="paragraph">
              <wp:posOffset>6172200</wp:posOffset>
            </wp:positionV>
            <wp:extent cx="3543795" cy="2695951"/>
            <wp:effectExtent l="0" t="0" r="0" b="0"/>
            <wp:wrapTopAndBottom/>
            <wp:docPr id="171827375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73751" name=""/>
                    <pic:cNvPicPr/>
                  </pic:nvPicPr>
                  <pic:blipFill>
                    <a:blip r:embed="rId7">
                      <a:extLst>
                        <a:ext uri="{28A0092B-C50C-407E-A947-70E740481C1C}">
                          <a14:useLocalDpi xmlns:a14="http://schemas.microsoft.com/office/drawing/2010/main" val="0"/>
                        </a:ext>
                      </a:extLst>
                    </a:blip>
                    <a:stretch>
                      <a:fillRect/>
                    </a:stretch>
                  </pic:blipFill>
                  <pic:spPr>
                    <a:xfrm>
                      <a:off x="0" y="0"/>
                      <a:ext cx="3543795" cy="2695951"/>
                    </a:xfrm>
                    <a:prstGeom prst="rect">
                      <a:avLst/>
                    </a:prstGeom>
                  </pic:spPr>
                </pic:pic>
              </a:graphicData>
            </a:graphic>
          </wp:anchor>
        </w:drawing>
      </w:r>
      <w:r w:rsidR="0003220C" w:rsidRPr="00660588">
        <w:rPr>
          <w:rFonts w:ascii="Times New Roman" w:hAnsi="Times New Roman" w:cs="Times New Roman"/>
          <w:noProof/>
        </w:rPr>
        <w:drawing>
          <wp:anchor distT="0" distB="0" distL="114300" distR="114300" simplePos="0" relativeHeight="251648000" behindDoc="0" locked="0" layoutInCell="1" allowOverlap="1" wp14:anchorId="20893D00" wp14:editId="2850E034">
            <wp:simplePos x="0" y="0"/>
            <wp:positionH relativeFrom="column">
              <wp:posOffset>1036320</wp:posOffset>
            </wp:positionH>
            <wp:positionV relativeFrom="paragraph">
              <wp:posOffset>2895600</wp:posOffset>
            </wp:positionV>
            <wp:extent cx="3657600" cy="3117215"/>
            <wp:effectExtent l="0" t="0" r="0" b="0"/>
            <wp:wrapTopAndBottom/>
            <wp:docPr id="144272879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28799" name=""/>
                    <pic:cNvPicPr/>
                  </pic:nvPicPr>
                  <pic:blipFill>
                    <a:blip r:embed="rId8">
                      <a:extLst>
                        <a:ext uri="{28A0092B-C50C-407E-A947-70E740481C1C}">
                          <a14:useLocalDpi xmlns:a14="http://schemas.microsoft.com/office/drawing/2010/main" val="0"/>
                        </a:ext>
                      </a:extLst>
                    </a:blip>
                    <a:stretch>
                      <a:fillRect/>
                    </a:stretch>
                  </pic:blipFill>
                  <pic:spPr>
                    <a:xfrm>
                      <a:off x="0" y="0"/>
                      <a:ext cx="3657600" cy="3117215"/>
                    </a:xfrm>
                    <a:prstGeom prst="rect">
                      <a:avLst/>
                    </a:prstGeom>
                  </pic:spPr>
                </pic:pic>
              </a:graphicData>
            </a:graphic>
            <wp14:sizeRelH relativeFrom="margin">
              <wp14:pctWidth>0</wp14:pctWidth>
            </wp14:sizeRelH>
            <wp14:sizeRelV relativeFrom="margin">
              <wp14:pctHeight>0</wp14:pctHeight>
            </wp14:sizeRelV>
          </wp:anchor>
        </w:drawing>
      </w:r>
      <w:r w:rsidR="003225FA" w:rsidRPr="00660588">
        <w:rPr>
          <w:rFonts w:ascii="Times New Roman" w:hAnsi="Times New Roman" w:cs="Times New Roman"/>
          <w:noProof/>
        </w:rPr>
        <w:drawing>
          <wp:inline distT="0" distB="0" distL="0" distR="0" wp14:anchorId="39F221C3" wp14:editId="5F804870">
            <wp:extent cx="3486637" cy="2619741"/>
            <wp:effectExtent l="0" t="0" r="0" b="9525"/>
            <wp:docPr id="205191405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14055" name=""/>
                    <pic:cNvPicPr/>
                  </pic:nvPicPr>
                  <pic:blipFill>
                    <a:blip r:embed="rId9">
                      <a:extLst>
                        <a:ext uri="{28A0092B-C50C-407E-A947-70E740481C1C}">
                          <a14:useLocalDpi xmlns:a14="http://schemas.microsoft.com/office/drawing/2010/main" val="0"/>
                        </a:ext>
                      </a:extLst>
                    </a:blip>
                    <a:stretch>
                      <a:fillRect/>
                    </a:stretch>
                  </pic:blipFill>
                  <pic:spPr>
                    <a:xfrm>
                      <a:off x="0" y="0"/>
                      <a:ext cx="3486637" cy="2619741"/>
                    </a:xfrm>
                    <a:prstGeom prst="rect">
                      <a:avLst/>
                    </a:prstGeom>
                  </pic:spPr>
                </pic:pic>
              </a:graphicData>
            </a:graphic>
          </wp:inline>
        </w:drawing>
      </w:r>
    </w:p>
    <w:p w14:paraId="030F8745" w14:textId="22C2DDE4" w:rsidR="00BE2630" w:rsidRPr="00660588" w:rsidRDefault="0094612B" w:rsidP="00660588">
      <w:pPr>
        <w:pStyle w:val="Virsraksts1"/>
        <w:spacing w:line="360" w:lineRule="auto"/>
        <w:jc w:val="center"/>
        <w:rPr>
          <w:rFonts w:ascii="Times New Roman" w:hAnsi="Times New Roman" w:cs="Times New Roman"/>
          <w:color w:val="auto"/>
        </w:rPr>
      </w:pPr>
      <w:bookmarkStart w:id="15" w:name="_Toc164708993"/>
      <w:r w:rsidRPr="00660588">
        <w:rPr>
          <w:rFonts w:ascii="Times New Roman" w:hAnsi="Times New Roman" w:cs="Times New Roman"/>
          <w:color w:val="auto"/>
        </w:rPr>
        <w:t>3. Programmatūras izstrādes plāns</w:t>
      </w:r>
      <w:bookmarkEnd w:id="15"/>
    </w:p>
    <w:p w14:paraId="22916FEE" w14:textId="1EF5A49D" w:rsidR="00B67587" w:rsidRPr="00660588" w:rsidRDefault="00B838AA" w:rsidP="00D932F3">
      <w:pPr>
        <w:spacing w:line="360" w:lineRule="auto"/>
        <w:ind w:firstLine="708"/>
        <w:jc w:val="both"/>
        <w:rPr>
          <w:rFonts w:ascii="Times New Roman" w:hAnsi="Times New Roman" w:cs="Times New Roman"/>
          <w:sz w:val="24"/>
          <w:szCs w:val="24"/>
        </w:rPr>
      </w:pPr>
      <w:r w:rsidRPr="00660588">
        <w:rPr>
          <w:rFonts w:ascii="Times New Roman" w:hAnsi="Times New Roman" w:cs="Times New Roman"/>
          <w:sz w:val="24"/>
          <w:szCs w:val="24"/>
        </w:rPr>
        <w:t>S</w:t>
      </w:r>
      <w:r w:rsidR="00D37F4F" w:rsidRPr="00660588">
        <w:rPr>
          <w:rFonts w:ascii="Times New Roman" w:hAnsi="Times New Roman" w:cs="Times New Roman"/>
          <w:sz w:val="24"/>
          <w:szCs w:val="24"/>
        </w:rPr>
        <w:t xml:space="preserve">imulācijas izstrāde tika veikta, izmantojot </w:t>
      </w:r>
      <w:r w:rsidR="00D932F3">
        <w:rPr>
          <w:rFonts w:ascii="Times New Roman" w:hAnsi="Times New Roman" w:cs="Times New Roman"/>
          <w:sz w:val="24"/>
          <w:szCs w:val="24"/>
        </w:rPr>
        <w:t>“</w:t>
      </w:r>
      <w:r w:rsidR="00D37F4F" w:rsidRPr="00D932F3">
        <w:rPr>
          <w:rFonts w:ascii="Times New Roman" w:hAnsi="Times New Roman" w:cs="Times New Roman"/>
          <w:sz w:val="24"/>
          <w:szCs w:val="24"/>
          <w:lang w:val="en-US"/>
        </w:rPr>
        <w:t>Agil</w:t>
      </w:r>
      <w:r w:rsidR="00BB45AC" w:rsidRPr="00D932F3">
        <w:rPr>
          <w:rFonts w:ascii="Times New Roman" w:hAnsi="Times New Roman" w:cs="Times New Roman"/>
          <w:sz w:val="24"/>
          <w:szCs w:val="24"/>
          <w:lang w:val="en-US"/>
        </w:rPr>
        <w:t>e</w:t>
      </w:r>
      <w:r w:rsidR="00D932F3">
        <w:rPr>
          <w:rFonts w:ascii="Times New Roman" w:hAnsi="Times New Roman" w:cs="Times New Roman"/>
          <w:sz w:val="24"/>
          <w:szCs w:val="24"/>
        </w:rPr>
        <w:t>”</w:t>
      </w:r>
      <w:r w:rsidR="00D37F4F" w:rsidRPr="00660588">
        <w:rPr>
          <w:rFonts w:ascii="Times New Roman" w:hAnsi="Times New Roman" w:cs="Times New Roman"/>
          <w:sz w:val="24"/>
          <w:szCs w:val="24"/>
        </w:rPr>
        <w:t xml:space="preserve"> modeļa iteratīvo pieeju. Sākot ar plānošanu un analīzi, </w:t>
      </w:r>
      <w:r w:rsidRPr="00660588">
        <w:rPr>
          <w:rFonts w:ascii="Times New Roman" w:hAnsi="Times New Roman" w:cs="Times New Roman"/>
          <w:sz w:val="24"/>
          <w:szCs w:val="24"/>
        </w:rPr>
        <w:t>e</w:t>
      </w:r>
      <w:r w:rsidR="00D37F4F" w:rsidRPr="00660588">
        <w:rPr>
          <w:rFonts w:ascii="Times New Roman" w:hAnsi="Times New Roman" w:cs="Times New Roman"/>
          <w:sz w:val="24"/>
          <w:szCs w:val="24"/>
        </w:rPr>
        <w:t>s identificēj</w:t>
      </w:r>
      <w:r w:rsidRPr="00660588">
        <w:rPr>
          <w:rFonts w:ascii="Times New Roman" w:hAnsi="Times New Roman" w:cs="Times New Roman"/>
          <w:sz w:val="24"/>
          <w:szCs w:val="24"/>
        </w:rPr>
        <w:t>u</w:t>
      </w:r>
      <w:r w:rsidR="00D37F4F" w:rsidRPr="00660588">
        <w:rPr>
          <w:rFonts w:ascii="Times New Roman" w:hAnsi="Times New Roman" w:cs="Times New Roman"/>
          <w:sz w:val="24"/>
          <w:szCs w:val="24"/>
        </w:rPr>
        <w:t xml:space="preserve"> mērķus un prioritizēj</w:t>
      </w:r>
      <w:r w:rsidRPr="00660588">
        <w:rPr>
          <w:rFonts w:ascii="Times New Roman" w:hAnsi="Times New Roman" w:cs="Times New Roman"/>
          <w:sz w:val="24"/>
          <w:szCs w:val="24"/>
        </w:rPr>
        <w:t>u</w:t>
      </w:r>
      <w:r w:rsidR="00D37F4F" w:rsidRPr="00660588">
        <w:rPr>
          <w:rFonts w:ascii="Times New Roman" w:hAnsi="Times New Roman" w:cs="Times New Roman"/>
          <w:sz w:val="24"/>
          <w:szCs w:val="24"/>
        </w:rPr>
        <w:t xml:space="preserve"> funkcionalitāti. Izstrādes laikā </w:t>
      </w:r>
      <w:r w:rsidRPr="00660588">
        <w:rPr>
          <w:rFonts w:ascii="Times New Roman" w:hAnsi="Times New Roman" w:cs="Times New Roman"/>
          <w:sz w:val="24"/>
          <w:szCs w:val="24"/>
        </w:rPr>
        <w:t>e</w:t>
      </w:r>
      <w:r w:rsidR="00D37F4F" w:rsidRPr="00660588">
        <w:rPr>
          <w:rFonts w:ascii="Times New Roman" w:hAnsi="Times New Roman" w:cs="Times New Roman"/>
          <w:sz w:val="24"/>
          <w:szCs w:val="24"/>
        </w:rPr>
        <w:t>s pakāpeniski paplašināj</w:t>
      </w:r>
      <w:r w:rsidRPr="00660588">
        <w:rPr>
          <w:rFonts w:ascii="Times New Roman" w:hAnsi="Times New Roman" w:cs="Times New Roman"/>
          <w:sz w:val="24"/>
          <w:szCs w:val="24"/>
        </w:rPr>
        <w:t>u</w:t>
      </w:r>
      <w:r w:rsidR="00D37F4F" w:rsidRPr="00660588">
        <w:rPr>
          <w:rFonts w:ascii="Times New Roman" w:hAnsi="Times New Roman" w:cs="Times New Roman"/>
          <w:sz w:val="24"/>
          <w:szCs w:val="24"/>
        </w:rPr>
        <w:t xml:space="preserve"> risinājumu, veicot regulāru testēšanu un novērtējot rezultātus. Ar regulāru atsauksmju saņemšanu un pielāgošanos </w:t>
      </w:r>
      <w:r w:rsidRPr="00660588">
        <w:rPr>
          <w:rFonts w:ascii="Times New Roman" w:hAnsi="Times New Roman" w:cs="Times New Roman"/>
          <w:sz w:val="24"/>
          <w:szCs w:val="24"/>
        </w:rPr>
        <w:t>e</w:t>
      </w:r>
      <w:r w:rsidR="00D37F4F" w:rsidRPr="00660588">
        <w:rPr>
          <w:rFonts w:ascii="Times New Roman" w:hAnsi="Times New Roman" w:cs="Times New Roman"/>
          <w:sz w:val="24"/>
          <w:szCs w:val="24"/>
        </w:rPr>
        <w:t xml:space="preserve">s nodrošinājām, ka gala produkts atbilst klienta vajadzībām. Uzņemšanas un uzturēšanas posmā </w:t>
      </w:r>
      <w:r w:rsidRPr="00660588">
        <w:rPr>
          <w:rFonts w:ascii="Times New Roman" w:hAnsi="Times New Roman" w:cs="Times New Roman"/>
          <w:sz w:val="24"/>
          <w:szCs w:val="24"/>
        </w:rPr>
        <w:t>e</w:t>
      </w:r>
      <w:r w:rsidR="00D37F4F" w:rsidRPr="00660588">
        <w:rPr>
          <w:rFonts w:ascii="Times New Roman" w:hAnsi="Times New Roman" w:cs="Times New Roman"/>
          <w:sz w:val="24"/>
          <w:szCs w:val="24"/>
        </w:rPr>
        <w:t>s nodrošināj</w:t>
      </w:r>
      <w:r w:rsidRPr="00660588">
        <w:rPr>
          <w:rFonts w:ascii="Times New Roman" w:hAnsi="Times New Roman" w:cs="Times New Roman"/>
          <w:sz w:val="24"/>
          <w:szCs w:val="24"/>
        </w:rPr>
        <w:t>u</w:t>
      </w:r>
      <w:r w:rsidR="00D37F4F" w:rsidRPr="00660588">
        <w:rPr>
          <w:rFonts w:ascii="Times New Roman" w:hAnsi="Times New Roman" w:cs="Times New Roman"/>
          <w:sz w:val="24"/>
          <w:szCs w:val="24"/>
        </w:rPr>
        <w:t xml:space="preserve"> nepieciešamo dokumentāciju un atbalstu.</w:t>
      </w:r>
    </w:p>
    <w:p w14:paraId="60EEDC7E" w14:textId="214BB46E" w:rsidR="003F10EF" w:rsidRPr="00D932F3" w:rsidRDefault="00334430" w:rsidP="00660588">
      <w:pPr>
        <w:pStyle w:val="Virsraksts1"/>
        <w:numPr>
          <w:ilvl w:val="0"/>
          <w:numId w:val="10"/>
        </w:numPr>
        <w:spacing w:line="360" w:lineRule="auto"/>
        <w:ind w:left="0"/>
        <w:jc w:val="center"/>
        <w:rPr>
          <w:rFonts w:ascii="Times New Roman" w:eastAsia="Arial" w:hAnsi="Times New Roman" w:cs="Times New Roman"/>
          <w:color w:val="auto"/>
        </w:rPr>
      </w:pPr>
      <w:bookmarkStart w:id="16" w:name="_Toc129357294"/>
      <w:bookmarkStart w:id="17" w:name="_Toc164708994"/>
      <w:r w:rsidRPr="00660588">
        <w:rPr>
          <w:rFonts w:ascii="Times New Roman" w:eastAsia="Arial" w:hAnsi="Times New Roman" w:cs="Times New Roman"/>
          <w:color w:val="auto"/>
        </w:rPr>
        <w:t>Programmatūras kods, kas veidots ievērojot labās prakses principus.</w:t>
      </w:r>
      <w:bookmarkEnd w:id="16"/>
      <w:bookmarkEnd w:id="17"/>
    </w:p>
    <w:p w14:paraId="7A85A4A1" w14:textId="73A90EBF" w:rsidR="003F10EF" w:rsidRPr="00660588" w:rsidRDefault="003F10EF" w:rsidP="00D932F3">
      <w:pPr>
        <w:spacing w:line="360" w:lineRule="auto"/>
        <w:ind w:firstLine="708"/>
        <w:jc w:val="both"/>
        <w:rPr>
          <w:rFonts w:ascii="Times New Roman" w:hAnsi="Times New Roman" w:cs="Times New Roman"/>
          <w:sz w:val="24"/>
          <w:szCs w:val="24"/>
        </w:rPr>
      </w:pPr>
      <w:r w:rsidRPr="00660588">
        <w:rPr>
          <w:rFonts w:ascii="Times New Roman" w:hAnsi="Times New Roman" w:cs="Times New Roman"/>
          <w:sz w:val="24"/>
          <w:szCs w:val="24"/>
        </w:rPr>
        <w:t>M</w:t>
      </w:r>
      <w:r w:rsidR="00D932F3">
        <w:rPr>
          <w:rFonts w:ascii="Times New Roman" w:hAnsi="Times New Roman" w:cs="Times New Roman"/>
          <w:sz w:val="24"/>
          <w:szCs w:val="24"/>
        </w:rPr>
        <w:t>anas</w:t>
      </w:r>
      <w:r w:rsidRPr="00660588">
        <w:rPr>
          <w:rFonts w:ascii="Times New Roman" w:hAnsi="Times New Roman" w:cs="Times New Roman"/>
          <w:sz w:val="24"/>
          <w:szCs w:val="24"/>
        </w:rPr>
        <w:t xml:space="preserve"> simulācijas programmatūras kods ir veidots, ievērojot labās prakses principus, kas ietver:</w:t>
      </w:r>
    </w:p>
    <w:p w14:paraId="7409AF71" w14:textId="543E17BF" w:rsidR="003F10EF" w:rsidRPr="00660588" w:rsidRDefault="003F10EF" w:rsidP="00D932F3">
      <w:pPr>
        <w:numPr>
          <w:ilvl w:val="0"/>
          <w:numId w:val="11"/>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rPr>
        <w:t>Atdalītas funkcijas:</w:t>
      </w:r>
      <w:r w:rsidRPr="00660588">
        <w:rPr>
          <w:rFonts w:ascii="Times New Roman" w:hAnsi="Times New Roman" w:cs="Times New Roman"/>
          <w:sz w:val="24"/>
          <w:szCs w:val="24"/>
        </w:rPr>
        <w:t xml:space="preserve"> Programmatūras kods ir sadalīts mazākās funkcijās vai moduļos, kas veicina kodu saprotamību, atkārtotu izmantojamību un uzturēšanu.</w:t>
      </w:r>
    </w:p>
    <w:p w14:paraId="329C851A" w14:textId="304C1FEE" w:rsidR="003F10EF" w:rsidRPr="00660588" w:rsidRDefault="003F10EF" w:rsidP="00D932F3">
      <w:pPr>
        <w:numPr>
          <w:ilvl w:val="0"/>
          <w:numId w:val="11"/>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rPr>
        <w:t>Komentāri:</w:t>
      </w:r>
      <w:r w:rsidRPr="00660588">
        <w:rPr>
          <w:rFonts w:ascii="Times New Roman" w:hAnsi="Times New Roman" w:cs="Times New Roman"/>
          <w:sz w:val="24"/>
          <w:szCs w:val="24"/>
        </w:rPr>
        <w:t xml:space="preserve"> Kods ir labi dokumentēts ar komentāriem, kas skaidri izskaidro katru funkciju, procesu vai sarežģītu loģiku, kas palīdz saprast kodu citiem izstrādātājiem un uzlabo kopējo uzturēšanas procesu.</w:t>
      </w:r>
    </w:p>
    <w:p w14:paraId="39AB0472" w14:textId="1FA0D0EF" w:rsidR="003F10EF" w:rsidRPr="00660588" w:rsidRDefault="003F10EF" w:rsidP="00D932F3">
      <w:pPr>
        <w:numPr>
          <w:ilvl w:val="0"/>
          <w:numId w:val="11"/>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rPr>
        <w:t>Readme fails:</w:t>
      </w:r>
      <w:r w:rsidRPr="00660588">
        <w:rPr>
          <w:rFonts w:ascii="Times New Roman" w:hAnsi="Times New Roman" w:cs="Times New Roman"/>
          <w:sz w:val="24"/>
          <w:szCs w:val="24"/>
        </w:rPr>
        <w:t xml:space="preserve"> Projekta sakņu direktorijā ir "README" fails, kurā ir sniegta vispārīga informācija par projektu, tā mērķiem, struktūru un to, kā to palaist vai iestatīt.</w:t>
      </w:r>
    </w:p>
    <w:p w14:paraId="70D6669F" w14:textId="5CBA5E4C" w:rsidR="003F10EF" w:rsidRPr="00660588" w:rsidRDefault="00F26F0B" w:rsidP="00D932F3">
      <w:pPr>
        <w:numPr>
          <w:ilvl w:val="0"/>
          <w:numId w:val="11"/>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rPr>
        <w:drawing>
          <wp:anchor distT="0" distB="0" distL="114300" distR="114300" simplePos="0" relativeHeight="251674624" behindDoc="0" locked="0" layoutInCell="1" allowOverlap="1" wp14:anchorId="29CFCF1B" wp14:editId="61D789D2">
            <wp:simplePos x="0" y="0"/>
            <wp:positionH relativeFrom="column">
              <wp:posOffset>106680</wp:posOffset>
            </wp:positionH>
            <wp:positionV relativeFrom="paragraph">
              <wp:posOffset>692150</wp:posOffset>
            </wp:positionV>
            <wp:extent cx="5731510" cy="1223010"/>
            <wp:effectExtent l="0" t="0" r="2540" b="0"/>
            <wp:wrapTopAndBottom/>
            <wp:docPr id="32276702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67023"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223010"/>
                    </a:xfrm>
                    <a:prstGeom prst="rect">
                      <a:avLst/>
                    </a:prstGeom>
                  </pic:spPr>
                </pic:pic>
              </a:graphicData>
            </a:graphic>
          </wp:anchor>
        </w:drawing>
      </w:r>
      <w:r w:rsidR="003F10EF" w:rsidRPr="00660588">
        <w:rPr>
          <w:rFonts w:ascii="Times New Roman" w:hAnsi="Times New Roman" w:cs="Times New Roman"/>
          <w:b/>
          <w:bCs/>
          <w:sz w:val="24"/>
          <w:szCs w:val="24"/>
        </w:rPr>
        <w:t>Requirements fails:</w:t>
      </w:r>
      <w:r w:rsidR="003F10EF" w:rsidRPr="00660588">
        <w:rPr>
          <w:rFonts w:ascii="Times New Roman" w:hAnsi="Times New Roman" w:cs="Times New Roman"/>
          <w:sz w:val="24"/>
          <w:szCs w:val="24"/>
        </w:rPr>
        <w:t xml:space="preserve"> Projekta sakņu direktorijā ir "requirements.txt" fails, kas uzskaita visus nepieciešamos bibliotēku un atkarību nosacījumus, lai nodrošinātu, ka projekts var tikt uzstādīts un palaists pareizi.</w:t>
      </w:r>
    </w:p>
    <w:p w14:paraId="1B1EEB10" w14:textId="7605EF4D" w:rsidR="00F26F0B" w:rsidRPr="00660588" w:rsidRDefault="00F26F0B" w:rsidP="00660588">
      <w:pPr>
        <w:spacing w:line="360" w:lineRule="auto"/>
        <w:rPr>
          <w:rFonts w:ascii="Times New Roman" w:hAnsi="Times New Roman" w:cs="Times New Roman"/>
          <w:sz w:val="24"/>
          <w:szCs w:val="24"/>
        </w:rPr>
      </w:pPr>
    </w:p>
    <w:p w14:paraId="6C2BE077" w14:textId="3A9E4E50" w:rsidR="003F10EF" w:rsidRPr="00660588" w:rsidRDefault="003F10EF" w:rsidP="00660588">
      <w:pPr>
        <w:numPr>
          <w:ilvl w:val="0"/>
          <w:numId w:val="11"/>
        </w:numPr>
        <w:tabs>
          <w:tab w:val="num" w:pos="720"/>
        </w:tabs>
        <w:spacing w:line="360" w:lineRule="auto"/>
        <w:ind w:left="0"/>
        <w:rPr>
          <w:rFonts w:ascii="Times New Roman" w:hAnsi="Times New Roman" w:cs="Times New Roman"/>
          <w:sz w:val="24"/>
          <w:szCs w:val="24"/>
        </w:rPr>
      </w:pPr>
      <w:r w:rsidRPr="00660588">
        <w:rPr>
          <w:rFonts w:ascii="Times New Roman" w:hAnsi="Times New Roman" w:cs="Times New Roman"/>
          <w:b/>
          <w:bCs/>
          <w:sz w:val="24"/>
          <w:szCs w:val="24"/>
        </w:rPr>
        <w:t>Vienkāršība un saprotamība:</w:t>
      </w:r>
      <w:r w:rsidRPr="00660588">
        <w:rPr>
          <w:rFonts w:ascii="Times New Roman" w:hAnsi="Times New Roman" w:cs="Times New Roman"/>
          <w:sz w:val="24"/>
          <w:szCs w:val="24"/>
        </w:rPr>
        <w:t xml:space="preserve"> Kods ir rakstīts, ņemot vērā vienkāršību un saprotamību, izmantojot skaidrus nosaukumus, pietiekami ilgus komentārus un loģisku kodu struktūru.</w:t>
      </w:r>
      <w:r w:rsidR="00F26F0B" w:rsidRPr="00660588">
        <w:rPr>
          <w:rFonts w:ascii="Times New Roman" w:hAnsi="Times New Roman" w:cs="Times New Roman"/>
          <w:sz w:val="24"/>
          <w:szCs w:val="24"/>
        </w:rPr>
        <w:t xml:space="preserve"> Sk. attēls 6.</w:t>
      </w:r>
    </w:p>
    <w:p w14:paraId="28AEB297" w14:textId="0AF8CA26" w:rsidR="00604A68" w:rsidRPr="00660588" w:rsidRDefault="00604A68" w:rsidP="00D932F3">
      <w:pPr>
        <w:numPr>
          <w:ilvl w:val="0"/>
          <w:numId w:val="11"/>
        </w:numPr>
        <w:tabs>
          <w:tab w:val="num" w:pos="720"/>
        </w:tabs>
        <w:spacing w:line="360" w:lineRule="auto"/>
        <w:ind w:left="0"/>
        <w:jc w:val="both"/>
        <w:rPr>
          <w:rFonts w:ascii="Times New Roman" w:hAnsi="Times New Roman" w:cs="Times New Roman"/>
          <w:sz w:val="24"/>
          <w:szCs w:val="24"/>
        </w:rPr>
      </w:pPr>
      <w:r w:rsidRPr="00660588">
        <w:rPr>
          <w:rFonts w:ascii="Times New Roman" w:hAnsi="Times New Roman" w:cs="Times New Roman"/>
          <w:b/>
          <w:bCs/>
          <w:sz w:val="24"/>
          <w:szCs w:val="24"/>
        </w:rPr>
        <w:t>Tiek izmantotas relācijas datubāze:</w:t>
      </w:r>
      <w:r w:rsidRPr="00660588">
        <w:rPr>
          <w:rFonts w:ascii="Times New Roman" w:hAnsi="Times New Roman" w:cs="Times New Roman"/>
          <w:sz w:val="24"/>
          <w:szCs w:val="24"/>
        </w:rPr>
        <w:t xml:space="preserve"> </w:t>
      </w:r>
    </w:p>
    <w:p w14:paraId="7BE5E6D7" w14:textId="6B734531" w:rsidR="00F26F0B" w:rsidRPr="00660588" w:rsidRDefault="000C3A7C" w:rsidP="00D932F3">
      <w:pPr>
        <w:spacing w:line="360" w:lineRule="auto"/>
        <w:jc w:val="both"/>
        <w:rPr>
          <w:rFonts w:ascii="Times New Roman" w:hAnsi="Times New Roman" w:cs="Times New Roman"/>
          <w:sz w:val="24"/>
          <w:szCs w:val="24"/>
        </w:rPr>
      </w:pPr>
      <w:r w:rsidRPr="00660588">
        <w:rPr>
          <w:rFonts w:ascii="Times New Roman" w:hAnsi="Times New Roman" w:cs="Times New Roman"/>
          <w:sz w:val="24"/>
          <w:szCs w:val="24"/>
        </w:rPr>
        <w:t>Ar relācijas tipu viens pret vienu starp laukiem “generation” vieglākai datu apstrādei un statistikai</w:t>
      </w:r>
      <w:r w:rsidR="00F26F0B" w:rsidRPr="00660588">
        <w:rPr>
          <w:rFonts w:ascii="Times New Roman" w:hAnsi="Times New Roman" w:cs="Times New Roman"/>
          <w:sz w:val="24"/>
          <w:szCs w:val="24"/>
        </w:rPr>
        <w:t>.</w:t>
      </w:r>
    </w:p>
    <w:p w14:paraId="00215720" w14:textId="75BAB2AA" w:rsidR="00973D3F" w:rsidRPr="00660588" w:rsidRDefault="00BB45AC" w:rsidP="00BB45AC">
      <w:pPr>
        <w:spacing w:line="360" w:lineRule="auto"/>
        <w:ind w:left="708" w:firstLine="708"/>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822ECFA" wp14:editId="16651B7F">
                <wp:simplePos x="0" y="0"/>
                <wp:positionH relativeFrom="margin">
                  <wp:align>left</wp:align>
                </wp:positionH>
                <wp:positionV relativeFrom="paragraph">
                  <wp:posOffset>1026160</wp:posOffset>
                </wp:positionV>
                <wp:extent cx="38100" cy="8153400"/>
                <wp:effectExtent l="0" t="0" r="19050" b="19050"/>
                <wp:wrapNone/>
                <wp:docPr id="1466539787" name="Taisns savienotājs 6"/>
                <wp:cNvGraphicFramePr/>
                <a:graphic xmlns:a="http://schemas.openxmlformats.org/drawingml/2006/main">
                  <a:graphicData uri="http://schemas.microsoft.com/office/word/2010/wordprocessingShape">
                    <wps:wsp>
                      <wps:cNvCnPr/>
                      <wps:spPr>
                        <a:xfrm>
                          <a:off x="0" y="0"/>
                          <a:ext cx="38100" cy="81534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D59E1" id="Taisns savienotājs 6" o:spid="_x0000_s1026" style="position:absolute;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0.8pt" to="3pt,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" strokecolor="#ed7d31 [3205]" strokeweight=".5pt">
                <v:stroke joinstyle="miter"/>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5C69B0E" wp14:editId="5A0DCBE7">
                <wp:simplePos x="0" y="0"/>
                <wp:positionH relativeFrom="margin">
                  <wp:align>left</wp:align>
                </wp:positionH>
                <wp:positionV relativeFrom="paragraph">
                  <wp:posOffset>1026160</wp:posOffset>
                </wp:positionV>
                <wp:extent cx="701040" cy="7620"/>
                <wp:effectExtent l="0" t="0" r="22860" b="30480"/>
                <wp:wrapNone/>
                <wp:docPr id="2091783541" name="Taisns savienotājs 5"/>
                <wp:cNvGraphicFramePr/>
                <a:graphic xmlns:a="http://schemas.openxmlformats.org/drawingml/2006/main">
                  <a:graphicData uri="http://schemas.microsoft.com/office/word/2010/wordprocessingShape">
                    <wps:wsp>
                      <wps:cNvCnPr/>
                      <wps:spPr>
                        <a:xfrm flipH="1" flipV="1">
                          <a:off x="0" y="0"/>
                          <a:ext cx="701040" cy="7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AA9D6" id="Taisns savienotājs 5" o:spid="_x0000_s1026" style="position:absolute;flip:x y;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0.8pt" to="55.2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" strokecolor="#ed7d31 [3205]" strokeweight=".5pt">
                <v:stroke joinstyle="miter"/>
                <w10:wrap anchorx="margin"/>
              </v:line>
            </w:pict>
          </mc:Fallback>
        </mc:AlternateContent>
      </w:r>
      <w:r w:rsidR="00973D3F" w:rsidRPr="00660588">
        <w:rPr>
          <w:rFonts w:ascii="Times New Roman" w:hAnsi="Times New Roman" w:cs="Times New Roman"/>
          <w:sz w:val="24"/>
          <w:szCs w:val="24"/>
        </w:rPr>
        <w:t>Tabula nosaukums: evolution_results</w:t>
      </w:r>
    </w:p>
    <w:tbl>
      <w:tblPr>
        <w:tblStyle w:val="Reatabula"/>
        <w:tblW w:w="0" w:type="auto"/>
        <w:tblInd w:w="1068" w:type="dxa"/>
        <w:tblLook w:val="04A0" w:firstRow="1" w:lastRow="0" w:firstColumn="1" w:lastColumn="0" w:noHBand="0" w:noVBand="1"/>
      </w:tblPr>
      <w:tblGrid>
        <w:gridCol w:w="1762"/>
        <w:gridCol w:w="1985"/>
        <w:gridCol w:w="2623"/>
      </w:tblGrid>
      <w:tr w:rsidR="00604A68" w:rsidRPr="00660588" w14:paraId="0894CD67" w14:textId="77777777" w:rsidTr="00604A68">
        <w:tc>
          <w:tcPr>
            <w:tcW w:w="1762" w:type="dxa"/>
          </w:tcPr>
          <w:p w14:paraId="3A23F127" w14:textId="3F6881A0" w:rsidR="00604A68" w:rsidRPr="00660588" w:rsidRDefault="00604A68"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Lauka nosaukums</w:t>
            </w:r>
          </w:p>
        </w:tc>
        <w:tc>
          <w:tcPr>
            <w:tcW w:w="1985" w:type="dxa"/>
          </w:tcPr>
          <w:p w14:paraId="0FE741C8" w14:textId="6C28936E" w:rsidR="00604A68" w:rsidRPr="00660588" w:rsidRDefault="00604A68"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Datu tips</w:t>
            </w:r>
          </w:p>
        </w:tc>
        <w:tc>
          <w:tcPr>
            <w:tcW w:w="1787" w:type="dxa"/>
          </w:tcPr>
          <w:p w14:paraId="35D35C9D" w14:textId="07929C6E" w:rsidR="00604A68" w:rsidRPr="00660588" w:rsidRDefault="00604A68"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Piemērs</w:t>
            </w:r>
          </w:p>
        </w:tc>
      </w:tr>
      <w:tr w:rsidR="00604A68" w:rsidRPr="00660588" w14:paraId="619A9BDD" w14:textId="77777777" w:rsidTr="00604A68">
        <w:tc>
          <w:tcPr>
            <w:tcW w:w="1762" w:type="dxa"/>
          </w:tcPr>
          <w:p w14:paraId="4F9378DC" w14:textId="01A02242" w:rsidR="00604A68" w:rsidRPr="00660588" w:rsidRDefault="00604A68"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generation</w:t>
            </w:r>
          </w:p>
        </w:tc>
        <w:tc>
          <w:tcPr>
            <w:tcW w:w="1985" w:type="dxa"/>
          </w:tcPr>
          <w:p w14:paraId="67908123" w14:textId="6BF140AE" w:rsidR="00604A68"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INTEGER</w:t>
            </w:r>
          </w:p>
        </w:tc>
        <w:tc>
          <w:tcPr>
            <w:tcW w:w="1787" w:type="dxa"/>
          </w:tcPr>
          <w:p w14:paraId="2DB7072A" w14:textId="4A7D4874" w:rsidR="00604A68"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1</w:t>
            </w:r>
          </w:p>
        </w:tc>
      </w:tr>
      <w:tr w:rsidR="00604A68" w:rsidRPr="00660588" w14:paraId="7674FC7A" w14:textId="77777777" w:rsidTr="00604A68">
        <w:tc>
          <w:tcPr>
            <w:tcW w:w="1762" w:type="dxa"/>
          </w:tcPr>
          <w:p w14:paraId="035A63AD" w14:textId="506B6F88" w:rsidR="00604A68" w:rsidRPr="00660588" w:rsidRDefault="00604A68"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best_creauture</w:t>
            </w:r>
          </w:p>
        </w:tc>
        <w:tc>
          <w:tcPr>
            <w:tcW w:w="1985" w:type="dxa"/>
          </w:tcPr>
          <w:p w14:paraId="3DAE9706" w14:textId="0B11FFDB" w:rsidR="00604A68"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TEXT</w:t>
            </w:r>
          </w:p>
        </w:tc>
        <w:tc>
          <w:tcPr>
            <w:tcW w:w="1787" w:type="dxa"/>
          </w:tcPr>
          <w:p w14:paraId="1022CFF0" w14:textId="77777777" w:rsidR="00973D3F" w:rsidRPr="00660588" w:rsidRDefault="00973D3F" w:rsidP="00660588">
            <w:pPr>
              <w:spacing w:after="0" w:line="360" w:lineRule="auto"/>
              <w:rPr>
                <w:rFonts w:ascii="Times New Roman" w:hAnsi="Times New Roman" w:cs="Times New Roman"/>
                <w:sz w:val="24"/>
                <w:szCs w:val="24"/>
              </w:rPr>
            </w:pPr>
            <w:r w:rsidRPr="00660588">
              <w:rPr>
                <w:rFonts w:ascii="Times New Roman" w:hAnsi="Times New Roman" w:cs="Times New Roman"/>
                <w:sz w:val="24"/>
                <w:szCs w:val="24"/>
              </w:rPr>
              <w:t>{'weights_input_hidden': array([[-2.28946095, -0.14526671,  0.44230048,  0.64240046,  0.65375795],</w:t>
            </w:r>
          </w:p>
          <w:p w14:paraId="228FF711" w14:textId="77777777" w:rsidR="00973D3F" w:rsidRPr="00660588" w:rsidRDefault="00973D3F" w:rsidP="00660588">
            <w:pPr>
              <w:spacing w:after="0" w:line="360" w:lineRule="auto"/>
              <w:rPr>
                <w:rFonts w:ascii="Times New Roman" w:hAnsi="Times New Roman" w:cs="Times New Roman"/>
                <w:sz w:val="24"/>
                <w:szCs w:val="24"/>
              </w:rPr>
            </w:pPr>
            <w:r w:rsidRPr="00660588">
              <w:rPr>
                <w:rFonts w:ascii="Times New Roman" w:hAnsi="Times New Roman" w:cs="Times New Roman"/>
                <w:sz w:val="24"/>
                <w:szCs w:val="24"/>
              </w:rPr>
              <w:t xml:space="preserve">       [ 1.00992632, -1.15355424,  0.29569425,  1.82307774, -0.29805377],</w:t>
            </w:r>
          </w:p>
          <w:p w14:paraId="08060898" w14:textId="77777777" w:rsidR="00973D3F" w:rsidRPr="00660588" w:rsidRDefault="00973D3F" w:rsidP="00660588">
            <w:pPr>
              <w:spacing w:after="0" w:line="360" w:lineRule="auto"/>
              <w:rPr>
                <w:rFonts w:ascii="Times New Roman" w:hAnsi="Times New Roman" w:cs="Times New Roman"/>
                <w:sz w:val="24"/>
                <w:szCs w:val="24"/>
              </w:rPr>
            </w:pPr>
            <w:r w:rsidRPr="00660588">
              <w:rPr>
                <w:rFonts w:ascii="Times New Roman" w:hAnsi="Times New Roman" w:cs="Times New Roman"/>
                <w:sz w:val="24"/>
                <w:szCs w:val="24"/>
              </w:rPr>
              <w:t xml:space="preserve">       [-0.58257672, -0.65245443,  0.85460946, -0.59702246, -0.64270104]]), 'weights_hidden_output': array([[ 0.8910665 ],</w:t>
            </w:r>
          </w:p>
          <w:p w14:paraId="6A845248" w14:textId="77777777" w:rsidR="00973D3F" w:rsidRPr="00660588" w:rsidRDefault="00973D3F" w:rsidP="00660588">
            <w:pPr>
              <w:spacing w:after="0" w:line="360" w:lineRule="auto"/>
              <w:rPr>
                <w:rFonts w:ascii="Times New Roman" w:hAnsi="Times New Roman" w:cs="Times New Roman"/>
                <w:sz w:val="24"/>
                <w:szCs w:val="24"/>
              </w:rPr>
            </w:pPr>
            <w:r w:rsidRPr="00660588">
              <w:rPr>
                <w:rFonts w:ascii="Times New Roman" w:hAnsi="Times New Roman" w:cs="Times New Roman"/>
                <w:sz w:val="24"/>
                <w:szCs w:val="24"/>
              </w:rPr>
              <w:t xml:space="preserve">       [-0.70532673],</w:t>
            </w:r>
          </w:p>
          <w:p w14:paraId="715594A8" w14:textId="77777777" w:rsidR="00973D3F" w:rsidRPr="00660588" w:rsidRDefault="00973D3F" w:rsidP="00660588">
            <w:pPr>
              <w:spacing w:after="0" w:line="360" w:lineRule="auto"/>
              <w:rPr>
                <w:rFonts w:ascii="Times New Roman" w:hAnsi="Times New Roman" w:cs="Times New Roman"/>
                <w:sz w:val="24"/>
                <w:szCs w:val="24"/>
              </w:rPr>
            </w:pPr>
            <w:r w:rsidRPr="00660588">
              <w:rPr>
                <w:rFonts w:ascii="Times New Roman" w:hAnsi="Times New Roman" w:cs="Times New Roman"/>
                <w:sz w:val="24"/>
                <w:szCs w:val="24"/>
              </w:rPr>
              <w:t xml:space="preserve">       [ 0.51924879],</w:t>
            </w:r>
          </w:p>
          <w:p w14:paraId="7B34DE93" w14:textId="77777777" w:rsidR="00973D3F" w:rsidRPr="00660588" w:rsidRDefault="00973D3F" w:rsidP="00660588">
            <w:pPr>
              <w:spacing w:after="0" w:line="360" w:lineRule="auto"/>
              <w:rPr>
                <w:rFonts w:ascii="Times New Roman" w:hAnsi="Times New Roman" w:cs="Times New Roman"/>
                <w:sz w:val="24"/>
                <w:szCs w:val="24"/>
              </w:rPr>
            </w:pPr>
            <w:r w:rsidRPr="00660588">
              <w:rPr>
                <w:rFonts w:ascii="Times New Roman" w:hAnsi="Times New Roman" w:cs="Times New Roman"/>
                <w:sz w:val="24"/>
                <w:szCs w:val="24"/>
              </w:rPr>
              <w:t xml:space="preserve">       [-0.39768956],</w:t>
            </w:r>
          </w:p>
          <w:p w14:paraId="6DE49D57" w14:textId="364B9CD2" w:rsidR="00604A68"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 xml:space="preserve">       [-0.7298999 ]])}</w:t>
            </w:r>
          </w:p>
        </w:tc>
      </w:tr>
      <w:tr w:rsidR="00604A68" w:rsidRPr="00660588" w14:paraId="5432045D" w14:textId="77777777" w:rsidTr="00604A68">
        <w:tc>
          <w:tcPr>
            <w:tcW w:w="1762" w:type="dxa"/>
          </w:tcPr>
          <w:p w14:paraId="0106C77D" w14:textId="2142EB97" w:rsidR="00604A68" w:rsidRPr="00660588" w:rsidRDefault="00604A68"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fitness</w:t>
            </w:r>
          </w:p>
        </w:tc>
        <w:tc>
          <w:tcPr>
            <w:tcW w:w="1985" w:type="dxa"/>
          </w:tcPr>
          <w:p w14:paraId="7C1FC0ED" w14:textId="2714D405" w:rsidR="00604A68"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REAL</w:t>
            </w:r>
          </w:p>
        </w:tc>
        <w:tc>
          <w:tcPr>
            <w:tcW w:w="1787" w:type="dxa"/>
          </w:tcPr>
          <w:p w14:paraId="0935F6E4" w14:textId="77777777" w:rsidR="00973D3F" w:rsidRPr="00660588" w:rsidRDefault="00973D3F" w:rsidP="00660588">
            <w:pPr>
              <w:spacing w:line="360" w:lineRule="auto"/>
              <w:rPr>
                <w:rFonts w:ascii="Times New Roman" w:hAnsi="Times New Roman" w:cs="Times New Roman"/>
                <w:color w:val="000000"/>
                <w:sz w:val="20"/>
                <w:szCs w:val="20"/>
                <w:lang w:val="ru-RU"/>
              </w:rPr>
            </w:pPr>
            <w:r w:rsidRPr="00660588">
              <w:rPr>
                <w:rFonts w:ascii="Times New Roman" w:hAnsi="Times New Roman" w:cs="Times New Roman"/>
                <w:color w:val="000000"/>
                <w:sz w:val="20"/>
                <w:szCs w:val="20"/>
              </w:rPr>
              <w:t>-1.06192454389851</w:t>
            </w:r>
          </w:p>
          <w:p w14:paraId="69393EFB" w14:textId="77777777" w:rsidR="00604A68" w:rsidRPr="00660588" w:rsidRDefault="00604A68" w:rsidP="00660588">
            <w:pPr>
              <w:spacing w:line="360" w:lineRule="auto"/>
              <w:rPr>
                <w:rFonts w:ascii="Times New Roman" w:hAnsi="Times New Roman" w:cs="Times New Roman"/>
                <w:sz w:val="24"/>
                <w:szCs w:val="24"/>
              </w:rPr>
            </w:pPr>
          </w:p>
        </w:tc>
      </w:tr>
    </w:tbl>
    <w:p w14:paraId="10C85606" w14:textId="61F7CE62" w:rsidR="00973D3F" w:rsidRPr="00660588" w:rsidRDefault="00973D3F" w:rsidP="00660588">
      <w:pPr>
        <w:spacing w:line="360" w:lineRule="auto"/>
        <w:rPr>
          <w:rFonts w:ascii="Times New Roman" w:hAnsi="Times New Roman" w:cs="Times New Roman"/>
          <w:sz w:val="24"/>
          <w:szCs w:val="24"/>
        </w:rPr>
      </w:pPr>
    </w:p>
    <w:p w14:paraId="2E39AFF0" w14:textId="3976FAC3" w:rsidR="00604A68" w:rsidRPr="00660588" w:rsidRDefault="00BB45AC" w:rsidP="00BB45AC">
      <w:pPr>
        <w:spacing w:line="360" w:lineRule="auto"/>
        <w:ind w:left="708" w:firstLine="708"/>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16FA6DC" wp14:editId="38EBE57E">
                <wp:simplePos x="0" y="0"/>
                <wp:positionH relativeFrom="column">
                  <wp:posOffset>29210</wp:posOffset>
                </wp:positionH>
                <wp:positionV relativeFrom="paragraph">
                  <wp:posOffset>-1357630</wp:posOffset>
                </wp:positionV>
                <wp:extent cx="7620" cy="2392680"/>
                <wp:effectExtent l="0" t="0" r="30480" b="26670"/>
                <wp:wrapNone/>
                <wp:docPr id="1226571915" name="Taisns savienotājs 8"/>
                <wp:cNvGraphicFramePr/>
                <a:graphic xmlns:a="http://schemas.openxmlformats.org/drawingml/2006/main">
                  <a:graphicData uri="http://schemas.microsoft.com/office/word/2010/wordprocessingShape">
                    <wps:wsp>
                      <wps:cNvCnPr/>
                      <wps:spPr>
                        <a:xfrm flipV="1">
                          <a:off x="0" y="0"/>
                          <a:ext cx="7620" cy="23926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287B4" id="Taisns savienotājs 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106.9pt" to="2.9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" strokecolor="#ed7d31 [3205]"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C5D1FA0" wp14:editId="7407AFF2">
                <wp:simplePos x="0" y="0"/>
                <wp:positionH relativeFrom="column">
                  <wp:posOffset>29210</wp:posOffset>
                </wp:positionH>
                <wp:positionV relativeFrom="paragraph">
                  <wp:posOffset>1027430</wp:posOffset>
                </wp:positionV>
                <wp:extent cx="723900" cy="7620"/>
                <wp:effectExtent l="0" t="0" r="19050" b="30480"/>
                <wp:wrapNone/>
                <wp:docPr id="1292794570" name="Taisns savienotājs 7"/>
                <wp:cNvGraphicFramePr/>
                <a:graphic xmlns:a="http://schemas.openxmlformats.org/drawingml/2006/main">
                  <a:graphicData uri="http://schemas.microsoft.com/office/word/2010/wordprocessingShape">
                    <wps:wsp>
                      <wps:cNvCnPr/>
                      <wps:spPr>
                        <a:xfrm flipH="1" flipV="1">
                          <a:off x="0" y="0"/>
                          <a:ext cx="723900" cy="7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4989A" id="Taisns savienotājs 7"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80.9pt" to="59.3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" strokecolor="#ed7d31 [3205]" strokeweight=".5pt">
                <v:stroke joinstyle="miter"/>
              </v:line>
            </w:pict>
          </mc:Fallback>
        </mc:AlternateContent>
      </w:r>
      <w:r w:rsidR="00973D3F" w:rsidRPr="00660588">
        <w:rPr>
          <w:rFonts w:ascii="Times New Roman" w:hAnsi="Times New Roman" w:cs="Times New Roman"/>
          <w:sz w:val="24"/>
          <w:szCs w:val="24"/>
        </w:rPr>
        <w:t>Tabula</w:t>
      </w:r>
      <w:r>
        <w:rPr>
          <w:rFonts w:ascii="Times New Roman" w:hAnsi="Times New Roman" w:cs="Times New Roman"/>
          <w:sz w:val="24"/>
          <w:szCs w:val="24"/>
        </w:rPr>
        <w:t>s</w:t>
      </w:r>
      <w:r w:rsidR="00973D3F" w:rsidRPr="00660588">
        <w:rPr>
          <w:rFonts w:ascii="Times New Roman" w:hAnsi="Times New Roman" w:cs="Times New Roman"/>
          <w:sz w:val="24"/>
          <w:szCs w:val="24"/>
        </w:rPr>
        <w:t xml:space="preserve"> nosaukums: evolution_results</w:t>
      </w:r>
    </w:p>
    <w:tbl>
      <w:tblPr>
        <w:tblStyle w:val="Reatabula"/>
        <w:tblW w:w="0" w:type="auto"/>
        <w:tblInd w:w="1129" w:type="dxa"/>
        <w:tblLook w:val="04A0" w:firstRow="1" w:lastRow="0" w:firstColumn="1" w:lastColumn="0" w:noHBand="0" w:noVBand="1"/>
      </w:tblPr>
      <w:tblGrid>
        <w:gridCol w:w="1701"/>
        <w:gridCol w:w="1985"/>
        <w:gridCol w:w="2196"/>
      </w:tblGrid>
      <w:tr w:rsidR="00604A68" w:rsidRPr="00660588" w14:paraId="76AD6FFF" w14:textId="77777777" w:rsidTr="00973D3F">
        <w:tc>
          <w:tcPr>
            <w:tcW w:w="1701" w:type="dxa"/>
          </w:tcPr>
          <w:p w14:paraId="16D90636" w14:textId="57350899" w:rsidR="00604A68"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Lauka nosaukums</w:t>
            </w:r>
          </w:p>
        </w:tc>
        <w:tc>
          <w:tcPr>
            <w:tcW w:w="1985" w:type="dxa"/>
          </w:tcPr>
          <w:p w14:paraId="1ECFF6D9" w14:textId="3E1C0813" w:rsidR="00604A68"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Datu tips</w:t>
            </w:r>
          </w:p>
        </w:tc>
        <w:tc>
          <w:tcPr>
            <w:tcW w:w="1843" w:type="dxa"/>
          </w:tcPr>
          <w:p w14:paraId="2B3DA346" w14:textId="5306EDF6" w:rsidR="00604A68"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Piemērs</w:t>
            </w:r>
          </w:p>
        </w:tc>
      </w:tr>
      <w:tr w:rsidR="00604A68" w:rsidRPr="00660588" w14:paraId="221F0A9C" w14:textId="77777777" w:rsidTr="00973D3F">
        <w:trPr>
          <w:trHeight w:val="175"/>
        </w:trPr>
        <w:tc>
          <w:tcPr>
            <w:tcW w:w="1701" w:type="dxa"/>
          </w:tcPr>
          <w:p w14:paraId="76AE72FC" w14:textId="7D4CBAD4" w:rsidR="00604A68"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generation</w:t>
            </w:r>
          </w:p>
        </w:tc>
        <w:tc>
          <w:tcPr>
            <w:tcW w:w="1985" w:type="dxa"/>
          </w:tcPr>
          <w:p w14:paraId="1D7E1660" w14:textId="5ED217BF" w:rsidR="00604A68"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INTEGER</w:t>
            </w:r>
          </w:p>
        </w:tc>
        <w:tc>
          <w:tcPr>
            <w:tcW w:w="1843" w:type="dxa"/>
          </w:tcPr>
          <w:p w14:paraId="092D18DA" w14:textId="435155D1" w:rsidR="00604A68"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1</w:t>
            </w:r>
          </w:p>
        </w:tc>
      </w:tr>
      <w:tr w:rsidR="00604A68" w:rsidRPr="00660588" w14:paraId="1E2D92B7" w14:textId="77777777" w:rsidTr="00973D3F">
        <w:tc>
          <w:tcPr>
            <w:tcW w:w="1701" w:type="dxa"/>
          </w:tcPr>
          <w:p w14:paraId="1BE6CAFB" w14:textId="7E305C46" w:rsidR="00604A68"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avg_fitness</w:t>
            </w:r>
          </w:p>
        </w:tc>
        <w:tc>
          <w:tcPr>
            <w:tcW w:w="1985" w:type="dxa"/>
          </w:tcPr>
          <w:p w14:paraId="0005BD87" w14:textId="2F41A9E1" w:rsidR="00604A68"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REAL</w:t>
            </w:r>
          </w:p>
        </w:tc>
        <w:tc>
          <w:tcPr>
            <w:tcW w:w="1843" w:type="dxa"/>
          </w:tcPr>
          <w:p w14:paraId="0AE9902E" w14:textId="77777777" w:rsidR="00973D3F" w:rsidRPr="00660588" w:rsidRDefault="00973D3F" w:rsidP="00660588">
            <w:pPr>
              <w:spacing w:line="360" w:lineRule="auto"/>
              <w:rPr>
                <w:rFonts w:ascii="Times New Roman" w:hAnsi="Times New Roman" w:cs="Times New Roman"/>
                <w:color w:val="000000"/>
                <w:sz w:val="24"/>
                <w:szCs w:val="24"/>
                <w:lang w:val="ru-RU"/>
              </w:rPr>
            </w:pPr>
            <w:r w:rsidRPr="00660588">
              <w:rPr>
                <w:rFonts w:ascii="Times New Roman" w:hAnsi="Times New Roman" w:cs="Times New Roman"/>
                <w:color w:val="000000"/>
                <w:sz w:val="24"/>
                <w:szCs w:val="24"/>
              </w:rPr>
              <w:t>0.772087002046385</w:t>
            </w:r>
          </w:p>
          <w:p w14:paraId="77449C50" w14:textId="77777777" w:rsidR="00604A68" w:rsidRPr="00660588" w:rsidRDefault="00604A68" w:rsidP="00660588">
            <w:pPr>
              <w:spacing w:line="360" w:lineRule="auto"/>
              <w:rPr>
                <w:rFonts w:ascii="Times New Roman" w:hAnsi="Times New Roman" w:cs="Times New Roman"/>
                <w:sz w:val="24"/>
                <w:szCs w:val="24"/>
              </w:rPr>
            </w:pPr>
          </w:p>
        </w:tc>
      </w:tr>
      <w:tr w:rsidR="00604A68" w:rsidRPr="00660588" w14:paraId="678AE6DC" w14:textId="77777777" w:rsidTr="00973D3F">
        <w:tc>
          <w:tcPr>
            <w:tcW w:w="1701" w:type="dxa"/>
          </w:tcPr>
          <w:p w14:paraId="55623C3D" w14:textId="4BB20904" w:rsidR="00604A68"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max_fitness</w:t>
            </w:r>
          </w:p>
        </w:tc>
        <w:tc>
          <w:tcPr>
            <w:tcW w:w="1985" w:type="dxa"/>
          </w:tcPr>
          <w:p w14:paraId="34ADCE1F" w14:textId="17F91A93" w:rsidR="00604A68" w:rsidRPr="00660588" w:rsidRDefault="00973D3F" w:rsidP="00660588">
            <w:pPr>
              <w:spacing w:line="360" w:lineRule="auto"/>
              <w:rPr>
                <w:rFonts w:ascii="Times New Roman" w:hAnsi="Times New Roman" w:cs="Times New Roman"/>
                <w:sz w:val="24"/>
                <w:szCs w:val="24"/>
              </w:rPr>
            </w:pPr>
            <w:r w:rsidRPr="00660588">
              <w:rPr>
                <w:rFonts w:ascii="Times New Roman" w:hAnsi="Times New Roman" w:cs="Times New Roman"/>
                <w:sz w:val="24"/>
                <w:szCs w:val="24"/>
              </w:rPr>
              <w:t>REAL</w:t>
            </w:r>
          </w:p>
        </w:tc>
        <w:tc>
          <w:tcPr>
            <w:tcW w:w="1843" w:type="dxa"/>
          </w:tcPr>
          <w:p w14:paraId="5B36748B" w14:textId="77777777" w:rsidR="00973D3F" w:rsidRPr="00660588" w:rsidRDefault="00973D3F" w:rsidP="00660588">
            <w:pPr>
              <w:spacing w:line="360" w:lineRule="auto"/>
              <w:rPr>
                <w:rFonts w:ascii="Times New Roman" w:hAnsi="Times New Roman" w:cs="Times New Roman"/>
                <w:color w:val="000000"/>
                <w:sz w:val="24"/>
                <w:szCs w:val="24"/>
                <w:lang w:val="ru-RU"/>
              </w:rPr>
            </w:pPr>
            <w:r w:rsidRPr="00660588">
              <w:rPr>
                <w:rFonts w:ascii="Times New Roman" w:hAnsi="Times New Roman" w:cs="Times New Roman"/>
                <w:color w:val="000000"/>
                <w:sz w:val="24"/>
                <w:szCs w:val="24"/>
              </w:rPr>
              <w:t>6.27633495490171</w:t>
            </w:r>
          </w:p>
          <w:p w14:paraId="0AC94C90" w14:textId="77777777" w:rsidR="00604A68" w:rsidRPr="00660588" w:rsidRDefault="00604A68" w:rsidP="00660588">
            <w:pPr>
              <w:spacing w:line="360" w:lineRule="auto"/>
              <w:rPr>
                <w:rFonts w:ascii="Times New Roman" w:hAnsi="Times New Roman" w:cs="Times New Roman"/>
                <w:sz w:val="24"/>
                <w:szCs w:val="24"/>
              </w:rPr>
            </w:pPr>
          </w:p>
        </w:tc>
      </w:tr>
    </w:tbl>
    <w:p w14:paraId="253A9C2D" w14:textId="385D1280" w:rsidR="00B67587" w:rsidRPr="00660588" w:rsidRDefault="00B67587" w:rsidP="00660588">
      <w:pPr>
        <w:spacing w:line="360" w:lineRule="auto"/>
        <w:rPr>
          <w:rFonts w:ascii="Times New Roman" w:hAnsi="Times New Roman" w:cs="Times New Roman"/>
        </w:rPr>
      </w:pPr>
    </w:p>
    <w:p w14:paraId="57795B59" w14:textId="4E75B46C" w:rsidR="000B33FC" w:rsidRPr="0016395E" w:rsidRDefault="00D932F3" w:rsidP="00D932F3">
      <w:pPr>
        <w:pStyle w:val="Sarakstarindkopa"/>
        <w:numPr>
          <w:ilvl w:val="0"/>
          <w:numId w:val="11"/>
        </w:numPr>
        <w:spacing w:line="360" w:lineRule="auto"/>
        <w:ind w:left="0"/>
        <w:jc w:val="both"/>
        <w:rPr>
          <w:rFonts w:ascii="Times New Roman" w:hAnsi="Times New Roman" w:cs="Times New Roman"/>
        </w:rPr>
      </w:pPr>
      <w:r w:rsidRPr="00660588">
        <w:rPr>
          <w:rFonts w:ascii="Times New Roman" w:hAnsi="Times New Roman" w:cs="Times New Roman"/>
        </w:rPr>
        <w:drawing>
          <wp:anchor distT="0" distB="0" distL="114300" distR="114300" simplePos="0" relativeHeight="251673600" behindDoc="0" locked="0" layoutInCell="1" allowOverlap="1" wp14:anchorId="672FC785" wp14:editId="2F902F4B">
            <wp:simplePos x="0" y="0"/>
            <wp:positionH relativeFrom="column">
              <wp:posOffset>425450</wp:posOffset>
            </wp:positionH>
            <wp:positionV relativeFrom="paragraph">
              <wp:posOffset>498475</wp:posOffset>
            </wp:positionV>
            <wp:extent cx="4625340" cy="2062480"/>
            <wp:effectExtent l="0" t="0" r="3810" b="0"/>
            <wp:wrapTopAndBottom/>
            <wp:docPr id="214717418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74184" name=""/>
                    <pic:cNvPicPr/>
                  </pic:nvPicPr>
                  <pic:blipFill>
                    <a:blip r:embed="rId11">
                      <a:extLst>
                        <a:ext uri="{28A0092B-C50C-407E-A947-70E740481C1C}">
                          <a14:useLocalDpi xmlns:a14="http://schemas.microsoft.com/office/drawing/2010/main" val="0"/>
                        </a:ext>
                      </a:extLst>
                    </a:blip>
                    <a:stretch>
                      <a:fillRect/>
                    </a:stretch>
                  </pic:blipFill>
                  <pic:spPr>
                    <a:xfrm>
                      <a:off x="0" y="0"/>
                      <a:ext cx="4625340" cy="2062480"/>
                    </a:xfrm>
                    <a:prstGeom prst="rect">
                      <a:avLst/>
                    </a:prstGeom>
                  </pic:spPr>
                </pic:pic>
              </a:graphicData>
            </a:graphic>
            <wp14:sizeRelH relativeFrom="margin">
              <wp14:pctWidth>0</wp14:pctWidth>
            </wp14:sizeRelH>
            <wp14:sizeRelV relativeFrom="margin">
              <wp14:pctHeight>0</wp14:pctHeight>
            </wp14:sizeRelV>
          </wp:anchor>
        </w:drawing>
      </w:r>
      <w:r w:rsidR="0016395E" w:rsidRPr="00660588">
        <w:rPr>
          <w:rFonts w:ascii="Times New Roman" w:hAnsi="Times New Roman" w:cs="Times New Roman"/>
          <w:noProof/>
        </w:rPr>
        <w:drawing>
          <wp:anchor distT="0" distB="0" distL="114300" distR="114300" simplePos="0" relativeHeight="251668480" behindDoc="0" locked="0" layoutInCell="1" allowOverlap="1" wp14:anchorId="6D2D8BCD" wp14:editId="05B30244">
            <wp:simplePos x="0" y="0"/>
            <wp:positionH relativeFrom="column">
              <wp:posOffset>494030</wp:posOffset>
            </wp:positionH>
            <wp:positionV relativeFrom="paragraph">
              <wp:posOffset>2586990</wp:posOffset>
            </wp:positionV>
            <wp:extent cx="4541520" cy="3722370"/>
            <wp:effectExtent l="0" t="0" r="0" b="0"/>
            <wp:wrapTopAndBottom/>
            <wp:docPr id="779193277"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93277" name=""/>
                    <pic:cNvPicPr/>
                  </pic:nvPicPr>
                  <pic:blipFill>
                    <a:blip r:embed="rId12">
                      <a:extLst>
                        <a:ext uri="{28A0092B-C50C-407E-A947-70E740481C1C}">
                          <a14:useLocalDpi xmlns:a14="http://schemas.microsoft.com/office/drawing/2010/main" val="0"/>
                        </a:ext>
                      </a:extLst>
                    </a:blip>
                    <a:stretch>
                      <a:fillRect/>
                    </a:stretch>
                  </pic:blipFill>
                  <pic:spPr>
                    <a:xfrm>
                      <a:off x="0" y="0"/>
                      <a:ext cx="4541520" cy="3722370"/>
                    </a:xfrm>
                    <a:prstGeom prst="rect">
                      <a:avLst/>
                    </a:prstGeom>
                  </pic:spPr>
                </pic:pic>
              </a:graphicData>
            </a:graphic>
            <wp14:sizeRelH relativeFrom="margin">
              <wp14:pctWidth>0</wp14:pctWidth>
            </wp14:sizeRelH>
            <wp14:sizeRelV relativeFrom="margin">
              <wp14:pctHeight>0</wp14:pctHeight>
            </wp14:sizeRelV>
          </wp:anchor>
        </w:drawing>
      </w:r>
      <w:r w:rsidR="00F26F0B" w:rsidRPr="00660588">
        <w:rPr>
          <w:rFonts w:ascii="Times New Roman" w:hAnsi="Times New Roman" w:cs="Times New Roman"/>
        </w:rPr>
        <w:t xml:space="preserve">Datu bāzes aizsardzībai tiek pielietoti kriptogrāfijas paņēmieni. Datu bāzes </w:t>
      </w:r>
      <w:r w:rsidR="00BB45AC" w:rsidRPr="00660588">
        <w:rPr>
          <w:rFonts w:ascii="Times New Roman" w:hAnsi="Times New Roman" w:cs="Times New Roman"/>
        </w:rPr>
        <w:t>piekļuvei</w:t>
      </w:r>
      <w:r w:rsidR="00F26F0B" w:rsidRPr="00660588">
        <w:rPr>
          <w:rFonts w:ascii="Times New Roman" w:hAnsi="Times New Roman" w:cs="Times New Roman"/>
        </w:rPr>
        <w:t xml:space="preserve"> tiek pieprasīta parole, nodrošinot datu drošību.</w:t>
      </w:r>
      <w:r w:rsidR="00BB45AC">
        <w:rPr>
          <w:rFonts w:ascii="Times New Roman" w:hAnsi="Times New Roman" w:cs="Times New Roman"/>
        </w:rPr>
        <w:t xml:space="preserve"> Piemēram uz doto brīdi parole ir “321”.</w:t>
      </w:r>
      <w:r w:rsidR="000B33FC" w:rsidRPr="0016395E">
        <w:rPr>
          <w:rFonts w:ascii="Times New Roman" w:hAnsi="Times New Roman" w:cs="Times New Roman"/>
        </w:rPr>
        <w:tab/>
      </w:r>
    </w:p>
    <w:p w14:paraId="6862F1E4" w14:textId="294B6CC9" w:rsidR="00946C53" w:rsidRPr="00660588" w:rsidRDefault="00475D0E" w:rsidP="00660588">
      <w:pPr>
        <w:pStyle w:val="Virsraksts1"/>
        <w:spacing w:line="360" w:lineRule="auto"/>
        <w:jc w:val="center"/>
        <w:rPr>
          <w:rFonts w:ascii="Times New Roman" w:hAnsi="Times New Roman" w:cs="Times New Roman"/>
          <w:color w:val="auto"/>
        </w:rPr>
      </w:pPr>
      <w:bookmarkStart w:id="18" w:name="_Toc164708995"/>
      <w:r w:rsidRPr="00660588">
        <w:rPr>
          <w:rFonts w:ascii="Times New Roman" w:hAnsi="Times New Roman" w:cs="Times New Roman"/>
          <w:color w:val="auto"/>
        </w:rPr>
        <w:t>5.</w:t>
      </w:r>
      <w:r w:rsidR="00FC60FE" w:rsidRPr="00660588">
        <w:rPr>
          <w:rFonts w:ascii="Times New Roman" w:hAnsi="Times New Roman" w:cs="Times New Roman"/>
          <w:color w:val="auto"/>
        </w:rPr>
        <w:t xml:space="preserve"> </w:t>
      </w:r>
      <w:r w:rsidR="00946C53" w:rsidRPr="00660588">
        <w:rPr>
          <w:rFonts w:ascii="Times New Roman" w:hAnsi="Times New Roman" w:cs="Times New Roman"/>
          <w:color w:val="auto"/>
        </w:rPr>
        <w:t>Atkļūdošanas un akcepttestēšanas pārskats</w:t>
      </w:r>
      <w:bookmarkEnd w:id="18"/>
    </w:p>
    <w:p w14:paraId="220FB665" w14:textId="132FDED6" w:rsidR="00475D0E" w:rsidRPr="00660588" w:rsidRDefault="00D93639" w:rsidP="00660588">
      <w:pPr>
        <w:pStyle w:val="Virsraksts2"/>
        <w:spacing w:line="360" w:lineRule="auto"/>
        <w:rPr>
          <w:rFonts w:ascii="Times New Roman" w:hAnsi="Times New Roman" w:cs="Times New Roman"/>
          <w:color w:val="auto"/>
        </w:rPr>
      </w:pPr>
      <w:bookmarkStart w:id="19" w:name="_Toc164708996"/>
      <w:r w:rsidRPr="00660588">
        <w:rPr>
          <w:rFonts w:ascii="Times New Roman" w:hAnsi="Times New Roman" w:cs="Times New Roman"/>
          <w:color w:val="auto"/>
        </w:rPr>
        <w:t>5.1.Vienībtestēšana:</w:t>
      </w:r>
      <w:bookmarkEnd w:id="19"/>
    </w:p>
    <w:p w14:paraId="2A540688" w14:textId="555FB861" w:rsidR="00D93639" w:rsidRPr="00660588" w:rsidRDefault="0016395E" w:rsidP="00D932F3">
      <w:pPr>
        <w:spacing w:line="360" w:lineRule="auto"/>
        <w:ind w:firstLine="708"/>
        <w:jc w:val="both"/>
        <w:rPr>
          <w:rFonts w:ascii="Times New Roman" w:hAnsi="Times New Roman" w:cs="Times New Roman"/>
          <w:sz w:val="24"/>
          <w:szCs w:val="24"/>
        </w:rPr>
      </w:pPr>
      <w:r w:rsidRPr="00660588">
        <w:rPr>
          <w:rFonts w:ascii="Times New Roman" w:hAnsi="Times New Roman" w:cs="Times New Roman"/>
          <w:noProof/>
          <w:sz w:val="24"/>
          <w:szCs w:val="24"/>
        </w:rPr>
        <w:drawing>
          <wp:anchor distT="0" distB="0" distL="114300" distR="114300" simplePos="0" relativeHeight="251679744" behindDoc="0" locked="0" layoutInCell="1" allowOverlap="1" wp14:anchorId="6A9C53F7" wp14:editId="224898A6">
            <wp:simplePos x="0" y="0"/>
            <wp:positionH relativeFrom="column">
              <wp:posOffset>227330</wp:posOffset>
            </wp:positionH>
            <wp:positionV relativeFrom="paragraph">
              <wp:posOffset>3940810</wp:posOffset>
            </wp:positionV>
            <wp:extent cx="5265420" cy="2903220"/>
            <wp:effectExtent l="0" t="0" r="0" b="0"/>
            <wp:wrapTopAndBottom/>
            <wp:docPr id="25454371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4371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65420" cy="2903220"/>
                    </a:xfrm>
                    <a:prstGeom prst="rect">
                      <a:avLst/>
                    </a:prstGeom>
                  </pic:spPr>
                </pic:pic>
              </a:graphicData>
            </a:graphic>
            <wp14:sizeRelH relativeFrom="margin">
              <wp14:pctWidth>0</wp14:pctWidth>
            </wp14:sizeRelH>
            <wp14:sizeRelV relativeFrom="margin">
              <wp14:pctHeight>0</wp14:pctHeight>
            </wp14:sizeRelV>
          </wp:anchor>
        </w:drawing>
      </w:r>
      <w:r w:rsidR="00660588" w:rsidRPr="00660588">
        <w:rPr>
          <w:rFonts w:ascii="Times New Roman" w:hAnsi="Times New Roman" w:cs="Times New Roman"/>
          <w:noProof/>
          <w:sz w:val="24"/>
          <w:szCs w:val="24"/>
        </w:rPr>
        <w:drawing>
          <wp:anchor distT="0" distB="0" distL="114300" distR="114300" simplePos="0" relativeHeight="251670528" behindDoc="0" locked="0" layoutInCell="1" allowOverlap="1" wp14:anchorId="2E5547B5" wp14:editId="41A64241">
            <wp:simplePos x="0" y="0"/>
            <wp:positionH relativeFrom="margin">
              <wp:align>center</wp:align>
            </wp:positionH>
            <wp:positionV relativeFrom="paragraph">
              <wp:posOffset>1060450</wp:posOffset>
            </wp:positionV>
            <wp:extent cx="5270500" cy="2796540"/>
            <wp:effectExtent l="0" t="0" r="6350" b="3810"/>
            <wp:wrapTopAndBottom/>
            <wp:docPr id="2100778602"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7860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2796540"/>
                    </a:xfrm>
                    <a:prstGeom prst="rect">
                      <a:avLst/>
                    </a:prstGeom>
                  </pic:spPr>
                </pic:pic>
              </a:graphicData>
            </a:graphic>
            <wp14:sizeRelH relativeFrom="margin">
              <wp14:pctWidth>0</wp14:pctWidth>
            </wp14:sizeRelH>
            <wp14:sizeRelV relativeFrom="margin">
              <wp14:pctHeight>0</wp14:pctHeight>
            </wp14:sizeRelV>
          </wp:anchor>
        </w:drawing>
      </w:r>
      <w:r w:rsidR="00E87D40" w:rsidRPr="00660588">
        <w:rPr>
          <w:rFonts w:ascii="Times New Roman" w:hAnsi="Times New Roman" w:cs="Times New Roman"/>
          <w:sz w:val="24"/>
          <w:szCs w:val="24"/>
        </w:rPr>
        <w:t>Es izmantoju vienībtestus, lai pārbaudītu katru funkciju un metodi, nodrošinot, ka kods darbojas pareizi un atbilst paredzētajai funkcionalitātei. Vienībtesti tiek izpildīti automātiski un palīdz atklāt kļūdas agrīnā posmā, ļaujot mums veikt nepieciešamos labojumus un uzlabot kodu kvalitāti un uzticamību.</w:t>
      </w:r>
      <w:r w:rsidR="004B47EC" w:rsidRPr="00660588">
        <w:rPr>
          <w:rFonts w:ascii="Times New Roman" w:hAnsi="Times New Roman" w:cs="Times New Roman"/>
          <w:noProof/>
          <w:sz w:val="24"/>
          <w:szCs w:val="24"/>
        </w:rPr>
        <w:t xml:space="preserve"> </w:t>
      </w:r>
    </w:p>
    <w:p w14:paraId="611DC759" w14:textId="5AF24279" w:rsidR="002B0292" w:rsidRPr="00660588" w:rsidRDefault="002B0292" w:rsidP="00660588">
      <w:pPr>
        <w:spacing w:line="360" w:lineRule="auto"/>
        <w:ind w:firstLine="708"/>
        <w:rPr>
          <w:rFonts w:ascii="Times New Roman" w:hAnsi="Times New Roman" w:cs="Times New Roman"/>
          <w:sz w:val="24"/>
          <w:szCs w:val="24"/>
        </w:rPr>
      </w:pPr>
    </w:p>
    <w:p w14:paraId="1843EC65" w14:textId="57118D0E" w:rsidR="00274BE4" w:rsidRPr="00660588" w:rsidRDefault="002B0292" w:rsidP="00660588">
      <w:pPr>
        <w:pStyle w:val="Virsraksts2"/>
        <w:spacing w:line="360" w:lineRule="auto"/>
        <w:rPr>
          <w:rFonts w:ascii="Times New Roman" w:hAnsi="Times New Roman" w:cs="Times New Roman"/>
          <w:color w:val="auto"/>
          <w:sz w:val="24"/>
          <w:szCs w:val="24"/>
        </w:rPr>
      </w:pPr>
      <w:bookmarkStart w:id="20" w:name="_Toc164708997"/>
      <w:r w:rsidRPr="00660588">
        <w:rPr>
          <w:rFonts w:ascii="Times New Roman" w:hAnsi="Times New Roman" w:cs="Times New Roman"/>
          <w:color w:val="auto"/>
        </w:rPr>
        <w:t>5.2.Akcepttestēšana</w:t>
      </w:r>
      <w:bookmarkEnd w:id="20"/>
      <w:r w:rsidRPr="00660588">
        <w:rPr>
          <w:rFonts w:ascii="Times New Roman" w:hAnsi="Times New Roman" w:cs="Times New Roman"/>
          <w:color w:val="auto"/>
        </w:rPr>
        <w:t xml:space="preserve"> </w:t>
      </w:r>
    </w:p>
    <w:p w14:paraId="1B21642D" w14:textId="3F0C9541" w:rsidR="00E12E0B" w:rsidRPr="00660588" w:rsidRDefault="00E12E0B" w:rsidP="00D932F3">
      <w:pPr>
        <w:numPr>
          <w:ilvl w:val="0"/>
          <w:numId w:val="19"/>
        </w:numPr>
        <w:spacing w:line="360" w:lineRule="auto"/>
        <w:jc w:val="both"/>
        <w:rPr>
          <w:rFonts w:ascii="Times New Roman" w:hAnsi="Times New Roman" w:cs="Times New Roman"/>
          <w:sz w:val="24"/>
          <w:szCs w:val="24"/>
        </w:rPr>
      </w:pPr>
      <w:r w:rsidRPr="00660588">
        <w:rPr>
          <w:rFonts w:ascii="Times New Roman" w:hAnsi="Times New Roman" w:cs="Times New Roman"/>
          <w:b/>
          <w:bCs/>
          <w:sz w:val="24"/>
          <w:szCs w:val="24"/>
        </w:rPr>
        <w:t>Galveno funkcionalitāšu pārbaude</w:t>
      </w:r>
      <w:r w:rsidRPr="00660588">
        <w:rPr>
          <w:rFonts w:ascii="Times New Roman" w:hAnsi="Times New Roman" w:cs="Times New Roman"/>
          <w:sz w:val="24"/>
          <w:szCs w:val="24"/>
        </w:rPr>
        <w:t>: Sākotnēji es veicu rūpīgu pārbaudi, lai nodrošinātu, ka galvenās funkcijas, piemēram, ģenerēšanas process, krustojums, mutācija un vecāku atlase, darbojas korekti un atbilst specifikācijām.</w:t>
      </w:r>
      <w:r w:rsidR="000F1D84" w:rsidRPr="00660588">
        <w:rPr>
          <w:rFonts w:ascii="Times New Roman" w:hAnsi="Times New Roman" w:cs="Times New Roman"/>
          <w:sz w:val="24"/>
          <w:szCs w:val="24"/>
        </w:rPr>
        <w:t xml:space="preserve"> Nekādas kļūdas netika atrastas.</w:t>
      </w:r>
    </w:p>
    <w:p w14:paraId="6B0CE36B" w14:textId="77777777" w:rsidR="00E12E0B" w:rsidRPr="00660588" w:rsidRDefault="00E12E0B" w:rsidP="00D932F3">
      <w:pPr>
        <w:numPr>
          <w:ilvl w:val="0"/>
          <w:numId w:val="19"/>
        </w:numPr>
        <w:spacing w:line="360" w:lineRule="auto"/>
        <w:jc w:val="both"/>
        <w:rPr>
          <w:rFonts w:ascii="Times New Roman" w:hAnsi="Times New Roman" w:cs="Times New Roman"/>
          <w:sz w:val="24"/>
          <w:szCs w:val="24"/>
        </w:rPr>
      </w:pPr>
      <w:r w:rsidRPr="00660588">
        <w:rPr>
          <w:rFonts w:ascii="Times New Roman" w:hAnsi="Times New Roman" w:cs="Times New Roman"/>
          <w:b/>
          <w:bCs/>
          <w:sz w:val="24"/>
          <w:szCs w:val="24"/>
        </w:rPr>
        <w:t>Scenāriju un datu testēšana</w:t>
      </w:r>
      <w:r w:rsidRPr="00660588">
        <w:rPr>
          <w:rFonts w:ascii="Times New Roman" w:hAnsi="Times New Roman" w:cs="Times New Roman"/>
          <w:sz w:val="24"/>
          <w:szCs w:val="24"/>
        </w:rPr>
        <w:t>: Veicot testēšanu, es izmantoju dažādus scenārijus un reālistiskus datus, lai pārliecinātos, ka simulācija darbojas pareizi dažādos apstākļos un ar dažādiem ievades datiem.</w:t>
      </w:r>
    </w:p>
    <w:p w14:paraId="687D6E3D" w14:textId="77777777" w:rsidR="00E12E0B" w:rsidRPr="00660588" w:rsidRDefault="00E12E0B" w:rsidP="00D932F3">
      <w:pPr>
        <w:numPr>
          <w:ilvl w:val="0"/>
          <w:numId w:val="19"/>
        </w:numPr>
        <w:spacing w:line="360" w:lineRule="auto"/>
        <w:jc w:val="both"/>
        <w:rPr>
          <w:rFonts w:ascii="Times New Roman" w:hAnsi="Times New Roman" w:cs="Times New Roman"/>
          <w:sz w:val="24"/>
          <w:szCs w:val="24"/>
        </w:rPr>
      </w:pPr>
      <w:r w:rsidRPr="00660588">
        <w:rPr>
          <w:rFonts w:ascii="Times New Roman" w:hAnsi="Times New Roman" w:cs="Times New Roman"/>
          <w:b/>
          <w:bCs/>
          <w:sz w:val="24"/>
          <w:szCs w:val="24"/>
        </w:rPr>
        <w:t>Izņēmuma gadījumu apstrāde</w:t>
      </w:r>
      <w:r w:rsidRPr="00660588">
        <w:rPr>
          <w:rFonts w:ascii="Times New Roman" w:hAnsi="Times New Roman" w:cs="Times New Roman"/>
          <w:sz w:val="24"/>
          <w:szCs w:val="24"/>
        </w:rPr>
        <w:t>: Lai nodrošinātu drošu un uzticamu darbību, es veicu testēšanu arī ar izņēmuma gadījumiem un kļūdām, lai pārliecinātos, ka simulācija pareizi reaģē uz neparedzētiem apstākļiem un korekti apstrādā kļūdas.</w:t>
      </w:r>
    </w:p>
    <w:p w14:paraId="2EFB096E" w14:textId="77777777" w:rsidR="00E12E0B" w:rsidRPr="00660588" w:rsidRDefault="00E12E0B" w:rsidP="00D932F3">
      <w:pPr>
        <w:numPr>
          <w:ilvl w:val="0"/>
          <w:numId w:val="19"/>
        </w:numPr>
        <w:spacing w:line="360" w:lineRule="auto"/>
        <w:jc w:val="both"/>
        <w:rPr>
          <w:rFonts w:ascii="Times New Roman" w:hAnsi="Times New Roman" w:cs="Times New Roman"/>
          <w:sz w:val="24"/>
          <w:szCs w:val="24"/>
        </w:rPr>
      </w:pPr>
      <w:r w:rsidRPr="00660588">
        <w:rPr>
          <w:rFonts w:ascii="Times New Roman" w:hAnsi="Times New Roman" w:cs="Times New Roman"/>
          <w:b/>
          <w:bCs/>
          <w:sz w:val="24"/>
          <w:szCs w:val="24"/>
        </w:rPr>
        <w:t>Lietotāja pieredzes novērtēšana</w:t>
      </w:r>
      <w:r w:rsidRPr="00660588">
        <w:rPr>
          <w:rFonts w:ascii="Times New Roman" w:hAnsi="Times New Roman" w:cs="Times New Roman"/>
          <w:sz w:val="24"/>
          <w:szCs w:val="24"/>
        </w:rPr>
        <w:t>: Es arī pievērsu uzmanību lietotāja pieredzei, pārbaudot, vai lietotāja saskarne ir intuitīva un viegli lietojama, nodrošinot efektīvu un patīkamu lietošanas pieredzi.</w:t>
      </w:r>
    </w:p>
    <w:p w14:paraId="3C7C153E" w14:textId="60EFBB63" w:rsidR="002B0292" w:rsidRPr="00660588" w:rsidRDefault="0016395E" w:rsidP="0016395E">
      <w:pPr>
        <w:pStyle w:val="Virsraksts1"/>
        <w:spacing w:line="360" w:lineRule="auto"/>
        <w:ind w:left="708"/>
        <w:jc w:val="center"/>
        <w:rPr>
          <w:rFonts w:ascii="Times New Roman" w:hAnsi="Times New Roman" w:cs="Times New Roman"/>
          <w:color w:val="auto"/>
        </w:rPr>
      </w:pPr>
      <w:bookmarkStart w:id="21" w:name="_Toc164708998"/>
      <w:r w:rsidRPr="0016395E">
        <w:rPr>
          <w:rFonts w:ascii="Times New Roman" w:hAnsi="Times New Roman" w:cs="Times New Roman"/>
          <w:color w:val="auto"/>
        </w:rPr>
        <w:t>6.</w:t>
      </w:r>
      <w:r>
        <w:rPr>
          <w:rFonts w:ascii="Times New Roman" w:hAnsi="Times New Roman" w:cs="Times New Roman"/>
          <w:color w:val="auto"/>
        </w:rPr>
        <w:t xml:space="preserve"> </w:t>
      </w:r>
      <w:r w:rsidR="007B64AA" w:rsidRPr="00660588">
        <w:rPr>
          <w:rFonts w:ascii="Times New Roman" w:hAnsi="Times New Roman" w:cs="Times New Roman"/>
          <w:color w:val="auto"/>
        </w:rPr>
        <w:t>Lietotāja ceļvedis</w:t>
      </w:r>
      <w:bookmarkEnd w:id="21"/>
    </w:p>
    <w:p w14:paraId="5703F8A8" w14:textId="77777777" w:rsidR="00DC11FB" w:rsidRPr="00DC11FB" w:rsidRDefault="00A375D7" w:rsidP="004234B5">
      <w:pPr>
        <w:pStyle w:val="Sarakstarindkopa"/>
        <w:numPr>
          <w:ilvl w:val="0"/>
          <w:numId w:val="17"/>
        </w:numPr>
        <w:spacing w:line="360" w:lineRule="auto"/>
        <w:jc w:val="both"/>
        <w:rPr>
          <w:rFonts w:ascii="Times New Roman" w:hAnsi="Times New Roman" w:cs="Times New Roman"/>
          <w:sz w:val="24"/>
          <w:szCs w:val="24"/>
        </w:rPr>
      </w:pPr>
      <w:r w:rsidRPr="00660588">
        <w:rPr>
          <w:rFonts w:ascii="Times New Roman" w:hAnsi="Times New Roman" w:cs="Times New Roman"/>
          <w:b/>
          <w:bCs/>
          <w:sz w:val="24"/>
          <w:szCs w:val="24"/>
        </w:rPr>
        <w:t>Ievads</w:t>
      </w:r>
    </w:p>
    <w:p w14:paraId="5D62C23D" w14:textId="77777777" w:rsidR="00DC11FB" w:rsidRPr="00DC11FB" w:rsidRDefault="00A375D7" w:rsidP="004234B5">
      <w:pPr>
        <w:pStyle w:val="Sarakstarindkopa"/>
        <w:numPr>
          <w:ilvl w:val="1"/>
          <w:numId w:val="17"/>
        </w:numPr>
        <w:spacing w:line="360" w:lineRule="auto"/>
        <w:jc w:val="both"/>
        <w:rPr>
          <w:rFonts w:ascii="Times New Roman" w:hAnsi="Times New Roman" w:cs="Times New Roman"/>
          <w:sz w:val="24"/>
          <w:szCs w:val="24"/>
        </w:rPr>
      </w:pPr>
      <w:r w:rsidRPr="00DC11FB">
        <w:rPr>
          <w:rFonts w:ascii="Times New Roman" w:hAnsi="Times New Roman" w:cs="Times New Roman"/>
          <w:sz w:val="24"/>
          <w:szCs w:val="24"/>
        </w:rPr>
        <w:t>Š</w:t>
      </w:r>
      <w:r w:rsidR="00C01D47" w:rsidRPr="00DC11FB">
        <w:rPr>
          <w:rFonts w:ascii="Times New Roman" w:hAnsi="Times New Roman" w:cs="Times New Roman"/>
          <w:sz w:val="24"/>
          <w:szCs w:val="24"/>
        </w:rPr>
        <w:t xml:space="preserve">ī </w:t>
      </w:r>
      <w:r w:rsidRPr="00DC11FB">
        <w:rPr>
          <w:rFonts w:ascii="Times New Roman" w:hAnsi="Times New Roman" w:cs="Times New Roman"/>
          <w:sz w:val="24"/>
          <w:szCs w:val="24"/>
        </w:rPr>
        <w:t>programmatūra ir izstrādāta, lai simulētu evolūcijas procesu, kurā populācija no dažādiem indivīdiem tiek pakāpeniski uzlabota, izmantojot ģenētiskā algoritma principus.</w:t>
      </w:r>
    </w:p>
    <w:p w14:paraId="5E2299C3" w14:textId="4A99A63C" w:rsidR="00C01D47" w:rsidRPr="00DC11FB" w:rsidRDefault="00C01D47" w:rsidP="004234B5">
      <w:pPr>
        <w:pStyle w:val="Sarakstarindkopa"/>
        <w:numPr>
          <w:ilvl w:val="0"/>
          <w:numId w:val="17"/>
        </w:numPr>
        <w:spacing w:line="360" w:lineRule="auto"/>
        <w:jc w:val="both"/>
        <w:rPr>
          <w:rFonts w:ascii="Times New Roman" w:hAnsi="Times New Roman" w:cs="Times New Roman"/>
          <w:sz w:val="24"/>
          <w:szCs w:val="24"/>
        </w:rPr>
      </w:pPr>
      <w:r w:rsidRPr="00DC11FB">
        <w:rPr>
          <w:rFonts w:ascii="Times New Roman" w:hAnsi="Times New Roman" w:cs="Times New Roman"/>
          <w:b/>
          <w:bCs/>
          <w:sz w:val="24"/>
          <w:szCs w:val="24"/>
        </w:rPr>
        <w:t>Programmatūras apraksts</w:t>
      </w:r>
      <w:r w:rsidR="00A81014" w:rsidRPr="00DC11FB">
        <w:rPr>
          <w:rFonts w:ascii="Times New Roman" w:hAnsi="Times New Roman" w:cs="Times New Roman"/>
          <w:sz w:val="24"/>
          <w:szCs w:val="24"/>
        </w:rPr>
        <w:t>:</w:t>
      </w:r>
    </w:p>
    <w:p w14:paraId="7071B922" w14:textId="7B9D27CA" w:rsidR="00C01D47" w:rsidRPr="00660588" w:rsidRDefault="00C01D47" w:rsidP="004234B5">
      <w:pPr>
        <w:pStyle w:val="Sarakstarindkopa"/>
        <w:numPr>
          <w:ilvl w:val="1"/>
          <w:numId w:val="17"/>
        </w:numPr>
        <w:spacing w:line="360" w:lineRule="auto"/>
        <w:jc w:val="both"/>
        <w:rPr>
          <w:rFonts w:ascii="Times New Roman" w:hAnsi="Times New Roman" w:cs="Times New Roman"/>
          <w:sz w:val="24"/>
          <w:szCs w:val="24"/>
        </w:rPr>
      </w:pPr>
      <w:r w:rsidRPr="00660588">
        <w:rPr>
          <w:rFonts w:ascii="Times New Roman" w:hAnsi="Times New Roman" w:cs="Times New Roman"/>
          <w:b/>
          <w:bCs/>
          <w:sz w:val="24"/>
          <w:szCs w:val="24"/>
        </w:rPr>
        <w:t>Pieslēgšanās un pārlūki:</w:t>
      </w:r>
      <w:r w:rsidRPr="00660588">
        <w:rPr>
          <w:rFonts w:ascii="Times New Roman" w:hAnsi="Times New Roman" w:cs="Times New Roman"/>
          <w:sz w:val="24"/>
          <w:szCs w:val="24"/>
        </w:rPr>
        <w:t xml:space="preserve"> Šī programma darbojas lokālajā vidē un netiek piekļauta caur pārlūkiem. Tas darbojas kā atsevišķa aplikācija bez pieslēgšanās prasības vai pārlūka atbalsta.</w:t>
      </w:r>
    </w:p>
    <w:p w14:paraId="55D851C0" w14:textId="570C693E" w:rsidR="00C01D47" w:rsidRPr="00660588" w:rsidRDefault="00C01D47" w:rsidP="004234B5">
      <w:pPr>
        <w:pStyle w:val="Sarakstarindkopa"/>
        <w:numPr>
          <w:ilvl w:val="1"/>
          <w:numId w:val="17"/>
        </w:numPr>
        <w:spacing w:line="360" w:lineRule="auto"/>
        <w:jc w:val="both"/>
        <w:rPr>
          <w:rFonts w:ascii="Times New Roman" w:hAnsi="Times New Roman" w:cs="Times New Roman"/>
          <w:sz w:val="24"/>
          <w:szCs w:val="24"/>
        </w:rPr>
      </w:pPr>
      <w:r w:rsidRPr="00660588">
        <w:rPr>
          <w:rFonts w:ascii="Times New Roman" w:hAnsi="Times New Roman" w:cs="Times New Roman"/>
          <w:b/>
          <w:bCs/>
          <w:sz w:val="24"/>
          <w:szCs w:val="24"/>
        </w:rPr>
        <w:t>Lietotāja klase:</w:t>
      </w:r>
      <w:r w:rsidRPr="00660588">
        <w:rPr>
          <w:rFonts w:ascii="Times New Roman" w:hAnsi="Times New Roman" w:cs="Times New Roman"/>
          <w:sz w:val="24"/>
          <w:szCs w:val="24"/>
        </w:rPr>
        <w:t xml:space="preserve"> Kad programma ir palaista, lietotājam tiek piedāvāta iespēja izvēlēties evolūcijas parametrus, sākot no populācijas lieluma un ģenētiskā koda garuma līdz mutācijas līmenim un paaudžu skaitam.</w:t>
      </w:r>
      <w:r w:rsidR="00181893" w:rsidRPr="00660588">
        <w:rPr>
          <w:rFonts w:ascii="Times New Roman" w:hAnsi="Times New Roman" w:cs="Times New Roman"/>
          <w:sz w:val="24"/>
          <w:szCs w:val="24"/>
        </w:rPr>
        <w:t xml:space="preserve"> Lietotājs ir brīvs mainīt </w:t>
      </w:r>
      <w:r w:rsidR="00E60AEA" w:rsidRPr="00660588">
        <w:rPr>
          <w:rFonts w:ascii="Times New Roman" w:hAnsi="Times New Roman" w:cs="Times New Roman"/>
          <w:sz w:val="24"/>
          <w:szCs w:val="24"/>
        </w:rPr>
        <w:t>visus parametrus</w:t>
      </w:r>
      <w:r w:rsidR="004D608B" w:rsidRPr="00660588">
        <w:rPr>
          <w:rFonts w:ascii="Times New Roman" w:hAnsi="Times New Roman" w:cs="Times New Roman"/>
          <w:sz w:val="24"/>
          <w:szCs w:val="24"/>
        </w:rPr>
        <w:t xml:space="preserve"> uz viņam vajadzīgām vērtībām.</w:t>
      </w:r>
    </w:p>
    <w:p w14:paraId="66C50B17" w14:textId="676029B4" w:rsidR="00C01D47" w:rsidRPr="00DC11FB" w:rsidRDefault="00C01D47" w:rsidP="004234B5">
      <w:pPr>
        <w:pStyle w:val="Sarakstarindkopa"/>
        <w:numPr>
          <w:ilvl w:val="0"/>
          <w:numId w:val="17"/>
        </w:numPr>
        <w:spacing w:line="360" w:lineRule="auto"/>
        <w:jc w:val="both"/>
        <w:rPr>
          <w:rFonts w:ascii="Times New Roman" w:hAnsi="Times New Roman" w:cs="Times New Roman"/>
          <w:sz w:val="24"/>
          <w:szCs w:val="24"/>
        </w:rPr>
      </w:pPr>
      <w:r w:rsidRPr="00DC11FB">
        <w:rPr>
          <w:rFonts w:ascii="Times New Roman" w:hAnsi="Times New Roman" w:cs="Times New Roman"/>
          <w:b/>
          <w:bCs/>
          <w:sz w:val="24"/>
          <w:szCs w:val="24"/>
        </w:rPr>
        <w:t>Ieviešanas plāns, uzturēšanas plāns, lietotāju mērķauditorijas specifika</w:t>
      </w:r>
      <w:r w:rsidR="00A81014" w:rsidRPr="00DC11FB">
        <w:rPr>
          <w:rFonts w:ascii="Times New Roman" w:hAnsi="Times New Roman" w:cs="Times New Roman"/>
          <w:sz w:val="24"/>
          <w:szCs w:val="24"/>
        </w:rPr>
        <w:t>:</w:t>
      </w:r>
    </w:p>
    <w:p w14:paraId="3047511D" w14:textId="77777777" w:rsidR="00C01D47" w:rsidRPr="00660588" w:rsidRDefault="00C01D47" w:rsidP="004234B5">
      <w:pPr>
        <w:pStyle w:val="Sarakstarindkopa"/>
        <w:numPr>
          <w:ilvl w:val="1"/>
          <w:numId w:val="17"/>
        </w:numPr>
        <w:spacing w:line="360" w:lineRule="auto"/>
        <w:jc w:val="both"/>
        <w:rPr>
          <w:rFonts w:ascii="Times New Roman" w:hAnsi="Times New Roman" w:cs="Times New Roman"/>
          <w:sz w:val="24"/>
          <w:szCs w:val="24"/>
        </w:rPr>
      </w:pPr>
      <w:r w:rsidRPr="00660588">
        <w:rPr>
          <w:rFonts w:ascii="Times New Roman" w:hAnsi="Times New Roman" w:cs="Times New Roman"/>
          <w:b/>
          <w:bCs/>
          <w:sz w:val="24"/>
          <w:szCs w:val="24"/>
        </w:rPr>
        <w:t>Ieviešanas plāns:</w:t>
      </w:r>
      <w:r w:rsidRPr="00660588">
        <w:rPr>
          <w:rFonts w:ascii="Times New Roman" w:hAnsi="Times New Roman" w:cs="Times New Roman"/>
          <w:sz w:val="24"/>
          <w:szCs w:val="24"/>
        </w:rPr>
        <w:t xml:space="preserve"> Programmatūra tiks izvietota lokālajā vidē, un lietotāji var to izmantot, startējot attiecīgo failu vai izpildot koda skriptu.</w:t>
      </w:r>
    </w:p>
    <w:p w14:paraId="3AFFA49F" w14:textId="77777777" w:rsidR="00C01D47" w:rsidRPr="00660588" w:rsidRDefault="00C01D47" w:rsidP="004234B5">
      <w:pPr>
        <w:pStyle w:val="Sarakstarindkopa"/>
        <w:numPr>
          <w:ilvl w:val="1"/>
          <w:numId w:val="17"/>
        </w:numPr>
        <w:spacing w:line="360" w:lineRule="auto"/>
        <w:jc w:val="both"/>
        <w:rPr>
          <w:rFonts w:ascii="Times New Roman" w:hAnsi="Times New Roman" w:cs="Times New Roman"/>
          <w:sz w:val="24"/>
          <w:szCs w:val="24"/>
        </w:rPr>
      </w:pPr>
      <w:r w:rsidRPr="00660588">
        <w:rPr>
          <w:rFonts w:ascii="Times New Roman" w:hAnsi="Times New Roman" w:cs="Times New Roman"/>
          <w:b/>
          <w:bCs/>
          <w:sz w:val="24"/>
          <w:szCs w:val="24"/>
        </w:rPr>
        <w:t>Uzturēšanas plāns:</w:t>
      </w:r>
      <w:r w:rsidRPr="00660588">
        <w:rPr>
          <w:rFonts w:ascii="Times New Roman" w:hAnsi="Times New Roman" w:cs="Times New Roman"/>
          <w:sz w:val="24"/>
          <w:szCs w:val="24"/>
        </w:rPr>
        <w:t xml:space="preserve"> Plānots regulāri atjaunināt programmatūru, lai uzlabotu tās veiktspēju un paplašinātu funkcionalitāti, balstoties uz saņemto atgriezenisko saiti un jaunajām izstrādātajām idejām.</w:t>
      </w:r>
    </w:p>
    <w:p w14:paraId="7C5B2E7E" w14:textId="77777777" w:rsidR="00C01D47" w:rsidRPr="00660588" w:rsidRDefault="00C01D47" w:rsidP="004234B5">
      <w:pPr>
        <w:pStyle w:val="Sarakstarindkopa"/>
        <w:numPr>
          <w:ilvl w:val="1"/>
          <w:numId w:val="17"/>
        </w:numPr>
        <w:spacing w:line="360" w:lineRule="auto"/>
        <w:jc w:val="both"/>
        <w:rPr>
          <w:rFonts w:ascii="Times New Roman" w:hAnsi="Times New Roman" w:cs="Times New Roman"/>
          <w:sz w:val="24"/>
          <w:szCs w:val="24"/>
        </w:rPr>
      </w:pPr>
      <w:r w:rsidRPr="00660588">
        <w:rPr>
          <w:rFonts w:ascii="Times New Roman" w:hAnsi="Times New Roman" w:cs="Times New Roman"/>
          <w:b/>
          <w:bCs/>
          <w:sz w:val="24"/>
          <w:szCs w:val="24"/>
        </w:rPr>
        <w:t>Lietotāju mērķauditorijas specifika:</w:t>
      </w:r>
      <w:r w:rsidRPr="00660588">
        <w:rPr>
          <w:rFonts w:ascii="Times New Roman" w:hAnsi="Times New Roman" w:cs="Times New Roman"/>
          <w:sz w:val="24"/>
          <w:szCs w:val="24"/>
        </w:rPr>
        <w:t xml:space="preserve"> Programmatūra ir domāta gan izglītojošiem nolūkiem, lai saprastu ģenētisko algoritmu darbību, gan arī izstrādātājiem un pētniekiem, kas vēlas pētīt un izmēģināt evolūcijas procesus un to ietekmi uz populācijām.</w:t>
      </w:r>
    </w:p>
    <w:p w14:paraId="0476B96B" w14:textId="54A1E01D" w:rsidR="00A375D7" w:rsidRPr="00660588" w:rsidRDefault="00F85646" w:rsidP="0016395E">
      <w:pPr>
        <w:pStyle w:val="Virsraksts1"/>
        <w:numPr>
          <w:ilvl w:val="0"/>
          <w:numId w:val="15"/>
        </w:numPr>
        <w:spacing w:line="360" w:lineRule="auto"/>
        <w:jc w:val="center"/>
        <w:rPr>
          <w:rFonts w:ascii="Times New Roman" w:hAnsi="Times New Roman" w:cs="Times New Roman"/>
          <w:color w:val="auto"/>
          <w:lang w:val="en-GB"/>
        </w:rPr>
      </w:pPr>
      <w:bookmarkStart w:id="22" w:name="_Toc164708999"/>
      <w:r w:rsidRPr="00660588">
        <w:rPr>
          <w:rFonts w:ascii="Times New Roman" w:hAnsi="Times New Roman" w:cs="Times New Roman"/>
          <w:color w:val="auto"/>
        </w:rPr>
        <w:t>Piemērotās licences pamatojums</w:t>
      </w:r>
      <w:bookmarkEnd w:id="22"/>
    </w:p>
    <w:p w14:paraId="3C07608E" w14:textId="5A9D054D" w:rsidR="000D64B8" w:rsidRPr="00660588" w:rsidRDefault="000D64B8" w:rsidP="00DC11FB">
      <w:pPr>
        <w:spacing w:line="360" w:lineRule="auto"/>
        <w:ind w:firstLine="360"/>
        <w:jc w:val="both"/>
        <w:rPr>
          <w:rFonts w:ascii="Times New Roman" w:hAnsi="Times New Roman" w:cs="Times New Roman"/>
          <w:sz w:val="24"/>
          <w:szCs w:val="24"/>
        </w:rPr>
      </w:pPr>
      <w:r w:rsidRPr="00660588">
        <w:rPr>
          <w:rFonts w:ascii="Times New Roman" w:hAnsi="Times New Roman" w:cs="Times New Roman"/>
          <w:sz w:val="24"/>
          <w:szCs w:val="24"/>
        </w:rPr>
        <w:t>Šī simulācija tiek izplatīta ar MIT licenci. Šī licence nodrošina elastību un brīvību izmantot un izplatīt programmatūru, ieskaitot izmaiņas un pielāgojumus, gan komerciālos, gan nekomerciālos nolūkos, piešķirot izstrādātājam plašas tiesības. Tādējādi, lietotāji var brīvi izmantot, kopēt, modificēt un izplatīt programmatūru, saglabājot autortiesības un atbildību.</w:t>
      </w:r>
    </w:p>
    <w:p w14:paraId="5B920928" w14:textId="021005A0" w:rsidR="000D64B8" w:rsidRPr="00660588" w:rsidRDefault="000D64B8" w:rsidP="00DC11FB">
      <w:pPr>
        <w:spacing w:line="360" w:lineRule="auto"/>
        <w:ind w:firstLine="360"/>
        <w:jc w:val="both"/>
        <w:rPr>
          <w:rFonts w:ascii="Times New Roman" w:hAnsi="Times New Roman" w:cs="Times New Roman"/>
          <w:sz w:val="24"/>
          <w:szCs w:val="24"/>
        </w:rPr>
      </w:pPr>
      <w:r w:rsidRPr="00660588">
        <w:rPr>
          <w:rFonts w:ascii="Times New Roman" w:hAnsi="Times New Roman" w:cs="Times New Roman"/>
          <w:sz w:val="24"/>
          <w:szCs w:val="24"/>
        </w:rPr>
        <w:t>Šī izvēle tika veikta, ņemot vērā vēlamo elastību, atvērtību un sadarbību, lai nodrošinātu, ka programmatūra ir pieejama pēc iespējas plašākai auditorijai, neierobežojot tās izmantošanas iespējas un veicinot atvērtību un kopīgo attīstību.</w:t>
      </w:r>
    </w:p>
    <w:sectPr w:rsidR="000D64B8" w:rsidRPr="00660588" w:rsidSect="007F7E73">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56CD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192C79"/>
    <w:multiLevelType w:val="multilevel"/>
    <w:tmpl w:val="512C9AB6"/>
    <w:lvl w:ilvl="0">
      <w:start w:val="1"/>
      <w:numFmt w:val="decimal"/>
      <w:lvlText w:val="%1."/>
      <w:lvlJc w:val="left"/>
      <w:pPr>
        <w:tabs>
          <w:tab w:val="num" w:pos="1788"/>
        </w:tabs>
        <w:ind w:left="1788" w:hanging="360"/>
      </w:pPr>
    </w:lvl>
    <w:lvl w:ilvl="1">
      <w:start w:val="1"/>
      <w:numFmt w:val="decimal"/>
      <w:lvlText w:val="%2."/>
      <w:lvlJc w:val="left"/>
      <w:pPr>
        <w:tabs>
          <w:tab w:val="num" w:pos="2508"/>
        </w:tabs>
        <w:ind w:left="2508" w:hanging="360"/>
      </w:pPr>
    </w:lvl>
    <w:lvl w:ilvl="2" w:tentative="1">
      <w:start w:val="1"/>
      <w:numFmt w:val="decimal"/>
      <w:lvlText w:val="%3."/>
      <w:lvlJc w:val="left"/>
      <w:pPr>
        <w:tabs>
          <w:tab w:val="num" w:pos="3228"/>
        </w:tabs>
        <w:ind w:left="3228" w:hanging="360"/>
      </w:pPr>
    </w:lvl>
    <w:lvl w:ilvl="3" w:tentative="1">
      <w:start w:val="1"/>
      <w:numFmt w:val="decimal"/>
      <w:lvlText w:val="%4."/>
      <w:lvlJc w:val="left"/>
      <w:pPr>
        <w:tabs>
          <w:tab w:val="num" w:pos="3948"/>
        </w:tabs>
        <w:ind w:left="3948" w:hanging="360"/>
      </w:pPr>
    </w:lvl>
    <w:lvl w:ilvl="4" w:tentative="1">
      <w:start w:val="1"/>
      <w:numFmt w:val="decimal"/>
      <w:lvlText w:val="%5."/>
      <w:lvlJc w:val="left"/>
      <w:pPr>
        <w:tabs>
          <w:tab w:val="num" w:pos="4668"/>
        </w:tabs>
        <w:ind w:left="4668" w:hanging="360"/>
      </w:pPr>
    </w:lvl>
    <w:lvl w:ilvl="5" w:tentative="1">
      <w:start w:val="1"/>
      <w:numFmt w:val="decimal"/>
      <w:lvlText w:val="%6."/>
      <w:lvlJc w:val="left"/>
      <w:pPr>
        <w:tabs>
          <w:tab w:val="num" w:pos="5388"/>
        </w:tabs>
        <w:ind w:left="5388" w:hanging="360"/>
      </w:pPr>
    </w:lvl>
    <w:lvl w:ilvl="6" w:tentative="1">
      <w:start w:val="1"/>
      <w:numFmt w:val="decimal"/>
      <w:lvlText w:val="%7."/>
      <w:lvlJc w:val="left"/>
      <w:pPr>
        <w:tabs>
          <w:tab w:val="num" w:pos="6108"/>
        </w:tabs>
        <w:ind w:left="6108" w:hanging="360"/>
      </w:pPr>
    </w:lvl>
    <w:lvl w:ilvl="7" w:tentative="1">
      <w:start w:val="1"/>
      <w:numFmt w:val="decimal"/>
      <w:lvlText w:val="%8."/>
      <w:lvlJc w:val="left"/>
      <w:pPr>
        <w:tabs>
          <w:tab w:val="num" w:pos="6828"/>
        </w:tabs>
        <w:ind w:left="6828" w:hanging="360"/>
      </w:pPr>
    </w:lvl>
    <w:lvl w:ilvl="8" w:tentative="1">
      <w:start w:val="1"/>
      <w:numFmt w:val="decimal"/>
      <w:lvlText w:val="%9."/>
      <w:lvlJc w:val="left"/>
      <w:pPr>
        <w:tabs>
          <w:tab w:val="num" w:pos="7548"/>
        </w:tabs>
        <w:ind w:left="7548" w:hanging="360"/>
      </w:pPr>
    </w:lvl>
  </w:abstractNum>
  <w:abstractNum w:abstractNumId="2" w15:restartNumberingAfterBreak="0">
    <w:nsid w:val="122A15E0"/>
    <w:multiLevelType w:val="hybridMultilevel"/>
    <w:tmpl w:val="EB4C8B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E2790B"/>
    <w:multiLevelType w:val="multilevel"/>
    <w:tmpl w:val="CE1C934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4" w15:restartNumberingAfterBreak="0">
    <w:nsid w:val="263328DB"/>
    <w:multiLevelType w:val="multilevel"/>
    <w:tmpl w:val="24A635F6"/>
    <w:lvl w:ilvl="0">
      <w:start w:val="1"/>
      <w:numFmt w:val="decimal"/>
      <w:lvlText w:val="%1."/>
      <w:lvlJc w:val="left"/>
      <w:pPr>
        <w:tabs>
          <w:tab w:val="num" w:pos="1788"/>
        </w:tabs>
        <w:ind w:left="1788" w:hanging="360"/>
      </w:pPr>
    </w:lvl>
    <w:lvl w:ilvl="1">
      <w:start w:val="1"/>
      <w:numFmt w:val="decimal"/>
      <w:lvlText w:val="%2."/>
      <w:lvlJc w:val="left"/>
      <w:pPr>
        <w:tabs>
          <w:tab w:val="num" w:pos="2508"/>
        </w:tabs>
        <w:ind w:left="2508" w:hanging="360"/>
      </w:pPr>
    </w:lvl>
    <w:lvl w:ilvl="2" w:tentative="1">
      <w:start w:val="1"/>
      <w:numFmt w:val="decimal"/>
      <w:lvlText w:val="%3."/>
      <w:lvlJc w:val="left"/>
      <w:pPr>
        <w:tabs>
          <w:tab w:val="num" w:pos="3228"/>
        </w:tabs>
        <w:ind w:left="3228" w:hanging="360"/>
      </w:pPr>
    </w:lvl>
    <w:lvl w:ilvl="3" w:tentative="1">
      <w:start w:val="1"/>
      <w:numFmt w:val="decimal"/>
      <w:lvlText w:val="%4."/>
      <w:lvlJc w:val="left"/>
      <w:pPr>
        <w:tabs>
          <w:tab w:val="num" w:pos="3948"/>
        </w:tabs>
        <w:ind w:left="3948" w:hanging="360"/>
      </w:pPr>
    </w:lvl>
    <w:lvl w:ilvl="4" w:tentative="1">
      <w:start w:val="1"/>
      <w:numFmt w:val="decimal"/>
      <w:lvlText w:val="%5."/>
      <w:lvlJc w:val="left"/>
      <w:pPr>
        <w:tabs>
          <w:tab w:val="num" w:pos="4668"/>
        </w:tabs>
        <w:ind w:left="4668" w:hanging="360"/>
      </w:pPr>
    </w:lvl>
    <w:lvl w:ilvl="5" w:tentative="1">
      <w:start w:val="1"/>
      <w:numFmt w:val="decimal"/>
      <w:lvlText w:val="%6."/>
      <w:lvlJc w:val="left"/>
      <w:pPr>
        <w:tabs>
          <w:tab w:val="num" w:pos="5388"/>
        </w:tabs>
        <w:ind w:left="5388" w:hanging="360"/>
      </w:pPr>
    </w:lvl>
    <w:lvl w:ilvl="6" w:tentative="1">
      <w:start w:val="1"/>
      <w:numFmt w:val="decimal"/>
      <w:lvlText w:val="%7."/>
      <w:lvlJc w:val="left"/>
      <w:pPr>
        <w:tabs>
          <w:tab w:val="num" w:pos="6108"/>
        </w:tabs>
        <w:ind w:left="6108" w:hanging="360"/>
      </w:pPr>
    </w:lvl>
    <w:lvl w:ilvl="7" w:tentative="1">
      <w:start w:val="1"/>
      <w:numFmt w:val="decimal"/>
      <w:lvlText w:val="%8."/>
      <w:lvlJc w:val="left"/>
      <w:pPr>
        <w:tabs>
          <w:tab w:val="num" w:pos="6828"/>
        </w:tabs>
        <w:ind w:left="6828" w:hanging="360"/>
      </w:pPr>
    </w:lvl>
    <w:lvl w:ilvl="8" w:tentative="1">
      <w:start w:val="1"/>
      <w:numFmt w:val="decimal"/>
      <w:lvlText w:val="%9."/>
      <w:lvlJc w:val="left"/>
      <w:pPr>
        <w:tabs>
          <w:tab w:val="num" w:pos="7548"/>
        </w:tabs>
        <w:ind w:left="7548" w:hanging="360"/>
      </w:pPr>
    </w:lvl>
  </w:abstractNum>
  <w:abstractNum w:abstractNumId="5" w15:restartNumberingAfterBreak="0">
    <w:nsid w:val="37144BB4"/>
    <w:multiLevelType w:val="multilevel"/>
    <w:tmpl w:val="109EE4F4"/>
    <w:lvl w:ilvl="0">
      <w:start w:val="1"/>
      <w:numFmt w:val="decimal"/>
      <w:lvlText w:val="%1."/>
      <w:lvlJc w:val="left"/>
      <w:pPr>
        <w:tabs>
          <w:tab w:val="num" w:pos="1788"/>
        </w:tabs>
        <w:ind w:left="1788" w:hanging="360"/>
      </w:pPr>
    </w:lvl>
    <w:lvl w:ilvl="1">
      <w:start w:val="1"/>
      <w:numFmt w:val="decimal"/>
      <w:lvlText w:val="%2."/>
      <w:lvlJc w:val="left"/>
      <w:pPr>
        <w:tabs>
          <w:tab w:val="num" w:pos="2508"/>
        </w:tabs>
        <w:ind w:left="2508" w:hanging="360"/>
      </w:pPr>
    </w:lvl>
    <w:lvl w:ilvl="2" w:tentative="1">
      <w:start w:val="1"/>
      <w:numFmt w:val="decimal"/>
      <w:lvlText w:val="%3."/>
      <w:lvlJc w:val="left"/>
      <w:pPr>
        <w:tabs>
          <w:tab w:val="num" w:pos="3228"/>
        </w:tabs>
        <w:ind w:left="3228" w:hanging="360"/>
      </w:pPr>
    </w:lvl>
    <w:lvl w:ilvl="3" w:tentative="1">
      <w:start w:val="1"/>
      <w:numFmt w:val="decimal"/>
      <w:lvlText w:val="%4."/>
      <w:lvlJc w:val="left"/>
      <w:pPr>
        <w:tabs>
          <w:tab w:val="num" w:pos="3948"/>
        </w:tabs>
        <w:ind w:left="3948" w:hanging="360"/>
      </w:pPr>
    </w:lvl>
    <w:lvl w:ilvl="4" w:tentative="1">
      <w:start w:val="1"/>
      <w:numFmt w:val="decimal"/>
      <w:lvlText w:val="%5."/>
      <w:lvlJc w:val="left"/>
      <w:pPr>
        <w:tabs>
          <w:tab w:val="num" w:pos="4668"/>
        </w:tabs>
        <w:ind w:left="4668" w:hanging="360"/>
      </w:pPr>
    </w:lvl>
    <w:lvl w:ilvl="5" w:tentative="1">
      <w:start w:val="1"/>
      <w:numFmt w:val="decimal"/>
      <w:lvlText w:val="%6."/>
      <w:lvlJc w:val="left"/>
      <w:pPr>
        <w:tabs>
          <w:tab w:val="num" w:pos="5388"/>
        </w:tabs>
        <w:ind w:left="5388" w:hanging="360"/>
      </w:pPr>
    </w:lvl>
    <w:lvl w:ilvl="6" w:tentative="1">
      <w:start w:val="1"/>
      <w:numFmt w:val="decimal"/>
      <w:lvlText w:val="%7."/>
      <w:lvlJc w:val="left"/>
      <w:pPr>
        <w:tabs>
          <w:tab w:val="num" w:pos="6108"/>
        </w:tabs>
        <w:ind w:left="6108" w:hanging="360"/>
      </w:pPr>
    </w:lvl>
    <w:lvl w:ilvl="7" w:tentative="1">
      <w:start w:val="1"/>
      <w:numFmt w:val="decimal"/>
      <w:lvlText w:val="%8."/>
      <w:lvlJc w:val="left"/>
      <w:pPr>
        <w:tabs>
          <w:tab w:val="num" w:pos="6828"/>
        </w:tabs>
        <w:ind w:left="6828" w:hanging="360"/>
      </w:pPr>
    </w:lvl>
    <w:lvl w:ilvl="8" w:tentative="1">
      <w:start w:val="1"/>
      <w:numFmt w:val="decimal"/>
      <w:lvlText w:val="%9."/>
      <w:lvlJc w:val="left"/>
      <w:pPr>
        <w:tabs>
          <w:tab w:val="num" w:pos="7548"/>
        </w:tabs>
        <w:ind w:left="7548" w:hanging="360"/>
      </w:pPr>
    </w:lvl>
  </w:abstractNum>
  <w:abstractNum w:abstractNumId="6" w15:restartNumberingAfterBreak="0">
    <w:nsid w:val="39204787"/>
    <w:multiLevelType w:val="hybridMultilevel"/>
    <w:tmpl w:val="D4F2E2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F3A5917"/>
    <w:multiLevelType w:val="hybridMultilevel"/>
    <w:tmpl w:val="3872B68A"/>
    <w:lvl w:ilvl="0" w:tplc="EBC80F0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5B5809BA"/>
    <w:multiLevelType w:val="multilevel"/>
    <w:tmpl w:val="67E06E02"/>
    <w:lvl w:ilvl="0">
      <w:start w:val="7"/>
      <w:numFmt w:val="decimal"/>
      <w:lvlText w:val="%1."/>
      <w:lvlJc w:val="left"/>
      <w:pPr>
        <w:tabs>
          <w:tab w:val="num" w:pos="1428"/>
        </w:tabs>
        <w:ind w:left="1428" w:hanging="360"/>
      </w:pPr>
      <w:rPr>
        <w:rFonts w:hint="default"/>
      </w:rPr>
    </w:lvl>
    <w:lvl w:ilvl="1">
      <w:start w:val="1"/>
      <w:numFmt w:val="decimal"/>
      <w:lvlText w:val="%2."/>
      <w:lvlJc w:val="left"/>
      <w:pPr>
        <w:tabs>
          <w:tab w:val="num" w:pos="2148"/>
        </w:tabs>
        <w:ind w:left="2148" w:hanging="360"/>
      </w:pPr>
      <w:rPr>
        <w:rFonts w:hint="default"/>
      </w:rPr>
    </w:lvl>
    <w:lvl w:ilvl="2">
      <w:start w:val="1"/>
      <w:numFmt w:val="decimal"/>
      <w:lvlText w:val="%3."/>
      <w:lvlJc w:val="left"/>
      <w:pPr>
        <w:tabs>
          <w:tab w:val="num" w:pos="2868"/>
        </w:tabs>
        <w:ind w:left="2868" w:hanging="360"/>
      </w:pPr>
      <w:rPr>
        <w:rFonts w:hint="default"/>
      </w:rPr>
    </w:lvl>
    <w:lvl w:ilvl="3">
      <w:start w:val="1"/>
      <w:numFmt w:val="decimal"/>
      <w:lvlText w:val="%4."/>
      <w:lvlJc w:val="left"/>
      <w:pPr>
        <w:tabs>
          <w:tab w:val="num" w:pos="3588"/>
        </w:tabs>
        <w:ind w:left="3588" w:hanging="360"/>
      </w:pPr>
      <w:rPr>
        <w:rFonts w:hint="default"/>
      </w:rPr>
    </w:lvl>
    <w:lvl w:ilvl="4">
      <w:start w:val="1"/>
      <w:numFmt w:val="decimal"/>
      <w:lvlText w:val="%5."/>
      <w:lvlJc w:val="left"/>
      <w:pPr>
        <w:tabs>
          <w:tab w:val="num" w:pos="4308"/>
        </w:tabs>
        <w:ind w:left="4308" w:hanging="360"/>
      </w:pPr>
      <w:rPr>
        <w:rFonts w:hint="default"/>
      </w:rPr>
    </w:lvl>
    <w:lvl w:ilvl="5">
      <w:start w:val="1"/>
      <w:numFmt w:val="decimal"/>
      <w:lvlText w:val="%6."/>
      <w:lvlJc w:val="left"/>
      <w:pPr>
        <w:tabs>
          <w:tab w:val="num" w:pos="5028"/>
        </w:tabs>
        <w:ind w:left="5028" w:hanging="360"/>
      </w:pPr>
      <w:rPr>
        <w:rFonts w:hint="default"/>
      </w:rPr>
    </w:lvl>
    <w:lvl w:ilvl="6">
      <w:start w:val="1"/>
      <w:numFmt w:val="decimal"/>
      <w:lvlText w:val="%7."/>
      <w:lvlJc w:val="left"/>
      <w:pPr>
        <w:tabs>
          <w:tab w:val="num" w:pos="5748"/>
        </w:tabs>
        <w:ind w:left="5748" w:hanging="360"/>
      </w:pPr>
      <w:rPr>
        <w:rFonts w:hint="default"/>
      </w:rPr>
    </w:lvl>
    <w:lvl w:ilvl="7">
      <w:start w:val="1"/>
      <w:numFmt w:val="decimal"/>
      <w:lvlText w:val="%8."/>
      <w:lvlJc w:val="left"/>
      <w:pPr>
        <w:tabs>
          <w:tab w:val="num" w:pos="6468"/>
        </w:tabs>
        <w:ind w:left="6468" w:hanging="360"/>
      </w:pPr>
      <w:rPr>
        <w:rFonts w:hint="default"/>
      </w:rPr>
    </w:lvl>
    <w:lvl w:ilvl="8">
      <w:start w:val="1"/>
      <w:numFmt w:val="decimal"/>
      <w:lvlText w:val="%9."/>
      <w:lvlJc w:val="left"/>
      <w:pPr>
        <w:tabs>
          <w:tab w:val="num" w:pos="7188"/>
        </w:tabs>
        <w:ind w:left="7188" w:hanging="360"/>
      </w:pPr>
      <w:rPr>
        <w:rFonts w:hint="default"/>
      </w:rPr>
    </w:lvl>
  </w:abstractNum>
  <w:abstractNum w:abstractNumId="9" w15:restartNumberingAfterBreak="0">
    <w:nsid w:val="5C173080"/>
    <w:multiLevelType w:val="multilevel"/>
    <w:tmpl w:val="E55A3112"/>
    <w:lvl w:ilvl="0">
      <w:start w:val="1"/>
      <w:numFmt w:val="decimal"/>
      <w:lvlText w:val="%1."/>
      <w:lvlJc w:val="left"/>
      <w:pPr>
        <w:tabs>
          <w:tab w:val="num" w:pos="1776"/>
        </w:tabs>
        <w:ind w:left="1776" w:hanging="360"/>
      </w:pPr>
    </w:lvl>
    <w:lvl w:ilvl="1">
      <w:start w:val="1"/>
      <w:numFmt w:val="bullet"/>
      <w:lvlText w:val=""/>
      <w:lvlJc w:val="left"/>
      <w:pPr>
        <w:tabs>
          <w:tab w:val="num" w:pos="2496"/>
        </w:tabs>
        <w:ind w:left="2496" w:hanging="360"/>
      </w:pPr>
      <w:rPr>
        <w:rFonts w:ascii="Symbol" w:hAnsi="Symbol" w:hint="default"/>
        <w:sz w:val="20"/>
      </w:rPr>
    </w:lvl>
    <w:lvl w:ilvl="2">
      <w:start w:val="5"/>
      <w:numFmt w:val="decimal"/>
      <w:lvlText w:val="%3"/>
      <w:lvlJc w:val="left"/>
      <w:pPr>
        <w:ind w:left="3216" w:hanging="360"/>
      </w:pPr>
      <w:rPr>
        <w:rFonts w:hint="default"/>
      </w:r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10" w15:restartNumberingAfterBreak="0">
    <w:nsid w:val="6C915478"/>
    <w:multiLevelType w:val="multilevel"/>
    <w:tmpl w:val="A82C39A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1" w15:restartNumberingAfterBreak="0">
    <w:nsid w:val="6D84230C"/>
    <w:multiLevelType w:val="multilevel"/>
    <w:tmpl w:val="856CF252"/>
    <w:lvl w:ilvl="0">
      <w:start w:val="1"/>
      <w:numFmt w:val="decimal"/>
      <w:lvlText w:val="%1."/>
      <w:lvlJc w:val="left"/>
      <w:pPr>
        <w:tabs>
          <w:tab w:val="num" w:pos="1776"/>
        </w:tabs>
        <w:ind w:left="1776" w:hanging="360"/>
      </w:pPr>
    </w:lvl>
    <w:lvl w:ilvl="1" w:tentative="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12" w15:restartNumberingAfterBreak="0">
    <w:nsid w:val="708A3F91"/>
    <w:multiLevelType w:val="hybridMultilevel"/>
    <w:tmpl w:val="5BE02290"/>
    <w:lvl w:ilvl="0" w:tplc="C010E1EA">
      <w:start w:val="1"/>
      <w:numFmt w:val="decimal"/>
      <w:lvlText w:val="%1."/>
      <w:lvlJc w:val="left"/>
      <w:pPr>
        <w:ind w:left="2496" w:hanging="360"/>
      </w:pPr>
      <w:rPr>
        <w:rFonts w:hint="default"/>
        <w:b/>
      </w:rPr>
    </w:lvl>
    <w:lvl w:ilvl="1" w:tplc="04190019">
      <w:start w:val="1"/>
      <w:numFmt w:val="lowerLetter"/>
      <w:lvlText w:val="%2."/>
      <w:lvlJc w:val="left"/>
      <w:pPr>
        <w:ind w:left="3216" w:hanging="360"/>
      </w:pPr>
    </w:lvl>
    <w:lvl w:ilvl="2" w:tplc="0419001B">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13" w15:restartNumberingAfterBreak="0">
    <w:nsid w:val="711570D4"/>
    <w:multiLevelType w:val="hybridMultilevel"/>
    <w:tmpl w:val="AF643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42A302C"/>
    <w:multiLevelType w:val="hybridMultilevel"/>
    <w:tmpl w:val="801AF0A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42F6ED3"/>
    <w:multiLevelType w:val="multilevel"/>
    <w:tmpl w:val="CCE293DC"/>
    <w:lvl w:ilvl="0">
      <w:start w:val="1"/>
      <w:numFmt w:val="decimal"/>
      <w:lvlText w:val="%1."/>
      <w:lvlJc w:val="left"/>
      <w:pPr>
        <w:tabs>
          <w:tab w:val="num" w:pos="1776"/>
        </w:tabs>
        <w:ind w:left="1776" w:hanging="360"/>
      </w:pPr>
    </w:lvl>
    <w:lvl w:ilvl="1">
      <w:start w:val="1"/>
      <w:numFmt w:val="bullet"/>
      <w:lvlText w:val=""/>
      <w:lvlJc w:val="left"/>
      <w:pPr>
        <w:tabs>
          <w:tab w:val="num" w:pos="2496"/>
        </w:tabs>
        <w:ind w:left="2496" w:hanging="360"/>
      </w:pPr>
      <w:rPr>
        <w:rFonts w:ascii="Symbol" w:hAnsi="Symbol" w:hint="default"/>
        <w:sz w:val="20"/>
      </w:r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16" w15:restartNumberingAfterBreak="0">
    <w:nsid w:val="74B644E7"/>
    <w:multiLevelType w:val="hybridMultilevel"/>
    <w:tmpl w:val="36049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5691D5D"/>
    <w:multiLevelType w:val="hybridMultilevel"/>
    <w:tmpl w:val="69ECEC8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7658531F"/>
    <w:multiLevelType w:val="multilevel"/>
    <w:tmpl w:val="008C4AE2"/>
    <w:lvl w:ilvl="0">
      <w:start w:val="1"/>
      <w:numFmt w:val="decimal"/>
      <w:lvlText w:val="%1."/>
      <w:lvlJc w:val="left"/>
      <w:pPr>
        <w:tabs>
          <w:tab w:val="num" w:pos="1776"/>
        </w:tabs>
        <w:ind w:left="1776" w:hanging="360"/>
      </w:pPr>
    </w:lvl>
    <w:lvl w:ilvl="1">
      <w:start w:val="1"/>
      <w:numFmt w:val="bullet"/>
      <w:lvlText w:val=""/>
      <w:lvlJc w:val="left"/>
      <w:pPr>
        <w:tabs>
          <w:tab w:val="num" w:pos="2496"/>
        </w:tabs>
        <w:ind w:left="2496" w:hanging="360"/>
      </w:pPr>
      <w:rPr>
        <w:rFonts w:ascii="Symbol" w:hAnsi="Symbol" w:hint="default"/>
        <w:sz w:val="20"/>
      </w:r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num w:numId="1" w16cid:durableId="1145317257">
    <w:abstractNumId w:val="2"/>
  </w:num>
  <w:num w:numId="2" w16cid:durableId="1111045112">
    <w:abstractNumId w:val="7"/>
  </w:num>
  <w:num w:numId="3" w16cid:durableId="1555577138">
    <w:abstractNumId w:val="6"/>
  </w:num>
  <w:num w:numId="4" w16cid:durableId="733310285">
    <w:abstractNumId w:val="17"/>
  </w:num>
  <w:num w:numId="5" w16cid:durableId="719666839">
    <w:abstractNumId w:val="16"/>
  </w:num>
  <w:num w:numId="6" w16cid:durableId="1867254159">
    <w:abstractNumId w:val="13"/>
  </w:num>
  <w:num w:numId="7" w16cid:durableId="1502576294">
    <w:abstractNumId w:val="3"/>
  </w:num>
  <w:num w:numId="8" w16cid:durableId="935476691">
    <w:abstractNumId w:val="9"/>
  </w:num>
  <w:num w:numId="9" w16cid:durableId="1910768868">
    <w:abstractNumId w:val="11"/>
  </w:num>
  <w:num w:numId="10" w16cid:durableId="1892886221">
    <w:abstractNumId w:val="15"/>
  </w:num>
  <w:num w:numId="11" w16cid:durableId="1561403763">
    <w:abstractNumId w:val="10"/>
  </w:num>
  <w:num w:numId="12" w16cid:durableId="1243679015">
    <w:abstractNumId w:val="4"/>
  </w:num>
  <w:num w:numId="13" w16cid:durableId="187909314">
    <w:abstractNumId w:val="18"/>
  </w:num>
  <w:num w:numId="14" w16cid:durableId="396365843">
    <w:abstractNumId w:val="12"/>
  </w:num>
  <w:num w:numId="15" w16cid:durableId="1616521497">
    <w:abstractNumId w:val="8"/>
  </w:num>
  <w:num w:numId="16" w16cid:durableId="401683582">
    <w:abstractNumId w:val="14"/>
  </w:num>
  <w:num w:numId="17" w16cid:durableId="454253727">
    <w:abstractNumId w:val="0"/>
  </w:num>
  <w:num w:numId="18" w16cid:durableId="1997219421">
    <w:abstractNumId w:val="5"/>
  </w:num>
  <w:num w:numId="19" w16cid:durableId="1585534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E2"/>
    <w:rsid w:val="0002788F"/>
    <w:rsid w:val="0003220C"/>
    <w:rsid w:val="00061E9B"/>
    <w:rsid w:val="00096125"/>
    <w:rsid w:val="000B33FC"/>
    <w:rsid w:val="000C33D2"/>
    <w:rsid w:val="000C3A7C"/>
    <w:rsid w:val="000D64B8"/>
    <w:rsid w:val="000E274D"/>
    <w:rsid w:val="000F1D84"/>
    <w:rsid w:val="00101000"/>
    <w:rsid w:val="0015472E"/>
    <w:rsid w:val="0016395E"/>
    <w:rsid w:val="0016492A"/>
    <w:rsid w:val="00181893"/>
    <w:rsid w:val="00192325"/>
    <w:rsid w:val="001E78F3"/>
    <w:rsid w:val="001F2293"/>
    <w:rsid w:val="00204A75"/>
    <w:rsid w:val="00237E81"/>
    <w:rsid w:val="002701C0"/>
    <w:rsid w:val="00274BE4"/>
    <w:rsid w:val="002B0292"/>
    <w:rsid w:val="002C343A"/>
    <w:rsid w:val="002D226D"/>
    <w:rsid w:val="003225FA"/>
    <w:rsid w:val="00334430"/>
    <w:rsid w:val="003404A0"/>
    <w:rsid w:val="003538FB"/>
    <w:rsid w:val="00386FDF"/>
    <w:rsid w:val="003C44E2"/>
    <w:rsid w:val="003E13C2"/>
    <w:rsid w:val="003E4BA4"/>
    <w:rsid w:val="003F10EF"/>
    <w:rsid w:val="004234B5"/>
    <w:rsid w:val="00427D52"/>
    <w:rsid w:val="00440EB8"/>
    <w:rsid w:val="00475D0E"/>
    <w:rsid w:val="004B47EC"/>
    <w:rsid w:val="004D4A78"/>
    <w:rsid w:val="004D608B"/>
    <w:rsid w:val="00521735"/>
    <w:rsid w:val="005439DF"/>
    <w:rsid w:val="00547B03"/>
    <w:rsid w:val="00551BE7"/>
    <w:rsid w:val="005A0719"/>
    <w:rsid w:val="005A096A"/>
    <w:rsid w:val="005B11D4"/>
    <w:rsid w:val="00600619"/>
    <w:rsid w:val="00604A68"/>
    <w:rsid w:val="00622700"/>
    <w:rsid w:val="006269A5"/>
    <w:rsid w:val="00652B39"/>
    <w:rsid w:val="0065470A"/>
    <w:rsid w:val="00660588"/>
    <w:rsid w:val="006A7D59"/>
    <w:rsid w:val="006B26D9"/>
    <w:rsid w:val="006F02C4"/>
    <w:rsid w:val="0070736D"/>
    <w:rsid w:val="00747C99"/>
    <w:rsid w:val="007A0F93"/>
    <w:rsid w:val="007B64AA"/>
    <w:rsid w:val="007F6FEC"/>
    <w:rsid w:val="007F7E73"/>
    <w:rsid w:val="0080159F"/>
    <w:rsid w:val="00805009"/>
    <w:rsid w:val="008B0D6A"/>
    <w:rsid w:val="008B5BA2"/>
    <w:rsid w:val="008F0D6E"/>
    <w:rsid w:val="009079A2"/>
    <w:rsid w:val="009263C3"/>
    <w:rsid w:val="00937012"/>
    <w:rsid w:val="0094612B"/>
    <w:rsid w:val="00946C53"/>
    <w:rsid w:val="00973D3F"/>
    <w:rsid w:val="009832AE"/>
    <w:rsid w:val="00986523"/>
    <w:rsid w:val="00994DCB"/>
    <w:rsid w:val="00A375D7"/>
    <w:rsid w:val="00A74A49"/>
    <w:rsid w:val="00A81014"/>
    <w:rsid w:val="00AB7041"/>
    <w:rsid w:val="00AF5F4C"/>
    <w:rsid w:val="00B14537"/>
    <w:rsid w:val="00B67587"/>
    <w:rsid w:val="00B722DB"/>
    <w:rsid w:val="00B7253B"/>
    <w:rsid w:val="00B838AA"/>
    <w:rsid w:val="00B94B6E"/>
    <w:rsid w:val="00B9522C"/>
    <w:rsid w:val="00BB45AC"/>
    <w:rsid w:val="00BE2348"/>
    <w:rsid w:val="00BE2630"/>
    <w:rsid w:val="00C01D47"/>
    <w:rsid w:val="00C90CA9"/>
    <w:rsid w:val="00C9122A"/>
    <w:rsid w:val="00CF5773"/>
    <w:rsid w:val="00D37F4F"/>
    <w:rsid w:val="00D641C0"/>
    <w:rsid w:val="00D932F3"/>
    <w:rsid w:val="00D93639"/>
    <w:rsid w:val="00DA3B57"/>
    <w:rsid w:val="00DB78B6"/>
    <w:rsid w:val="00DC11FB"/>
    <w:rsid w:val="00E0323E"/>
    <w:rsid w:val="00E12E0B"/>
    <w:rsid w:val="00E25ACC"/>
    <w:rsid w:val="00E60AEA"/>
    <w:rsid w:val="00E87D40"/>
    <w:rsid w:val="00E90302"/>
    <w:rsid w:val="00E916A0"/>
    <w:rsid w:val="00E962DE"/>
    <w:rsid w:val="00EB1CC1"/>
    <w:rsid w:val="00EF5525"/>
    <w:rsid w:val="00F0401A"/>
    <w:rsid w:val="00F26F0B"/>
    <w:rsid w:val="00F85646"/>
    <w:rsid w:val="00F85D6D"/>
    <w:rsid w:val="00FA3E40"/>
    <w:rsid w:val="00FC10C1"/>
    <w:rsid w:val="00FC60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295E"/>
  <w15:chartTrackingRefBased/>
  <w15:docId w15:val="{52FC4A5D-4028-485B-B992-868332F2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Pr>
      <w:lang w:val="lv-LV"/>
    </w:rPr>
  </w:style>
  <w:style w:type="paragraph" w:styleId="Virsraksts1">
    <w:name w:val="heading 1"/>
    <w:basedOn w:val="Parasts"/>
    <w:next w:val="Parasts"/>
    <w:link w:val="Virsraksts1Rakstz"/>
    <w:uiPriority w:val="9"/>
    <w:qFormat/>
    <w:rsid w:val="00B95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E032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E916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B9522C"/>
    <w:pPr>
      <w:ind w:left="720"/>
      <w:contextualSpacing/>
    </w:pPr>
  </w:style>
  <w:style w:type="character" w:customStyle="1" w:styleId="Virsraksts1Rakstz">
    <w:name w:val="Virsraksts 1 Rakstz."/>
    <w:basedOn w:val="Noklusjumarindkopasfonts"/>
    <w:link w:val="Virsraksts1"/>
    <w:uiPriority w:val="9"/>
    <w:rsid w:val="00B9522C"/>
    <w:rPr>
      <w:rFonts w:asciiTheme="majorHAnsi" w:eastAsiaTheme="majorEastAsia" w:hAnsiTheme="majorHAnsi" w:cstheme="majorBidi"/>
      <w:color w:val="2F5496" w:themeColor="accent1" w:themeShade="BF"/>
      <w:sz w:val="32"/>
      <w:szCs w:val="32"/>
    </w:rPr>
  </w:style>
  <w:style w:type="paragraph" w:styleId="Saturardtjavirsraksts">
    <w:name w:val="TOC Heading"/>
    <w:basedOn w:val="Virsraksts1"/>
    <w:next w:val="Parasts"/>
    <w:uiPriority w:val="39"/>
    <w:unhideWhenUsed/>
    <w:qFormat/>
    <w:rsid w:val="00B9522C"/>
    <w:pPr>
      <w:outlineLvl w:val="9"/>
    </w:pPr>
    <w:rPr>
      <w:kern w:val="0"/>
      <w:lang w:eastAsia="ru-RU"/>
    </w:rPr>
  </w:style>
  <w:style w:type="paragraph" w:styleId="Saturs1">
    <w:name w:val="toc 1"/>
    <w:basedOn w:val="Parasts"/>
    <w:next w:val="Parasts"/>
    <w:autoRedefine/>
    <w:uiPriority w:val="39"/>
    <w:unhideWhenUsed/>
    <w:rsid w:val="0016492A"/>
    <w:pPr>
      <w:spacing w:after="100"/>
    </w:pPr>
  </w:style>
  <w:style w:type="character" w:styleId="Hipersaite">
    <w:name w:val="Hyperlink"/>
    <w:basedOn w:val="Noklusjumarindkopasfonts"/>
    <w:uiPriority w:val="99"/>
    <w:unhideWhenUsed/>
    <w:rsid w:val="0016492A"/>
    <w:rPr>
      <w:color w:val="0563C1" w:themeColor="hyperlink"/>
      <w:u w:val="single"/>
    </w:rPr>
  </w:style>
  <w:style w:type="character" w:customStyle="1" w:styleId="Virsraksts2Rakstz">
    <w:name w:val="Virsraksts 2 Rakstz."/>
    <w:basedOn w:val="Noklusjumarindkopasfonts"/>
    <w:link w:val="Virsraksts2"/>
    <w:uiPriority w:val="9"/>
    <w:rsid w:val="00E0323E"/>
    <w:rPr>
      <w:rFonts w:asciiTheme="majorHAnsi" w:eastAsiaTheme="majorEastAsia" w:hAnsiTheme="majorHAnsi" w:cstheme="majorBidi"/>
      <w:color w:val="2F5496" w:themeColor="accent1" w:themeShade="BF"/>
      <w:sz w:val="26"/>
      <w:szCs w:val="26"/>
      <w:lang w:val="lv-LV"/>
    </w:rPr>
  </w:style>
  <w:style w:type="character" w:customStyle="1" w:styleId="Virsraksts3Rakstz">
    <w:name w:val="Virsraksts 3 Rakstz."/>
    <w:basedOn w:val="Noklusjumarindkopasfonts"/>
    <w:link w:val="Virsraksts3"/>
    <w:uiPriority w:val="9"/>
    <w:rsid w:val="00E916A0"/>
    <w:rPr>
      <w:rFonts w:asciiTheme="majorHAnsi" w:eastAsiaTheme="majorEastAsia" w:hAnsiTheme="majorHAnsi" w:cstheme="majorBidi"/>
      <w:color w:val="1F3763" w:themeColor="accent1" w:themeShade="7F"/>
      <w:sz w:val="24"/>
      <w:szCs w:val="24"/>
      <w:lang w:val="lv-LV"/>
    </w:rPr>
  </w:style>
  <w:style w:type="paragraph" w:styleId="Saturs2">
    <w:name w:val="toc 2"/>
    <w:basedOn w:val="Parasts"/>
    <w:next w:val="Parasts"/>
    <w:autoRedefine/>
    <w:uiPriority w:val="39"/>
    <w:unhideWhenUsed/>
    <w:rsid w:val="000C33D2"/>
    <w:pPr>
      <w:spacing w:after="100"/>
      <w:ind w:left="220"/>
    </w:pPr>
  </w:style>
  <w:style w:type="paragraph" w:styleId="Saturs3">
    <w:name w:val="toc 3"/>
    <w:basedOn w:val="Parasts"/>
    <w:next w:val="Parasts"/>
    <w:autoRedefine/>
    <w:uiPriority w:val="39"/>
    <w:unhideWhenUsed/>
    <w:rsid w:val="005439DF"/>
    <w:pPr>
      <w:spacing w:after="100"/>
      <w:ind w:left="440"/>
    </w:pPr>
  </w:style>
  <w:style w:type="table" w:styleId="Reatabula">
    <w:name w:val="Table Grid"/>
    <w:basedOn w:val="Parastatabula"/>
    <w:uiPriority w:val="39"/>
    <w:rsid w:val="0060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6475">
      <w:bodyDiv w:val="1"/>
      <w:marLeft w:val="0"/>
      <w:marRight w:val="0"/>
      <w:marTop w:val="0"/>
      <w:marBottom w:val="0"/>
      <w:divBdr>
        <w:top w:val="none" w:sz="0" w:space="0" w:color="auto"/>
        <w:left w:val="none" w:sz="0" w:space="0" w:color="auto"/>
        <w:bottom w:val="none" w:sz="0" w:space="0" w:color="auto"/>
        <w:right w:val="none" w:sz="0" w:space="0" w:color="auto"/>
      </w:divBdr>
    </w:div>
    <w:div w:id="61567178">
      <w:bodyDiv w:val="1"/>
      <w:marLeft w:val="0"/>
      <w:marRight w:val="0"/>
      <w:marTop w:val="0"/>
      <w:marBottom w:val="0"/>
      <w:divBdr>
        <w:top w:val="none" w:sz="0" w:space="0" w:color="auto"/>
        <w:left w:val="none" w:sz="0" w:space="0" w:color="auto"/>
        <w:bottom w:val="none" w:sz="0" w:space="0" w:color="auto"/>
        <w:right w:val="none" w:sz="0" w:space="0" w:color="auto"/>
      </w:divBdr>
    </w:div>
    <w:div w:id="142358157">
      <w:bodyDiv w:val="1"/>
      <w:marLeft w:val="0"/>
      <w:marRight w:val="0"/>
      <w:marTop w:val="0"/>
      <w:marBottom w:val="0"/>
      <w:divBdr>
        <w:top w:val="none" w:sz="0" w:space="0" w:color="auto"/>
        <w:left w:val="none" w:sz="0" w:space="0" w:color="auto"/>
        <w:bottom w:val="none" w:sz="0" w:space="0" w:color="auto"/>
        <w:right w:val="none" w:sz="0" w:space="0" w:color="auto"/>
      </w:divBdr>
    </w:div>
    <w:div w:id="238171072">
      <w:bodyDiv w:val="1"/>
      <w:marLeft w:val="0"/>
      <w:marRight w:val="0"/>
      <w:marTop w:val="0"/>
      <w:marBottom w:val="0"/>
      <w:divBdr>
        <w:top w:val="none" w:sz="0" w:space="0" w:color="auto"/>
        <w:left w:val="none" w:sz="0" w:space="0" w:color="auto"/>
        <w:bottom w:val="none" w:sz="0" w:space="0" w:color="auto"/>
        <w:right w:val="none" w:sz="0" w:space="0" w:color="auto"/>
      </w:divBdr>
    </w:div>
    <w:div w:id="264382238">
      <w:bodyDiv w:val="1"/>
      <w:marLeft w:val="0"/>
      <w:marRight w:val="0"/>
      <w:marTop w:val="0"/>
      <w:marBottom w:val="0"/>
      <w:divBdr>
        <w:top w:val="none" w:sz="0" w:space="0" w:color="auto"/>
        <w:left w:val="none" w:sz="0" w:space="0" w:color="auto"/>
        <w:bottom w:val="none" w:sz="0" w:space="0" w:color="auto"/>
        <w:right w:val="none" w:sz="0" w:space="0" w:color="auto"/>
      </w:divBdr>
    </w:div>
    <w:div w:id="268397327">
      <w:bodyDiv w:val="1"/>
      <w:marLeft w:val="0"/>
      <w:marRight w:val="0"/>
      <w:marTop w:val="0"/>
      <w:marBottom w:val="0"/>
      <w:divBdr>
        <w:top w:val="none" w:sz="0" w:space="0" w:color="auto"/>
        <w:left w:val="none" w:sz="0" w:space="0" w:color="auto"/>
        <w:bottom w:val="none" w:sz="0" w:space="0" w:color="auto"/>
        <w:right w:val="none" w:sz="0" w:space="0" w:color="auto"/>
      </w:divBdr>
    </w:div>
    <w:div w:id="335882182">
      <w:bodyDiv w:val="1"/>
      <w:marLeft w:val="0"/>
      <w:marRight w:val="0"/>
      <w:marTop w:val="0"/>
      <w:marBottom w:val="0"/>
      <w:divBdr>
        <w:top w:val="none" w:sz="0" w:space="0" w:color="auto"/>
        <w:left w:val="none" w:sz="0" w:space="0" w:color="auto"/>
        <w:bottom w:val="none" w:sz="0" w:space="0" w:color="auto"/>
        <w:right w:val="none" w:sz="0" w:space="0" w:color="auto"/>
      </w:divBdr>
    </w:div>
    <w:div w:id="425927395">
      <w:bodyDiv w:val="1"/>
      <w:marLeft w:val="0"/>
      <w:marRight w:val="0"/>
      <w:marTop w:val="0"/>
      <w:marBottom w:val="0"/>
      <w:divBdr>
        <w:top w:val="none" w:sz="0" w:space="0" w:color="auto"/>
        <w:left w:val="none" w:sz="0" w:space="0" w:color="auto"/>
        <w:bottom w:val="none" w:sz="0" w:space="0" w:color="auto"/>
        <w:right w:val="none" w:sz="0" w:space="0" w:color="auto"/>
      </w:divBdr>
    </w:div>
    <w:div w:id="436994485">
      <w:bodyDiv w:val="1"/>
      <w:marLeft w:val="0"/>
      <w:marRight w:val="0"/>
      <w:marTop w:val="0"/>
      <w:marBottom w:val="0"/>
      <w:divBdr>
        <w:top w:val="none" w:sz="0" w:space="0" w:color="auto"/>
        <w:left w:val="none" w:sz="0" w:space="0" w:color="auto"/>
        <w:bottom w:val="none" w:sz="0" w:space="0" w:color="auto"/>
        <w:right w:val="none" w:sz="0" w:space="0" w:color="auto"/>
      </w:divBdr>
      <w:divsChild>
        <w:div w:id="1410619859">
          <w:marLeft w:val="0"/>
          <w:marRight w:val="0"/>
          <w:marTop w:val="0"/>
          <w:marBottom w:val="0"/>
          <w:divBdr>
            <w:top w:val="single" w:sz="2" w:space="0" w:color="E3E3E3"/>
            <w:left w:val="single" w:sz="2" w:space="0" w:color="E3E3E3"/>
            <w:bottom w:val="single" w:sz="2" w:space="0" w:color="E3E3E3"/>
            <w:right w:val="single" w:sz="2" w:space="0" w:color="E3E3E3"/>
          </w:divBdr>
          <w:divsChild>
            <w:div w:id="1882204065">
              <w:marLeft w:val="0"/>
              <w:marRight w:val="0"/>
              <w:marTop w:val="0"/>
              <w:marBottom w:val="0"/>
              <w:divBdr>
                <w:top w:val="single" w:sz="2" w:space="0" w:color="E3E3E3"/>
                <w:left w:val="single" w:sz="2" w:space="0" w:color="E3E3E3"/>
                <w:bottom w:val="single" w:sz="2" w:space="0" w:color="E3E3E3"/>
                <w:right w:val="single" w:sz="2" w:space="0" w:color="E3E3E3"/>
              </w:divBdr>
              <w:divsChild>
                <w:div w:id="1759669122">
                  <w:marLeft w:val="0"/>
                  <w:marRight w:val="0"/>
                  <w:marTop w:val="0"/>
                  <w:marBottom w:val="0"/>
                  <w:divBdr>
                    <w:top w:val="single" w:sz="2" w:space="0" w:color="E3E3E3"/>
                    <w:left w:val="single" w:sz="2" w:space="0" w:color="E3E3E3"/>
                    <w:bottom w:val="single" w:sz="2" w:space="0" w:color="E3E3E3"/>
                    <w:right w:val="single" w:sz="2" w:space="0" w:color="E3E3E3"/>
                  </w:divBdr>
                  <w:divsChild>
                    <w:div w:id="1002397458">
                      <w:marLeft w:val="0"/>
                      <w:marRight w:val="0"/>
                      <w:marTop w:val="0"/>
                      <w:marBottom w:val="0"/>
                      <w:divBdr>
                        <w:top w:val="single" w:sz="2" w:space="0" w:color="E3E3E3"/>
                        <w:left w:val="single" w:sz="2" w:space="0" w:color="E3E3E3"/>
                        <w:bottom w:val="single" w:sz="2" w:space="0" w:color="E3E3E3"/>
                        <w:right w:val="single" w:sz="2" w:space="0" w:color="E3E3E3"/>
                      </w:divBdr>
                      <w:divsChild>
                        <w:div w:id="1928687849">
                          <w:marLeft w:val="0"/>
                          <w:marRight w:val="0"/>
                          <w:marTop w:val="0"/>
                          <w:marBottom w:val="0"/>
                          <w:divBdr>
                            <w:top w:val="single" w:sz="2" w:space="0" w:color="E3E3E3"/>
                            <w:left w:val="single" w:sz="2" w:space="0" w:color="E3E3E3"/>
                            <w:bottom w:val="single" w:sz="2" w:space="0" w:color="E3E3E3"/>
                            <w:right w:val="single" w:sz="2" w:space="0" w:color="E3E3E3"/>
                          </w:divBdr>
                          <w:divsChild>
                            <w:div w:id="138885183">
                              <w:marLeft w:val="0"/>
                              <w:marRight w:val="0"/>
                              <w:marTop w:val="0"/>
                              <w:marBottom w:val="0"/>
                              <w:divBdr>
                                <w:top w:val="single" w:sz="2" w:space="0" w:color="E3E3E3"/>
                                <w:left w:val="single" w:sz="2" w:space="0" w:color="E3E3E3"/>
                                <w:bottom w:val="single" w:sz="2" w:space="0" w:color="E3E3E3"/>
                                <w:right w:val="single" w:sz="2" w:space="0" w:color="E3E3E3"/>
                              </w:divBdr>
                              <w:divsChild>
                                <w:div w:id="430974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219697">
                                      <w:marLeft w:val="0"/>
                                      <w:marRight w:val="0"/>
                                      <w:marTop w:val="0"/>
                                      <w:marBottom w:val="0"/>
                                      <w:divBdr>
                                        <w:top w:val="single" w:sz="2" w:space="0" w:color="E3E3E3"/>
                                        <w:left w:val="single" w:sz="2" w:space="0" w:color="E3E3E3"/>
                                        <w:bottom w:val="single" w:sz="2" w:space="0" w:color="E3E3E3"/>
                                        <w:right w:val="single" w:sz="2" w:space="0" w:color="E3E3E3"/>
                                      </w:divBdr>
                                      <w:divsChild>
                                        <w:div w:id="1040935705">
                                          <w:marLeft w:val="0"/>
                                          <w:marRight w:val="0"/>
                                          <w:marTop w:val="0"/>
                                          <w:marBottom w:val="0"/>
                                          <w:divBdr>
                                            <w:top w:val="single" w:sz="2" w:space="0" w:color="E3E3E3"/>
                                            <w:left w:val="single" w:sz="2" w:space="0" w:color="E3E3E3"/>
                                            <w:bottom w:val="single" w:sz="2" w:space="0" w:color="E3E3E3"/>
                                            <w:right w:val="single" w:sz="2" w:space="0" w:color="E3E3E3"/>
                                          </w:divBdr>
                                          <w:divsChild>
                                            <w:div w:id="1786463922">
                                              <w:marLeft w:val="0"/>
                                              <w:marRight w:val="0"/>
                                              <w:marTop w:val="0"/>
                                              <w:marBottom w:val="0"/>
                                              <w:divBdr>
                                                <w:top w:val="single" w:sz="2" w:space="0" w:color="E3E3E3"/>
                                                <w:left w:val="single" w:sz="2" w:space="0" w:color="E3E3E3"/>
                                                <w:bottom w:val="single" w:sz="2" w:space="0" w:color="E3E3E3"/>
                                                <w:right w:val="single" w:sz="2" w:space="0" w:color="E3E3E3"/>
                                              </w:divBdr>
                                              <w:divsChild>
                                                <w:div w:id="185289669">
                                                  <w:marLeft w:val="0"/>
                                                  <w:marRight w:val="0"/>
                                                  <w:marTop w:val="0"/>
                                                  <w:marBottom w:val="0"/>
                                                  <w:divBdr>
                                                    <w:top w:val="single" w:sz="2" w:space="0" w:color="E3E3E3"/>
                                                    <w:left w:val="single" w:sz="2" w:space="0" w:color="E3E3E3"/>
                                                    <w:bottom w:val="single" w:sz="2" w:space="0" w:color="E3E3E3"/>
                                                    <w:right w:val="single" w:sz="2" w:space="0" w:color="E3E3E3"/>
                                                  </w:divBdr>
                                                  <w:divsChild>
                                                    <w:div w:id="2047290738">
                                                      <w:marLeft w:val="0"/>
                                                      <w:marRight w:val="0"/>
                                                      <w:marTop w:val="0"/>
                                                      <w:marBottom w:val="0"/>
                                                      <w:divBdr>
                                                        <w:top w:val="single" w:sz="2" w:space="0" w:color="E3E3E3"/>
                                                        <w:left w:val="single" w:sz="2" w:space="0" w:color="E3E3E3"/>
                                                        <w:bottom w:val="single" w:sz="2" w:space="0" w:color="E3E3E3"/>
                                                        <w:right w:val="single" w:sz="2" w:space="0" w:color="E3E3E3"/>
                                                      </w:divBdr>
                                                      <w:divsChild>
                                                        <w:div w:id="1890726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0892918">
          <w:marLeft w:val="0"/>
          <w:marRight w:val="0"/>
          <w:marTop w:val="0"/>
          <w:marBottom w:val="0"/>
          <w:divBdr>
            <w:top w:val="none" w:sz="0" w:space="0" w:color="auto"/>
            <w:left w:val="none" w:sz="0" w:space="0" w:color="auto"/>
            <w:bottom w:val="none" w:sz="0" w:space="0" w:color="auto"/>
            <w:right w:val="none" w:sz="0" w:space="0" w:color="auto"/>
          </w:divBdr>
        </w:div>
      </w:divsChild>
    </w:div>
    <w:div w:id="503402660">
      <w:bodyDiv w:val="1"/>
      <w:marLeft w:val="0"/>
      <w:marRight w:val="0"/>
      <w:marTop w:val="0"/>
      <w:marBottom w:val="0"/>
      <w:divBdr>
        <w:top w:val="none" w:sz="0" w:space="0" w:color="auto"/>
        <w:left w:val="none" w:sz="0" w:space="0" w:color="auto"/>
        <w:bottom w:val="none" w:sz="0" w:space="0" w:color="auto"/>
        <w:right w:val="none" w:sz="0" w:space="0" w:color="auto"/>
      </w:divBdr>
    </w:div>
    <w:div w:id="531497928">
      <w:bodyDiv w:val="1"/>
      <w:marLeft w:val="0"/>
      <w:marRight w:val="0"/>
      <w:marTop w:val="0"/>
      <w:marBottom w:val="0"/>
      <w:divBdr>
        <w:top w:val="none" w:sz="0" w:space="0" w:color="auto"/>
        <w:left w:val="none" w:sz="0" w:space="0" w:color="auto"/>
        <w:bottom w:val="none" w:sz="0" w:space="0" w:color="auto"/>
        <w:right w:val="none" w:sz="0" w:space="0" w:color="auto"/>
      </w:divBdr>
    </w:div>
    <w:div w:id="569116146">
      <w:bodyDiv w:val="1"/>
      <w:marLeft w:val="0"/>
      <w:marRight w:val="0"/>
      <w:marTop w:val="0"/>
      <w:marBottom w:val="0"/>
      <w:divBdr>
        <w:top w:val="none" w:sz="0" w:space="0" w:color="auto"/>
        <w:left w:val="none" w:sz="0" w:space="0" w:color="auto"/>
        <w:bottom w:val="none" w:sz="0" w:space="0" w:color="auto"/>
        <w:right w:val="none" w:sz="0" w:space="0" w:color="auto"/>
      </w:divBdr>
    </w:div>
    <w:div w:id="644168810">
      <w:bodyDiv w:val="1"/>
      <w:marLeft w:val="0"/>
      <w:marRight w:val="0"/>
      <w:marTop w:val="0"/>
      <w:marBottom w:val="0"/>
      <w:divBdr>
        <w:top w:val="none" w:sz="0" w:space="0" w:color="auto"/>
        <w:left w:val="none" w:sz="0" w:space="0" w:color="auto"/>
        <w:bottom w:val="none" w:sz="0" w:space="0" w:color="auto"/>
        <w:right w:val="none" w:sz="0" w:space="0" w:color="auto"/>
      </w:divBdr>
    </w:div>
    <w:div w:id="657656240">
      <w:bodyDiv w:val="1"/>
      <w:marLeft w:val="0"/>
      <w:marRight w:val="0"/>
      <w:marTop w:val="0"/>
      <w:marBottom w:val="0"/>
      <w:divBdr>
        <w:top w:val="none" w:sz="0" w:space="0" w:color="auto"/>
        <w:left w:val="none" w:sz="0" w:space="0" w:color="auto"/>
        <w:bottom w:val="none" w:sz="0" w:space="0" w:color="auto"/>
        <w:right w:val="none" w:sz="0" w:space="0" w:color="auto"/>
      </w:divBdr>
    </w:div>
    <w:div w:id="732854135">
      <w:bodyDiv w:val="1"/>
      <w:marLeft w:val="0"/>
      <w:marRight w:val="0"/>
      <w:marTop w:val="0"/>
      <w:marBottom w:val="0"/>
      <w:divBdr>
        <w:top w:val="none" w:sz="0" w:space="0" w:color="auto"/>
        <w:left w:val="none" w:sz="0" w:space="0" w:color="auto"/>
        <w:bottom w:val="none" w:sz="0" w:space="0" w:color="auto"/>
        <w:right w:val="none" w:sz="0" w:space="0" w:color="auto"/>
      </w:divBdr>
    </w:div>
    <w:div w:id="760415435">
      <w:bodyDiv w:val="1"/>
      <w:marLeft w:val="0"/>
      <w:marRight w:val="0"/>
      <w:marTop w:val="0"/>
      <w:marBottom w:val="0"/>
      <w:divBdr>
        <w:top w:val="none" w:sz="0" w:space="0" w:color="auto"/>
        <w:left w:val="none" w:sz="0" w:space="0" w:color="auto"/>
        <w:bottom w:val="none" w:sz="0" w:space="0" w:color="auto"/>
        <w:right w:val="none" w:sz="0" w:space="0" w:color="auto"/>
      </w:divBdr>
    </w:div>
    <w:div w:id="788544792">
      <w:bodyDiv w:val="1"/>
      <w:marLeft w:val="0"/>
      <w:marRight w:val="0"/>
      <w:marTop w:val="0"/>
      <w:marBottom w:val="0"/>
      <w:divBdr>
        <w:top w:val="none" w:sz="0" w:space="0" w:color="auto"/>
        <w:left w:val="none" w:sz="0" w:space="0" w:color="auto"/>
        <w:bottom w:val="none" w:sz="0" w:space="0" w:color="auto"/>
        <w:right w:val="none" w:sz="0" w:space="0" w:color="auto"/>
      </w:divBdr>
    </w:div>
    <w:div w:id="812984822">
      <w:bodyDiv w:val="1"/>
      <w:marLeft w:val="0"/>
      <w:marRight w:val="0"/>
      <w:marTop w:val="0"/>
      <w:marBottom w:val="0"/>
      <w:divBdr>
        <w:top w:val="none" w:sz="0" w:space="0" w:color="auto"/>
        <w:left w:val="none" w:sz="0" w:space="0" w:color="auto"/>
        <w:bottom w:val="none" w:sz="0" w:space="0" w:color="auto"/>
        <w:right w:val="none" w:sz="0" w:space="0" w:color="auto"/>
      </w:divBdr>
    </w:div>
    <w:div w:id="837189525">
      <w:bodyDiv w:val="1"/>
      <w:marLeft w:val="0"/>
      <w:marRight w:val="0"/>
      <w:marTop w:val="0"/>
      <w:marBottom w:val="0"/>
      <w:divBdr>
        <w:top w:val="none" w:sz="0" w:space="0" w:color="auto"/>
        <w:left w:val="none" w:sz="0" w:space="0" w:color="auto"/>
        <w:bottom w:val="none" w:sz="0" w:space="0" w:color="auto"/>
        <w:right w:val="none" w:sz="0" w:space="0" w:color="auto"/>
      </w:divBdr>
    </w:div>
    <w:div w:id="1057390490">
      <w:bodyDiv w:val="1"/>
      <w:marLeft w:val="0"/>
      <w:marRight w:val="0"/>
      <w:marTop w:val="0"/>
      <w:marBottom w:val="0"/>
      <w:divBdr>
        <w:top w:val="none" w:sz="0" w:space="0" w:color="auto"/>
        <w:left w:val="none" w:sz="0" w:space="0" w:color="auto"/>
        <w:bottom w:val="none" w:sz="0" w:space="0" w:color="auto"/>
        <w:right w:val="none" w:sz="0" w:space="0" w:color="auto"/>
      </w:divBdr>
    </w:div>
    <w:div w:id="1304314231">
      <w:bodyDiv w:val="1"/>
      <w:marLeft w:val="0"/>
      <w:marRight w:val="0"/>
      <w:marTop w:val="0"/>
      <w:marBottom w:val="0"/>
      <w:divBdr>
        <w:top w:val="none" w:sz="0" w:space="0" w:color="auto"/>
        <w:left w:val="none" w:sz="0" w:space="0" w:color="auto"/>
        <w:bottom w:val="none" w:sz="0" w:space="0" w:color="auto"/>
        <w:right w:val="none" w:sz="0" w:space="0" w:color="auto"/>
      </w:divBdr>
    </w:div>
    <w:div w:id="1336689578">
      <w:bodyDiv w:val="1"/>
      <w:marLeft w:val="0"/>
      <w:marRight w:val="0"/>
      <w:marTop w:val="0"/>
      <w:marBottom w:val="0"/>
      <w:divBdr>
        <w:top w:val="none" w:sz="0" w:space="0" w:color="auto"/>
        <w:left w:val="none" w:sz="0" w:space="0" w:color="auto"/>
        <w:bottom w:val="none" w:sz="0" w:space="0" w:color="auto"/>
        <w:right w:val="none" w:sz="0" w:space="0" w:color="auto"/>
      </w:divBdr>
    </w:div>
    <w:div w:id="1349604365">
      <w:bodyDiv w:val="1"/>
      <w:marLeft w:val="0"/>
      <w:marRight w:val="0"/>
      <w:marTop w:val="0"/>
      <w:marBottom w:val="0"/>
      <w:divBdr>
        <w:top w:val="none" w:sz="0" w:space="0" w:color="auto"/>
        <w:left w:val="none" w:sz="0" w:space="0" w:color="auto"/>
        <w:bottom w:val="none" w:sz="0" w:space="0" w:color="auto"/>
        <w:right w:val="none" w:sz="0" w:space="0" w:color="auto"/>
      </w:divBdr>
    </w:div>
    <w:div w:id="1467430580">
      <w:bodyDiv w:val="1"/>
      <w:marLeft w:val="0"/>
      <w:marRight w:val="0"/>
      <w:marTop w:val="0"/>
      <w:marBottom w:val="0"/>
      <w:divBdr>
        <w:top w:val="none" w:sz="0" w:space="0" w:color="auto"/>
        <w:left w:val="none" w:sz="0" w:space="0" w:color="auto"/>
        <w:bottom w:val="none" w:sz="0" w:space="0" w:color="auto"/>
        <w:right w:val="none" w:sz="0" w:space="0" w:color="auto"/>
      </w:divBdr>
    </w:div>
    <w:div w:id="1575700274">
      <w:bodyDiv w:val="1"/>
      <w:marLeft w:val="0"/>
      <w:marRight w:val="0"/>
      <w:marTop w:val="0"/>
      <w:marBottom w:val="0"/>
      <w:divBdr>
        <w:top w:val="none" w:sz="0" w:space="0" w:color="auto"/>
        <w:left w:val="none" w:sz="0" w:space="0" w:color="auto"/>
        <w:bottom w:val="none" w:sz="0" w:space="0" w:color="auto"/>
        <w:right w:val="none" w:sz="0" w:space="0" w:color="auto"/>
      </w:divBdr>
    </w:div>
    <w:div w:id="1669793585">
      <w:bodyDiv w:val="1"/>
      <w:marLeft w:val="0"/>
      <w:marRight w:val="0"/>
      <w:marTop w:val="0"/>
      <w:marBottom w:val="0"/>
      <w:divBdr>
        <w:top w:val="none" w:sz="0" w:space="0" w:color="auto"/>
        <w:left w:val="none" w:sz="0" w:space="0" w:color="auto"/>
        <w:bottom w:val="none" w:sz="0" w:space="0" w:color="auto"/>
        <w:right w:val="none" w:sz="0" w:space="0" w:color="auto"/>
      </w:divBdr>
    </w:div>
    <w:div w:id="1720477793">
      <w:bodyDiv w:val="1"/>
      <w:marLeft w:val="0"/>
      <w:marRight w:val="0"/>
      <w:marTop w:val="0"/>
      <w:marBottom w:val="0"/>
      <w:divBdr>
        <w:top w:val="none" w:sz="0" w:space="0" w:color="auto"/>
        <w:left w:val="none" w:sz="0" w:space="0" w:color="auto"/>
        <w:bottom w:val="none" w:sz="0" w:space="0" w:color="auto"/>
        <w:right w:val="none" w:sz="0" w:space="0" w:color="auto"/>
      </w:divBdr>
    </w:div>
    <w:div w:id="1820152226">
      <w:bodyDiv w:val="1"/>
      <w:marLeft w:val="0"/>
      <w:marRight w:val="0"/>
      <w:marTop w:val="0"/>
      <w:marBottom w:val="0"/>
      <w:divBdr>
        <w:top w:val="none" w:sz="0" w:space="0" w:color="auto"/>
        <w:left w:val="none" w:sz="0" w:space="0" w:color="auto"/>
        <w:bottom w:val="none" w:sz="0" w:space="0" w:color="auto"/>
        <w:right w:val="none" w:sz="0" w:space="0" w:color="auto"/>
      </w:divBdr>
    </w:div>
    <w:div w:id="1844584397">
      <w:bodyDiv w:val="1"/>
      <w:marLeft w:val="0"/>
      <w:marRight w:val="0"/>
      <w:marTop w:val="0"/>
      <w:marBottom w:val="0"/>
      <w:divBdr>
        <w:top w:val="none" w:sz="0" w:space="0" w:color="auto"/>
        <w:left w:val="none" w:sz="0" w:space="0" w:color="auto"/>
        <w:bottom w:val="none" w:sz="0" w:space="0" w:color="auto"/>
        <w:right w:val="none" w:sz="0" w:space="0" w:color="auto"/>
      </w:divBdr>
    </w:div>
    <w:div w:id="2070227736">
      <w:bodyDiv w:val="1"/>
      <w:marLeft w:val="0"/>
      <w:marRight w:val="0"/>
      <w:marTop w:val="0"/>
      <w:marBottom w:val="0"/>
      <w:divBdr>
        <w:top w:val="none" w:sz="0" w:space="0" w:color="auto"/>
        <w:left w:val="none" w:sz="0" w:space="0" w:color="auto"/>
        <w:bottom w:val="none" w:sz="0" w:space="0" w:color="auto"/>
        <w:right w:val="none" w:sz="0" w:space="0" w:color="auto"/>
      </w:divBdr>
    </w:div>
    <w:div w:id="211408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8C38-FEB1-4388-B872-79F4AB5B9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14</Pages>
  <Words>2346</Words>
  <Characters>13377</Characters>
  <Application>Microsoft Office Word</Application>
  <DocSecurity>0</DocSecurity>
  <Lines>111</Lines>
  <Paragraphs>31</Paragraphs>
  <ScaleCrop>false</ScaleCrop>
  <HeadingPairs>
    <vt:vector size="4" baseType="variant">
      <vt:variant>
        <vt:lpstr>Nosaukums</vt:lpstr>
      </vt:variant>
      <vt:variant>
        <vt:i4>1</vt:i4>
      </vt:variant>
      <vt:variant>
        <vt:lpstr>Virsraksti</vt:lpstr>
      </vt:variant>
      <vt:variant>
        <vt:i4>22</vt:i4>
      </vt:variant>
    </vt:vector>
  </HeadingPairs>
  <TitlesOfParts>
    <vt:vector size="23" baseType="lpstr">
      <vt:lpstr/>
      <vt:lpstr>Ievads</vt:lpstr>
      <vt:lpstr>1. Problēmas izpēte un analīze</vt:lpstr>
      <vt:lpstr>2. Programmatūras prasību specifikācija</vt:lpstr>
      <vt:lpstr>    2.1 Programmēšanas valoda</vt:lpstr>
      <vt:lpstr>    2.2 Uzdevumi:</vt:lpstr>
      <vt:lpstr>    </vt:lpstr>
      <vt:lpstr>    2.3 Tehniskās detaļas:</vt:lpstr>
      <vt:lpstr>    2.4 Mērķauditorija:</vt:lpstr>
      <vt:lpstr>    2.5 Specifikācija:</vt:lpstr>
      <vt:lpstr>        2.5.1 Ievaddati:</vt:lpstr>
      <vt:lpstr>        2.5.2 Ievaddatu tips, mērvienības, iespējamās vērtības:</vt:lpstr>
      <vt:lpstr>        2.5.3 Ievaddatu iesniegšanas veids:</vt:lpstr>
      <vt:lpstr>        2.5.4 Rezultātu iegūšanai:</vt:lpstr>
      <vt:lpstr>        2.5.6 Izvaddatu tips, mērvienības, iespējamās vērtības:</vt:lpstr>
      <vt:lpstr>        2.5.7 Piemēri:</vt:lpstr>
      <vt:lpstr>3. Programmatūras izstrādes plāns</vt:lpstr>
      <vt:lpstr>Programmatūras kods, kas veidots ievērojot labās prakses principus.</vt:lpstr>
      <vt:lpstr>5. Atkļūdošanas un akcepttestēšanas pārskats</vt:lpstr>
      <vt:lpstr>    5.1.Vienībtestēšana:</vt:lpstr>
      <vt:lpstr>    5.2.Akcepttestēšana </vt:lpstr>
      <vt:lpstr>6. Lietotāja ceļvedis</vt:lpstr>
      <vt:lpstr>Piemērotās licences pamatojums</vt:lpstr>
    </vt:vector>
  </TitlesOfParts>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Anastasija Voropajeva</dc:creator>
  <cp:keywords/>
  <dc:description/>
  <cp:lastModifiedBy>Anastasija Voropajeva</cp:lastModifiedBy>
  <cp:revision>9</cp:revision>
  <dcterms:created xsi:type="dcterms:W3CDTF">2024-04-21T20:50:00Z</dcterms:created>
  <dcterms:modified xsi:type="dcterms:W3CDTF">2024-04-22T17:20:00Z</dcterms:modified>
</cp:coreProperties>
</file>