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54" w:rsidRPr="00BF0AD0" w:rsidRDefault="00786798" w:rsidP="007867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0AD0">
        <w:rPr>
          <w:rFonts w:ascii="Times New Roman" w:hAnsi="Times New Roman" w:cs="Times New Roman"/>
          <w:b/>
          <w:sz w:val="28"/>
          <w:szCs w:val="28"/>
        </w:rPr>
        <w:t>Общий план научного проекта</w:t>
      </w:r>
    </w:p>
    <w:p w:rsidR="00BF0AD0" w:rsidRPr="00786798" w:rsidRDefault="00BF0AD0" w:rsidP="007867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6798" w:rsidRPr="00786798" w:rsidRDefault="00786798" w:rsidP="003305C3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86798">
        <w:rPr>
          <w:rFonts w:ascii="Times New Roman" w:hAnsi="Times New Roman" w:cs="Times New Roman"/>
          <w:sz w:val="28"/>
          <w:szCs w:val="28"/>
          <w:u w:val="single"/>
        </w:rPr>
        <w:t>Постановка задачи.</w:t>
      </w:r>
    </w:p>
    <w:p w:rsidR="00786798" w:rsidRDefault="00786798" w:rsidP="003305C3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0556">
        <w:rPr>
          <w:rFonts w:ascii="Times New Roman" w:hAnsi="Times New Roman" w:cs="Times New Roman"/>
          <w:i/>
          <w:sz w:val="28"/>
          <w:szCs w:val="28"/>
        </w:rPr>
        <w:t>Объект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что моделируем.</w:t>
      </w:r>
    </w:p>
    <w:p w:rsidR="00786798" w:rsidRPr="00142FAE" w:rsidRDefault="00786798" w:rsidP="003305C3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0556">
        <w:rPr>
          <w:rFonts w:ascii="Times New Roman" w:hAnsi="Times New Roman" w:cs="Times New Roman"/>
          <w:i/>
          <w:sz w:val="28"/>
          <w:szCs w:val="28"/>
        </w:rPr>
        <w:t>Исходные уравнения:</w:t>
      </w:r>
      <w:r>
        <w:rPr>
          <w:rFonts w:ascii="Times New Roman" w:hAnsi="Times New Roman" w:cs="Times New Roman"/>
          <w:sz w:val="28"/>
          <w:szCs w:val="28"/>
        </w:rPr>
        <w:t xml:space="preserve"> уравнение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Навье-Стокса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уравнение неразрывности + уравнение конвекции-реакции-диффузии + уравнение теплопроводности (уравнение Пуассона, например) + граничные условия.</w:t>
      </w:r>
    </w:p>
    <w:p w:rsidR="00670556" w:rsidRPr="00142FAE" w:rsidRDefault="00670556" w:rsidP="003305C3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86798" w:rsidRPr="00786798" w:rsidRDefault="00786798" w:rsidP="003305C3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86798">
        <w:rPr>
          <w:rFonts w:ascii="Times New Roman" w:hAnsi="Times New Roman" w:cs="Times New Roman"/>
          <w:sz w:val="28"/>
          <w:szCs w:val="28"/>
          <w:u w:val="single"/>
        </w:rPr>
        <w:t>Выбор численных методов для дискретизации модели.</w:t>
      </w:r>
    </w:p>
    <w:p w:rsidR="00786798" w:rsidRDefault="003305C3" w:rsidP="0045219C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от дифференциальных уравнений в частных производных к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дискретной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модели</w:t>
      </w:r>
      <w:r w:rsidR="0045219C">
        <w:rPr>
          <w:rFonts w:ascii="Times New Roman" w:hAnsi="Times New Roman" w:cs="Times New Roman"/>
          <w:sz w:val="28"/>
          <w:szCs w:val="28"/>
        </w:rPr>
        <w:t xml:space="preserve">. Для этого аппроксимируем производные выбранной </w:t>
      </w:r>
      <w:r w:rsidR="005A36F2">
        <w:rPr>
          <w:rFonts w:ascii="Times New Roman" w:hAnsi="Times New Roman" w:cs="Times New Roman"/>
          <w:sz w:val="28"/>
          <w:szCs w:val="28"/>
        </w:rPr>
        <w:t xml:space="preserve">явной или неявной схемой </w:t>
      </w:r>
      <w:r w:rsidR="0045219C">
        <w:rPr>
          <w:rFonts w:ascii="Times New Roman" w:hAnsi="Times New Roman" w:cs="Times New Roman"/>
          <w:sz w:val="28"/>
          <w:szCs w:val="28"/>
        </w:rPr>
        <w:t xml:space="preserve">аппроксимации (кабаре, </w:t>
      </w:r>
      <w:proofErr w:type="spellStart"/>
      <w:r w:rsidR="0045219C">
        <w:rPr>
          <w:rFonts w:ascii="Times New Roman" w:hAnsi="Times New Roman" w:cs="Times New Roman"/>
          <w:sz w:val="28"/>
          <w:szCs w:val="28"/>
        </w:rPr>
        <w:t>семиточечная</w:t>
      </w:r>
      <w:proofErr w:type="spellEnd"/>
      <w:r w:rsidR="0045219C">
        <w:rPr>
          <w:rFonts w:ascii="Times New Roman" w:hAnsi="Times New Roman" w:cs="Times New Roman"/>
          <w:sz w:val="28"/>
          <w:szCs w:val="28"/>
        </w:rPr>
        <w:t xml:space="preserve"> схема и т.п.). Получим сеточные </w:t>
      </w:r>
      <w:proofErr w:type="gramStart"/>
      <w:r w:rsidR="0045219C">
        <w:rPr>
          <w:rFonts w:ascii="Times New Roman" w:hAnsi="Times New Roman" w:cs="Times New Roman"/>
          <w:sz w:val="28"/>
          <w:szCs w:val="28"/>
        </w:rPr>
        <w:t>уравнения</w:t>
      </w:r>
      <w:proofErr w:type="gramEnd"/>
      <w:r w:rsidR="0045219C">
        <w:rPr>
          <w:rFonts w:ascii="Times New Roman" w:hAnsi="Times New Roman" w:cs="Times New Roman"/>
          <w:sz w:val="28"/>
          <w:szCs w:val="28"/>
        </w:rPr>
        <w:t xml:space="preserve"> + используем коэффициенты частичной заполненности ячеек расчетной сетки (РС)</w:t>
      </w:r>
      <w:r w:rsidR="005A36F2">
        <w:rPr>
          <w:rFonts w:ascii="Times New Roman" w:hAnsi="Times New Roman" w:cs="Times New Roman"/>
          <w:sz w:val="28"/>
          <w:szCs w:val="28"/>
        </w:rPr>
        <w:t xml:space="preserve"> для точной аппроксимации граничных условий. В нашей задачи явная схема аппроксимации по времени </w:t>
      </w:r>
      <w:r w:rsidR="005A36F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A36F2">
        <w:rPr>
          <w:rFonts w:ascii="Times New Roman" w:hAnsi="Times New Roman" w:cs="Times New Roman"/>
          <w:sz w:val="28"/>
          <w:szCs w:val="28"/>
        </w:rPr>
        <w:t xml:space="preserve"> и неявная схема аппроксимации по пространственным координатам.</w:t>
      </w:r>
    </w:p>
    <w:p w:rsidR="00D16F81" w:rsidRDefault="00D16F81" w:rsidP="00D16F81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4CCB">
        <w:rPr>
          <w:rFonts w:ascii="Times New Roman" w:hAnsi="Times New Roman" w:cs="Times New Roman"/>
          <w:sz w:val="28"/>
          <w:szCs w:val="28"/>
        </w:rPr>
        <w:t>В нашем случае неявная схема –</w:t>
      </w:r>
      <w:r>
        <w:rPr>
          <w:rFonts w:ascii="Times New Roman" w:hAnsi="Times New Roman" w:cs="Times New Roman"/>
          <w:sz w:val="28"/>
          <w:szCs w:val="28"/>
        </w:rPr>
        <w:t xml:space="preserve"> по пространственным координатам.</w:t>
      </w:r>
    </w:p>
    <w:p w:rsidR="00D16F81" w:rsidRPr="00670556" w:rsidRDefault="00D16F81" w:rsidP="00D16F81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Явная схема – пересчет по времени.</w:t>
      </w:r>
    </w:p>
    <w:p w:rsidR="004C0331" w:rsidRPr="00D16F81" w:rsidRDefault="004C0331" w:rsidP="0045219C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34CCB" w:rsidRPr="00E34CCB" w:rsidRDefault="00E34CCB" w:rsidP="004C033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34CCB">
        <w:rPr>
          <w:rFonts w:ascii="Times New Roman" w:hAnsi="Times New Roman" w:cs="Times New Roman"/>
          <w:sz w:val="28"/>
          <w:szCs w:val="28"/>
          <w:u w:val="single"/>
        </w:rPr>
        <w:t xml:space="preserve">Выбор </w:t>
      </w:r>
      <w:r w:rsidR="00D16F81">
        <w:rPr>
          <w:rFonts w:ascii="Times New Roman" w:hAnsi="Times New Roman" w:cs="Times New Roman"/>
          <w:sz w:val="28"/>
          <w:szCs w:val="28"/>
          <w:u w:val="single"/>
        </w:rPr>
        <w:t>численного метода решения СЛАУ</w:t>
      </w:r>
      <w:r w:rsidRPr="00E34CC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D16F81" w:rsidRDefault="00D16F81" w:rsidP="00D16F81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34CCB">
        <w:rPr>
          <w:rFonts w:ascii="Times New Roman" w:hAnsi="Times New Roman" w:cs="Times New Roman"/>
          <w:sz w:val="28"/>
          <w:szCs w:val="28"/>
        </w:rPr>
        <w:t>ешаем СЛАУ методом МПТМ (или</w:t>
      </w:r>
      <w:r>
        <w:rPr>
          <w:rFonts w:ascii="Times New Roman" w:hAnsi="Times New Roman" w:cs="Times New Roman"/>
          <w:sz w:val="28"/>
          <w:szCs w:val="28"/>
        </w:rPr>
        <w:t xml:space="preserve"> другим).</w:t>
      </w:r>
    </w:p>
    <w:p w:rsidR="00670556" w:rsidRPr="00670556" w:rsidRDefault="00670556" w:rsidP="0045219C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70556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 xml:space="preserve">Задача </w:t>
      </w:r>
      <w:r w:rsidR="00D16F81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1</w:t>
      </w:r>
      <w:r w:rsidRPr="0067055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. </w:t>
      </w:r>
      <w:proofErr w:type="gramStart"/>
      <w:r w:rsidRPr="0067055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Сделать математическое описание МПТМ для частичной заполненности фрагментов (для уменьшения объема хранимых данных и, следовательно, для уменьшения объема ОЗУ).</w:t>
      </w:r>
      <w:proofErr w:type="gramEnd"/>
      <w:r w:rsidRPr="0067055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С</w:t>
      </w:r>
      <w:r w:rsidRPr="00670556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начала необходимо сделать математическое описание фрагментов.</w:t>
      </w:r>
    </w:p>
    <w:p w:rsidR="00786798" w:rsidRDefault="00786798" w:rsidP="004C0331">
      <w:pPr>
        <w:pStyle w:val="a3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C0331" w:rsidRPr="00EE1AF7" w:rsidRDefault="004C0331" w:rsidP="003305C3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E1AF7">
        <w:rPr>
          <w:rFonts w:ascii="Times New Roman" w:hAnsi="Times New Roman" w:cs="Times New Roman"/>
          <w:sz w:val="28"/>
          <w:szCs w:val="28"/>
          <w:u w:val="single"/>
        </w:rPr>
        <w:t xml:space="preserve">Программный модуль для </w:t>
      </w:r>
      <w:r w:rsidR="00D16F81" w:rsidRPr="00EE1AF7">
        <w:rPr>
          <w:rFonts w:ascii="Times New Roman" w:hAnsi="Times New Roman" w:cs="Times New Roman"/>
          <w:sz w:val="28"/>
          <w:szCs w:val="28"/>
          <w:u w:val="single"/>
        </w:rPr>
        <w:t xml:space="preserve">описания геометрии расчетной области с использованием </w:t>
      </w:r>
      <w:r w:rsidR="00D16F81" w:rsidRPr="00EE1AF7">
        <w:rPr>
          <w:rFonts w:ascii="Times New Roman" w:hAnsi="Times New Roman" w:cs="Times New Roman"/>
          <w:sz w:val="28"/>
          <w:szCs w:val="28"/>
          <w:u w:val="single"/>
          <w:lang w:val="en-US"/>
        </w:rPr>
        <w:t>GPS</w:t>
      </w:r>
      <w:r w:rsidR="00D16F81" w:rsidRPr="00EE1AF7">
        <w:rPr>
          <w:rFonts w:ascii="Times New Roman" w:hAnsi="Times New Roman" w:cs="Times New Roman"/>
          <w:sz w:val="28"/>
          <w:szCs w:val="28"/>
          <w:u w:val="single"/>
        </w:rPr>
        <w:t>-координат.</w:t>
      </w:r>
    </w:p>
    <w:p w:rsidR="00D16F81" w:rsidRPr="00D16F81" w:rsidRDefault="00D16F81" w:rsidP="00D16F81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16F81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lastRenderedPageBreak/>
        <w:t>Задача 2</w:t>
      </w:r>
      <w:r w:rsidRPr="00D16F8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. Разработать программный модуль, который описывает геометрию расчетной области с использованием параметров </w:t>
      </w:r>
      <w:r w:rsidRPr="00D16F81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GPS</w:t>
      </w:r>
      <w:r w:rsidRPr="00D16F8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(</w:t>
      </w:r>
      <w:r w:rsidRPr="00D16F81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GPS</w:t>
      </w:r>
      <w:r w:rsidRPr="00D16F8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-координаты, высота над геоидом).</w:t>
      </w:r>
    </w:p>
    <w:p w:rsidR="00D16F81" w:rsidRDefault="00D16F81" w:rsidP="00635F10">
      <w:pPr>
        <w:pStyle w:val="a3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35F10" w:rsidRPr="00EE1AF7" w:rsidRDefault="00EE1AF7" w:rsidP="003305C3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E1AF7">
        <w:rPr>
          <w:rFonts w:ascii="Times New Roman" w:hAnsi="Times New Roman" w:cs="Times New Roman"/>
          <w:sz w:val="28"/>
          <w:szCs w:val="28"/>
          <w:u w:val="single"/>
        </w:rPr>
        <w:t>Программный модуль для создания расчетной сетки.</w:t>
      </w:r>
    </w:p>
    <w:p w:rsidR="00EE1AF7" w:rsidRDefault="00EE1AF7" w:rsidP="00241128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EE1AF7">
        <w:rPr>
          <w:rFonts w:ascii="Times New Roman" w:hAnsi="Times New Roman" w:cs="Times New Roman"/>
          <w:sz w:val="28"/>
          <w:szCs w:val="28"/>
        </w:rPr>
        <w:t>Программный модуль для создания расчетной сетки с указанными характеристиками</w:t>
      </w:r>
      <w:proofErr w:type="gramStart"/>
      <w:r w:rsidRPr="00EE1AF7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</m:oMath>
      <w:r w:rsidRPr="00EE1AF7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EE1AF7" w:rsidRPr="00EE1AF7" w:rsidRDefault="00EE1AF7" w:rsidP="00EE1AF7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1AF7">
        <w:rPr>
          <w:rFonts w:ascii="Times New Roman" w:hAnsi="Times New Roman" w:cs="Times New Roman"/>
          <w:sz w:val="28"/>
          <w:szCs w:val="28"/>
        </w:rPr>
        <w:t>Программный модуль для декомпозиции расчетной сетки.</w:t>
      </w:r>
    </w:p>
    <w:p w:rsidR="00EE1AF7" w:rsidRPr="00EE1AF7" w:rsidRDefault="00EE1AF7" w:rsidP="00EE1AF7">
      <w:pPr>
        <w:pStyle w:val="a3"/>
        <w:numPr>
          <w:ilvl w:val="2"/>
          <w:numId w:val="1"/>
        </w:numPr>
        <w:tabs>
          <w:tab w:val="left" w:pos="1560"/>
        </w:tabs>
        <w:spacing w:after="0" w:line="360" w:lineRule="auto"/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1AF7">
        <w:rPr>
          <w:rFonts w:ascii="Times New Roman" w:hAnsi="Times New Roman" w:cs="Times New Roman"/>
          <w:sz w:val="28"/>
          <w:szCs w:val="28"/>
        </w:rPr>
        <w:t>Программный модуль для декомпозиции расчетной сетки с учетом конфигурации вычислительного кластера.</w:t>
      </w:r>
    </w:p>
    <w:p w:rsidR="00EE1AF7" w:rsidRDefault="00EE1AF7" w:rsidP="00EE1AF7">
      <w:pPr>
        <w:pStyle w:val="a3"/>
        <w:numPr>
          <w:ilvl w:val="2"/>
          <w:numId w:val="1"/>
        </w:numPr>
        <w:tabs>
          <w:tab w:val="left" w:pos="1560"/>
        </w:tabs>
        <w:spacing w:after="0" w:line="360" w:lineRule="auto"/>
        <w:ind w:left="1134" w:firstLine="0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EE1AF7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Задача 3</w:t>
      </w:r>
      <w:r w:rsidRPr="00EE1AF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 Создать программный модуль для декомпозиции расчетной сетки с учетом коэффициентов заполненности фрагментов.</w:t>
      </w:r>
    </w:p>
    <w:p w:rsidR="00142FAE" w:rsidRDefault="00142FAE" w:rsidP="00EE1AF7">
      <w:pPr>
        <w:pStyle w:val="a3"/>
        <w:numPr>
          <w:ilvl w:val="2"/>
          <w:numId w:val="1"/>
        </w:numPr>
        <w:tabs>
          <w:tab w:val="left" w:pos="1560"/>
        </w:tabs>
        <w:spacing w:after="0" w:line="360" w:lineRule="auto"/>
        <w:ind w:left="1134" w:firstLine="0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Задача 4</w:t>
      </w:r>
      <w:r w:rsidRPr="00142FAE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Создать программный модуль для реализации механизма работы с граничными фрагментами, у которых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частичная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заполненность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, и для них необходимо выбирать число шагов по пространственным координатам в несколько раз больше (шаги меньше) – 2, 3, 4 и т.д. раза. Необходимо также учитывать количество узлов расчетной сетки у таких фрагментов при передаче следующему, полностью заполненному фрагменту: создать дополнительные классы для 2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D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плоскостей для передачи данных между фрагментами (см. рисунок ниже).</w:t>
      </w:r>
    </w:p>
    <w:p w:rsidR="00142FAE" w:rsidRDefault="00142FAE" w:rsidP="00142FAE">
      <w:pPr>
        <w:tabs>
          <w:tab w:val="left" w:pos="1560"/>
        </w:tabs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:rsidR="00142FAE" w:rsidRDefault="00142FAE" w:rsidP="00142FAE">
      <w:pPr>
        <w:tabs>
          <w:tab w:val="left" w:pos="1560"/>
        </w:tabs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bookmarkStart w:id="0" w:name="_GoBack"/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3353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8587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2FAE" w:rsidRPr="00142FAE" w:rsidRDefault="00142FAE" w:rsidP="00142FAE">
      <w:pPr>
        <w:tabs>
          <w:tab w:val="left" w:pos="1560"/>
        </w:tabs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</w:p>
    <w:p w:rsidR="00EE1AF7" w:rsidRDefault="00EE1AF7" w:rsidP="00EE1AF7">
      <w:pPr>
        <w:pStyle w:val="a3"/>
        <w:numPr>
          <w:ilvl w:val="2"/>
          <w:numId w:val="1"/>
        </w:numPr>
        <w:tabs>
          <w:tab w:val="left" w:pos="1560"/>
        </w:tabs>
        <w:spacing w:after="0" w:line="360" w:lineRule="auto"/>
        <w:ind w:left="1134" w:firstLine="0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EE1AF7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 xml:space="preserve">Задача </w:t>
      </w:r>
      <w:r w:rsidR="00142FAE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5</w:t>
      </w:r>
      <w:r w:rsidRPr="00EE1AF7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 Создать программный модуль для декомпозиции расчетной сетки с учетом структурирования данных для передачи между фрагментами.</w:t>
      </w:r>
    </w:p>
    <w:p w:rsidR="004746EC" w:rsidRDefault="004746EC" w:rsidP="00EE1AF7">
      <w:pPr>
        <w:pStyle w:val="a3"/>
        <w:numPr>
          <w:ilvl w:val="2"/>
          <w:numId w:val="1"/>
        </w:numPr>
        <w:tabs>
          <w:tab w:val="left" w:pos="1560"/>
        </w:tabs>
        <w:spacing w:after="0" w:line="360" w:lineRule="auto"/>
        <w:ind w:left="1134" w:firstLine="0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 xml:space="preserve">Задача </w:t>
      </w:r>
      <w:r w:rsidR="00142FAE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6</w:t>
      </w:r>
      <w:r w:rsidRPr="004746E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Далее: создать программный модуль для декомпозиции расчетной сетки, в котором будут учтены не только производительность вычислительных устройств, но и равномерность загрузки с учетом «пустых» фрагментов.</w:t>
      </w:r>
    </w:p>
    <w:p w:rsidR="00A04FA3" w:rsidRPr="00A04FA3" w:rsidRDefault="00A04FA3" w:rsidP="00A04FA3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1AF7" w:rsidRPr="00241128" w:rsidRDefault="004746EC" w:rsidP="003305C3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1128">
        <w:rPr>
          <w:rFonts w:ascii="Times New Roman" w:hAnsi="Times New Roman" w:cs="Times New Roman"/>
          <w:sz w:val="28"/>
          <w:szCs w:val="28"/>
          <w:u w:val="single"/>
        </w:rPr>
        <w:t xml:space="preserve">Программный модуль для оптимизации </w:t>
      </w:r>
      <w:r w:rsidR="008763FD" w:rsidRPr="00241128">
        <w:rPr>
          <w:rFonts w:ascii="Times New Roman" w:hAnsi="Times New Roman" w:cs="Times New Roman"/>
          <w:sz w:val="28"/>
          <w:szCs w:val="28"/>
          <w:u w:val="single"/>
        </w:rPr>
        <w:t xml:space="preserve">итерационного </w:t>
      </w:r>
      <w:r w:rsidRPr="00241128">
        <w:rPr>
          <w:rFonts w:ascii="Times New Roman" w:hAnsi="Times New Roman" w:cs="Times New Roman"/>
          <w:sz w:val="28"/>
          <w:szCs w:val="28"/>
          <w:u w:val="single"/>
        </w:rPr>
        <w:t xml:space="preserve">процесса </w:t>
      </w:r>
      <w:r w:rsidR="008763FD" w:rsidRPr="00241128">
        <w:rPr>
          <w:rFonts w:ascii="Times New Roman" w:hAnsi="Times New Roman" w:cs="Times New Roman"/>
          <w:sz w:val="28"/>
          <w:szCs w:val="28"/>
          <w:u w:val="single"/>
        </w:rPr>
        <w:t>решения СЛАУ.</w:t>
      </w:r>
    </w:p>
    <w:p w:rsidR="008763FD" w:rsidRPr="001E7FB1" w:rsidRDefault="00241128" w:rsidP="00241128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1E7FB1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Задача 6</w:t>
      </w:r>
      <w:r w:rsidRPr="001E7FB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. Создать программный модуль для оптимизации времени расчета внутри фрагмента (отдельно для </w:t>
      </w:r>
      <w:r w:rsidRPr="001E7FB1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CPU</w:t>
      </w:r>
      <w:r w:rsidRPr="001E7FB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, отдельно для </w:t>
      </w:r>
      <w:r w:rsidRPr="001E7FB1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GPU</w:t>
      </w:r>
      <w:r w:rsidRPr="001E7FB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).</w:t>
      </w:r>
    </w:p>
    <w:p w:rsidR="00241128" w:rsidRDefault="00845D48" w:rsidP="00241128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845D48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Задача 7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 Создать программный модуль для оптимизации передачи данных: между фрагментами на 1 вычислителе (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CPU</w:t>
      </w:r>
      <w:r w:rsidR="00DF52D2" w:rsidRPr="00DF52D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или 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GPU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) по 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Ox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Oz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; 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фрагментов между</w:t>
      </w:r>
      <w:r w:rsidR="008174BF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вычислител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ями</w:t>
      </w:r>
      <w:r w:rsidR="008174BF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(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GPU</w:t>
      </w:r>
      <w:r w:rsidR="00DF52D2" w:rsidRPr="00DF52D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-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CPU</w:t>
      </w:r>
      <w:r w:rsidR="00DF52D2" w:rsidRPr="00DF52D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или 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CPU</w:t>
      </w:r>
      <w:r w:rsidR="00DF52D2" w:rsidRPr="00DF52D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-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GPU</w:t>
      </w:r>
      <w:r w:rsidR="008174BF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)</w:t>
      </w:r>
      <w:r w:rsidR="00DF52D2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; фрагментов между вычислительными узлами (компьютер-компьютер).</w:t>
      </w:r>
    </w:p>
    <w:p w:rsidR="00A04FA3" w:rsidRPr="00A04FA3" w:rsidRDefault="00A04FA3" w:rsidP="00A04FA3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763FD" w:rsidRPr="00A04FA3" w:rsidRDefault="00A04FA3" w:rsidP="003305C3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04FA3">
        <w:rPr>
          <w:rFonts w:ascii="Times New Roman" w:hAnsi="Times New Roman" w:cs="Times New Roman"/>
          <w:sz w:val="28"/>
          <w:szCs w:val="28"/>
          <w:u w:val="single"/>
        </w:rPr>
        <w:lastRenderedPageBreak/>
        <w:t>Программный модуль для реализации численного метода решения СЛАУ?</w:t>
      </w:r>
    </w:p>
    <w:p w:rsidR="00A04FA3" w:rsidRPr="001E7FB1" w:rsidRDefault="00A04FA3" w:rsidP="00A04FA3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845D48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 xml:space="preserve">Задача </w:t>
      </w:r>
      <w:r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8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. Создать программный модуль для </w:t>
      </w:r>
      <w:r w:rsidR="00E56D0F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организации параллельно-конвейерных вычислений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</w:t>
      </w:r>
    </w:p>
    <w:p w:rsidR="00A04FA3" w:rsidRDefault="00A04FA3" w:rsidP="00A04FA3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C51DE" w:rsidRDefault="00DC51DE" w:rsidP="00DC51DE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04FA3">
        <w:rPr>
          <w:rFonts w:ascii="Times New Roman" w:hAnsi="Times New Roman" w:cs="Times New Roman"/>
          <w:sz w:val="28"/>
          <w:szCs w:val="28"/>
          <w:u w:val="single"/>
        </w:rPr>
        <w:t xml:space="preserve">Программный модуль для реализации </w:t>
      </w:r>
      <w:r>
        <w:rPr>
          <w:rFonts w:ascii="Times New Roman" w:hAnsi="Times New Roman" w:cs="Times New Roman"/>
          <w:sz w:val="28"/>
          <w:szCs w:val="28"/>
          <w:u w:val="single"/>
        </w:rPr>
        <w:t>механизма хранения результатов вычислений (экспорт результатов расчета).</w:t>
      </w:r>
    </w:p>
    <w:p w:rsidR="00DC51DE" w:rsidRPr="001E7FB1" w:rsidRDefault="00DC51DE" w:rsidP="00DC51DE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845D48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 xml:space="preserve">Задача </w:t>
      </w:r>
      <w:r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9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 Создать программный модуль для реализации механизма хранения результатов вычислений.</w:t>
      </w:r>
    </w:p>
    <w:p w:rsidR="00DC51DE" w:rsidRPr="00DC51DE" w:rsidRDefault="00DC51DE" w:rsidP="00DC51DE">
      <w:pPr>
        <w:pStyle w:val="a3"/>
        <w:tabs>
          <w:tab w:val="left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04FA3" w:rsidRDefault="00F27944" w:rsidP="00F27944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04FA3">
        <w:rPr>
          <w:rFonts w:ascii="Times New Roman" w:hAnsi="Times New Roman" w:cs="Times New Roman"/>
          <w:sz w:val="28"/>
          <w:szCs w:val="28"/>
          <w:u w:val="single"/>
        </w:rPr>
        <w:t xml:space="preserve">Программный модуль для </w:t>
      </w:r>
      <w:r>
        <w:rPr>
          <w:rFonts w:ascii="Times New Roman" w:hAnsi="Times New Roman" w:cs="Times New Roman"/>
          <w:sz w:val="28"/>
          <w:szCs w:val="28"/>
          <w:u w:val="single"/>
        </w:rPr>
        <w:t>визуализации результатов расчета.</w:t>
      </w:r>
    </w:p>
    <w:p w:rsidR="00F27944" w:rsidRPr="001E7FB1" w:rsidRDefault="00F27944" w:rsidP="00F27944">
      <w:pPr>
        <w:pStyle w:val="a3"/>
        <w:numPr>
          <w:ilvl w:val="1"/>
          <w:numId w:val="1"/>
        </w:numPr>
        <w:tabs>
          <w:tab w:val="left" w:pos="426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845D48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 xml:space="preserve">Задача </w:t>
      </w:r>
      <w:r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10</w:t>
      </w:r>
      <w:r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 Создать программный модуль для визуализации результатов расчета.</w:t>
      </w:r>
    </w:p>
    <w:p w:rsidR="00F27944" w:rsidRPr="00F27944" w:rsidRDefault="00F27944" w:rsidP="00F27944">
      <w:pPr>
        <w:pStyle w:val="a3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F27944" w:rsidRPr="00F2794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B63" w:rsidRDefault="002E2B63" w:rsidP="00D16F81">
      <w:pPr>
        <w:spacing w:after="0" w:line="240" w:lineRule="auto"/>
      </w:pPr>
      <w:r>
        <w:separator/>
      </w:r>
    </w:p>
  </w:endnote>
  <w:endnote w:type="continuationSeparator" w:id="0">
    <w:p w:rsidR="002E2B63" w:rsidRDefault="002E2B63" w:rsidP="00D16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0568204"/>
      <w:docPartObj>
        <w:docPartGallery w:val="Page Numbers (Bottom of Page)"/>
        <w:docPartUnique/>
      </w:docPartObj>
    </w:sdtPr>
    <w:sdtEndPr/>
    <w:sdtContent>
      <w:p w:rsidR="00D16F81" w:rsidRDefault="00D16F81">
        <w:pPr>
          <w:pStyle w:val="a6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18FBA584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9050" t="0" r="0" b="0"/>
                  <wp:wrapNone/>
                  <wp:docPr id="539" name="Группа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54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6F81" w:rsidRDefault="00D16F8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1" name="AutoShape 1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16F81" w:rsidRDefault="00D16F81">
                                <w:pPr>
                                  <w:pStyle w:val="a6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142FAE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6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" o:allowincell="f">
                  <v:rect id="Rectangle 3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216cIA&#10;AADcAAAADwAAAGRycy9kb3ducmV2LnhtbERPy2rCQBTdF/yH4QrumhmrhjbNKFIQhNpFTaHbS+bm&#10;gZk7MTNq/PvOQujycN75ZrSduNLgW8ca5okCQVw603Kt4afYPb+C8AHZYOeYNNzJw2Y9ecoxM+7G&#10;33Q9hlrEEPYZamhC6DMpfdmQRZ+4njhylRsshgiHWpoBbzHcdvJFqVRabDk2NNjTR0Pl6XixGjBd&#10;mvNXtTgUn5cU3+pR7Va/SuvZdNy+gwg0hn/xw703GlbLOD+e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7bXpwgAAANwAAAAPAAAAAAAAAAAAAAAAAJgCAABkcnMvZG93&#10;bnJldi54bWxQSwUGAAAAAAQABAD1AAAAhwMAAAAA&#10;" stroked="f">
                    <v:textbox>
                      <w:txbxContent>
                        <w:p w:rsidR="00D16F81" w:rsidRDefault="00D16F8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tf9sUA&#10;AADcAAAADwAAAGRycy9kb3ducmV2LnhtbESPQWvCQBSE74L/YXlCb7pRqimpq4hgW7SIjeb+mn0m&#10;wezbkN1q+u+7gtDjMDPfMPNlZ2pxpdZVlhWMRxEI4tzqigsFp+Nm+ALCeWSNtWVS8EsOlot+b46J&#10;tjf+omvqCxEg7BJUUHrfJFK6vCSDbmQb4uCdbWvQB9kWUrd4C3BTy0kUzaTBisNCiQ2tS8ov6Y9R&#10;EL/H358HyurzWxZvs12ayWq/Uepp0K1eQXjq/H/40f7QCqbPY7ifC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1/2xQAAANwAAAAPAAAAAAAAAAAAAAAAAJgCAABkcnMv&#10;ZG93bnJldi54bWxQSwUGAAAAAAQABAD1AAAAigMAAAAA&#10;" filled="f" fillcolor="#5c83b4" strokecolor="#5c83b4">
                    <v:textbox inset=",0,,0">
                      <w:txbxContent>
                        <w:p w:rsidR="00D16F81" w:rsidRDefault="00D16F81">
                          <w:pPr>
                            <w:pStyle w:val="a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42FAE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B63" w:rsidRDefault="002E2B63" w:rsidP="00D16F81">
      <w:pPr>
        <w:spacing w:after="0" w:line="240" w:lineRule="auto"/>
      </w:pPr>
      <w:r>
        <w:separator/>
      </w:r>
    </w:p>
  </w:footnote>
  <w:footnote w:type="continuationSeparator" w:id="0">
    <w:p w:rsidR="002E2B63" w:rsidRDefault="002E2B63" w:rsidP="00D16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97B4F"/>
    <w:multiLevelType w:val="multilevel"/>
    <w:tmpl w:val="2F961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617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4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75"/>
    <w:rsid w:val="000741F4"/>
    <w:rsid w:val="00142FAE"/>
    <w:rsid w:val="001E7FB1"/>
    <w:rsid w:val="00241128"/>
    <w:rsid w:val="0024133C"/>
    <w:rsid w:val="002E2B63"/>
    <w:rsid w:val="003305C3"/>
    <w:rsid w:val="003715A5"/>
    <w:rsid w:val="0045219C"/>
    <w:rsid w:val="004746EC"/>
    <w:rsid w:val="004C0331"/>
    <w:rsid w:val="00531AD1"/>
    <w:rsid w:val="005A36F2"/>
    <w:rsid w:val="005B070F"/>
    <w:rsid w:val="00635F10"/>
    <w:rsid w:val="00660965"/>
    <w:rsid w:val="00670556"/>
    <w:rsid w:val="00704354"/>
    <w:rsid w:val="00786798"/>
    <w:rsid w:val="008174BF"/>
    <w:rsid w:val="00845D48"/>
    <w:rsid w:val="008763FD"/>
    <w:rsid w:val="00A04FA3"/>
    <w:rsid w:val="00BF0AD0"/>
    <w:rsid w:val="00D16F81"/>
    <w:rsid w:val="00D62475"/>
    <w:rsid w:val="00DC51DE"/>
    <w:rsid w:val="00DF52D2"/>
    <w:rsid w:val="00E34CCB"/>
    <w:rsid w:val="00E56D0F"/>
    <w:rsid w:val="00EE1AF7"/>
    <w:rsid w:val="00F2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7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6F81"/>
  </w:style>
  <w:style w:type="paragraph" w:styleId="a6">
    <w:name w:val="footer"/>
    <w:basedOn w:val="a"/>
    <w:link w:val="a7"/>
    <w:uiPriority w:val="99"/>
    <w:unhideWhenUsed/>
    <w:rsid w:val="00D1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6F81"/>
  </w:style>
  <w:style w:type="character" w:styleId="a8">
    <w:name w:val="Placeholder Text"/>
    <w:basedOn w:val="a0"/>
    <w:uiPriority w:val="99"/>
    <w:semiHidden/>
    <w:rsid w:val="00EE1AF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EE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E1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7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6F81"/>
  </w:style>
  <w:style w:type="paragraph" w:styleId="a6">
    <w:name w:val="footer"/>
    <w:basedOn w:val="a"/>
    <w:link w:val="a7"/>
    <w:uiPriority w:val="99"/>
    <w:unhideWhenUsed/>
    <w:rsid w:val="00D1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6F81"/>
  </w:style>
  <w:style w:type="character" w:styleId="a8">
    <w:name w:val="Placeholder Text"/>
    <w:basedOn w:val="a0"/>
    <w:uiPriority w:val="99"/>
    <w:semiHidden/>
    <w:rsid w:val="00EE1AF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EE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E1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23</cp:revision>
  <dcterms:created xsi:type="dcterms:W3CDTF">2021-10-01T11:02:00Z</dcterms:created>
  <dcterms:modified xsi:type="dcterms:W3CDTF">2021-10-25T11:02:00Z</dcterms:modified>
</cp:coreProperties>
</file>