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EA3" w:rsidRDefault="00CE23B0" w:rsidP="00CE23B0">
      <w:pPr>
        <w:jc w:val="center"/>
        <w:rPr>
          <w:rFonts w:ascii="微软雅黑" w:eastAsia="微软雅黑" w:hAnsi="微软雅黑" w:hint="eastAsia"/>
          <w:b/>
          <w:bCs/>
          <w:color w:val="222226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222226"/>
          <w:sz w:val="28"/>
          <w:szCs w:val="28"/>
        </w:rPr>
        <w:t>metasploitable2靶机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通过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扫描查找到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vsftpd2.3.4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590800"/>
            <wp:effectExtent l="19050" t="0" r="0" b="0"/>
            <wp:docPr id="1" name="图片 1" descr="https://img-blog.csdnimg.cn/2021081609434748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81609434748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调出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1257300"/>
            <wp:effectExtent l="19050" t="0" r="0" b="0"/>
            <wp:docPr id="2" name="图片 2" descr="https://img-blog.csdnimg.cn/20210816094356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2108160943563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search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76850" cy="2197100"/>
            <wp:effectExtent l="19050" t="0" r="0" b="0"/>
            <wp:docPr id="3" name="图片 3" descr="https://img-blog.csdnimg.cn/2021081609442392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1081609442392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679450"/>
            <wp:effectExtent l="19050" t="0" r="0" b="0"/>
            <wp:docPr id="4" name="图片 4" descr="https://img-blog.csdnimg.cn/2021081609443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108160944329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show options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768600"/>
            <wp:effectExtent l="19050" t="0" r="0" b="0"/>
            <wp:docPr id="5" name="图片 5" descr="https://img-blog.csdnimg.cn/202108160944442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2108160944442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723900"/>
            <wp:effectExtent l="19050" t="0" r="0" b="0"/>
            <wp:docPr id="6" name="图片 6" descr="https://img-blog.csdnimg.cn/20210816094453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1081609445347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276850" cy="1092200"/>
            <wp:effectExtent l="19050" t="0" r="0" b="0"/>
            <wp:docPr id="7" name="图片 7" descr="https://img-blog.csdnimg.cn/2021081609450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1081609450247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攻击成功获取到靶机的权限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1695450"/>
            <wp:effectExtent l="19050" t="0" r="0" b="0"/>
            <wp:docPr id="8" name="图片 8" descr="https://img-blog.csdnimg.cn/20210816094511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2108160945118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22，23，3306，5432，5900 端口 弱密码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可以使用爆破出账号密码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系统或者数据库的登录用户，密码简单或者和用户名相同，容易通过暴力破解手段来获取密码。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所有使用用户名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密码登录的系统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软件都有可能存在此问题。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在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Metasploitable2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中，系统口令、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MySQL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、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PostgresQL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和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VNC</w:t>
      </w: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远程登录都存在弱密码漏洞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系统弱密码登录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Ssh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账号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msfadmin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密码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msfadmin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8388350" cy="2705100"/>
            <wp:effectExtent l="19050" t="0" r="0" b="0"/>
            <wp:docPr id="9" name="图片 9" descr="https://img-blog.csdnimg.cn/20210816095348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210816095348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3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telnet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msfadmin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msfadmin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进行登录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7124700" cy="5822950"/>
            <wp:effectExtent l="19050" t="0" r="0" b="0"/>
            <wp:docPr id="10" name="图片 10" descr="https://img-blog.csdnimg.cn/2021081609534810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21081609534810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82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Mysql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root 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密码为空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8305800" cy="2076450"/>
            <wp:effectExtent l="19050" t="0" r="0" b="0"/>
            <wp:docPr id="11" name="图片 11" descr="https://img-blog.csdnimg.cn/20210816095347958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10816095347958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Postgresql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portgres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postgres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645150" cy="1200150"/>
            <wp:effectExtent l="19050" t="0" r="0" b="0"/>
            <wp:docPr id="12" name="图片 12" descr="https://img-blog.csdnimg.cn/20210816095347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21081609534797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Vnc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密码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passwoord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9055100" cy="2990850"/>
            <wp:effectExtent l="19050" t="0" r="0" b="0"/>
            <wp:docPr id="13" name="图片 13" descr="https://img-blog.csdnimg.cn/20210816095348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10816095348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139端口 445端口  smbd 3.X - 4.X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Samba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中负责在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SAM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数据库更新用户口令的代码未经过滤便将用户输入传输给了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/bin/sh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br/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如果在调用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smb.conf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中定义的外部脚本时，通过对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/bin/sh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MS-RPC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调用提交了恶意输入的话，就可能允许攻击者以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nobody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用户的权限执行任意命令。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590800"/>
            <wp:effectExtent l="19050" t="0" r="0" b="0"/>
            <wp:docPr id="14" name="图片 14" descr="https://img-blog.csdnimg.cn/2021081609473834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21081609473834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76850" cy="2247900"/>
            <wp:effectExtent l="19050" t="0" r="0" b="0"/>
            <wp:docPr id="15" name="图片 15" descr="https://img-blog.csdnimg.cn/2021081609474997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21081609474997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7842250" cy="3771900"/>
            <wp:effectExtent l="19050" t="0" r="6350" b="0"/>
            <wp:docPr id="16" name="图片 16" descr="https://img-blog.csdnimg.cn/2021081609480932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21081609480932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572250" cy="819150"/>
            <wp:effectExtent l="19050" t="0" r="0" b="0"/>
            <wp:docPr id="17" name="图片 17" descr="https://img-blog.csdnimg.cn/20210816094809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21081609480928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show option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查看需配置的参数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7969250" cy="4000500"/>
            <wp:effectExtent l="19050" t="0" r="0" b="0"/>
            <wp:docPr id="18" name="图片 18" descr="https://img-blog.csdnimg.cn/20210816094809323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210816094809323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7296150" cy="781050"/>
            <wp:effectExtent l="19050" t="0" r="0" b="0"/>
            <wp:docPr id="19" name="图片 19" descr="https://img-blog.csdnimg.cn/20210816094809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1081609480929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9264650" cy="1308100"/>
            <wp:effectExtent l="19050" t="0" r="0" b="0"/>
            <wp:docPr id="20" name="图片 20" descr="https://img-blog.csdnimg.cn/20210816094809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21081609480929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512端口 exec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Distcc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用于大量代码在网络服务器上的分布式编译，但是如果配置不严格，容易被滥用执行命令，该漏洞是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xcode1.5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版本及其他版本的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distcc2.x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版本配置对于服务器端口的访问不限制。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83200" cy="2076450"/>
            <wp:effectExtent l="19050" t="0" r="0" b="0"/>
            <wp:docPr id="21" name="图片 21" descr="https://img-blog.csdnimg.cn/2021081609485594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21081609485594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命令查找模块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62650" cy="2819400"/>
            <wp:effectExtent l="19050" t="0" r="0" b="0"/>
            <wp:docPr id="22" name="图片 22" descr="https://img-blog.csdnimg.cn/2021081609485594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21081609485594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448300" cy="660400"/>
            <wp:effectExtent l="19050" t="0" r="0" b="0"/>
            <wp:docPr id="23" name="图片 23" descr="https://img-blog.csdnimg.cn/20210816094855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21081609485594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7943850" cy="1638300"/>
            <wp:effectExtent l="19050" t="0" r="0" b="0"/>
            <wp:docPr id="24" name="图片 24" descr="https://img-blog.csdnimg.cn/20210816094855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21081609485596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8953500" cy="2914650"/>
            <wp:effectExtent l="19050" t="0" r="0" b="0"/>
            <wp:docPr id="25" name="图片 25" descr="https://img-blog.csdnimg.cn/202108160948559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2108160948559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1099端口  Java Rmi Server命令执行漏洞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Java RMI Serve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RMI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注册表和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RMI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激活服务的默认配置存在安全漏洞，可被利用导致代码执行。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1099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032500" cy="1866900"/>
            <wp:effectExtent l="19050" t="0" r="6350" b="0"/>
            <wp:docPr id="26" name="图片 26" descr="https://img-blog.csdnimg.cn/20210816094924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21081609492486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391150" cy="2660650"/>
            <wp:effectExtent l="19050" t="0" r="0" b="0"/>
            <wp:docPr id="27" name="图片 27" descr="https://img-blog.csdnimg.cn/2021081609492488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21081609492488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search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查找模块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753100" cy="2476500"/>
            <wp:effectExtent l="19050" t="0" r="0" b="0"/>
            <wp:docPr id="28" name="图片 28" descr="https://img-blog.csdnimg.cn/2021081609492490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21081609492490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115050" cy="425450"/>
            <wp:effectExtent l="19050" t="0" r="0" b="0"/>
            <wp:docPr id="29" name="图片 29" descr="https://img-blog.csdnimg.cn/2021081609492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21081609492490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88050" cy="527050"/>
            <wp:effectExtent l="19050" t="0" r="0" b="0"/>
            <wp:docPr id="30" name="图片 30" descr="https://img-blog.csdnimg.cn/20210816094924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img.cn/2021081609492490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exploit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11850" cy="2825750"/>
            <wp:effectExtent l="19050" t="0" r="0" b="0"/>
            <wp:docPr id="31" name="图片 31" descr="https://img-blog.csdnimg.cn/2021081609492497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21081609492497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057900" cy="3600450"/>
            <wp:effectExtent l="19050" t="0" r="0" b="0"/>
            <wp:docPr id="32" name="图片 32" descr="https://img-blog.csdnimg.cn/2021081609492497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img.cn/2021081609492497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2049，111端口 nfs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原理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lastRenderedPageBreak/>
        <w:t>NFS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服务配置漏洞赋予了根目录远程可写权限，导致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/root/.ssh/authorized_keys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可被修改，实现远程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ssh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无密码登录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使用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nmap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工具查看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2049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端口是否开启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197600" cy="4400550"/>
            <wp:effectExtent l="19050" t="0" r="0" b="0"/>
            <wp:docPr id="33" name="图片 33" descr="https://img-blog.csdnimg.cn/202108160950063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2108160950063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kali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上执行命令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rpcinfo –p 192.168.166.129 ,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查看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nfs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服务有无开启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892800" cy="3289300"/>
            <wp:effectExtent l="19050" t="0" r="0" b="0"/>
            <wp:docPr id="34" name="图片 34" descr="https://img-blog.csdnimg.cn/202108160950063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img.cn/202108160950063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使用命令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 xml:space="preserve">showmount –e 192.168.166.129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查看其设置的远程目录列表：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92800" cy="965200"/>
            <wp:effectExtent l="19050" t="0" r="0" b="0"/>
            <wp:docPr id="35" name="图片 35" descr="https://img-blog.csdnimg.cn/20210816095005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21081609500597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000000"/>
          <w:kern w:val="0"/>
          <w:sz w:val="16"/>
          <w:szCs w:val="16"/>
          <w:shd w:val="clear" w:color="auto" w:fill="FFFFFF"/>
        </w:rPr>
        <w:t>使用命令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输入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 xml:space="preserve">ssh-keygen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生成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RSA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  <w:shd w:val="clear" w:color="auto" w:fill="FFFFFF"/>
        </w:rPr>
        <w:t>公钥：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6038850" cy="3638550"/>
            <wp:effectExtent l="19050" t="0" r="0" b="0"/>
            <wp:docPr id="36" name="图片 36" descr="https://img-blog.csdnimg.cn/202108160950063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img.cn/202108160950063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依次输入以下命令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使用命令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mount –t nfs 192.168.160.129://tmp/t00l(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预先创建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)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，把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192.168.166.129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的根目录挂载到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/tmp/t00l/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下；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cat /root/.ssh/id_rsa.pub&gt;&gt;/tmp/t00l/root/.ssh/authorized_keys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，把生成的公钥追加到靶机的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authorized_keys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下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92800" cy="1631950"/>
            <wp:effectExtent l="19050" t="0" r="0" b="0"/>
            <wp:docPr id="37" name="图片 37" descr="https://img-blog.csdnimg.cn/20210816095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2108160950061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hyperlink r:id="rId39" w:history="1">
        <w:r w:rsidRPr="00CE23B0">
          <w:rPr>
            <w:rFonts w:ascii="Arial" w:eastAsia="宋体" w:hAnsi="Arial" w:cs="Arial"/>
            <w:color w:val="4F4F4F"/>
            <w:kern w:val="0"/>
            <w:sz w:val="16"/>
          </w:rPr>
          <w:t>ssh root@192.168.166.129</w:t>
        </w:r>
      </w:hyperlink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实现无密码登录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6832600" cy="4057650"/>
            <wp:effectExtent l="19050" t="0" r="6350" b="0"/>
            <wp:docPr id="38" name="图片 38" descr="https://img-blog.csdnimg.cn/2021081609500656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img.cn/2021081609500656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6667端口 UnreallRcd后门漏洞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 DEBUG3DOLOG_SYSTEM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宏中包含外部引入的恶意代码，远程攻击者能够执行任意代码。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6677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88000" cy="2190750"/>
            <wp:effectExtent l="19050" t="0" r="0" b="0"/>
            <wp:docPr id="39" name="图片 39" descr="https://img-blog.csdnimg.cn/2021081609505697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21081609505697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工具启动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588000" cy="3219450"/>
            <wp:effectExtent l="19050" t="0" r="0" b="0"/>
            <wp:docPr id="40" name="图片 40" descr="https://img-blog.csdnimg.cn/202108160950571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2108160950571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283200" cy="527050"/>
            <wp:effectExtent l="19050" t="0" r="0" b="0"/>
            <wp:docPr id="41" name="图片 41" descr="https://img-blog.csdnimg.cn/20210816095056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img.cn/2021081609505699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6032500" cy="685800"/>
            <wp:effectExtent l="19050" t="0" r="6350" b="0"/>
            <wp:docPr id="42" name="图片 42" descr="https://img-blog.csdnimg.cn/2021081609505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-blog.csdnimg.cn/202108160950571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81700" cy="1955800"/>
            <wp:effectExtent l="19050" t="0" r="0" b="0"/>
            <wp:docPr id="43" name="图片 43" descr="https://img-blog.csdnimg.cn/202108160950574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2108160950574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lastRenderedPageBreak/>
        <w:t>8009端口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GI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脚本没有正确处理请求参数，导致源代码泄露，允许远程攻击者在请求参数中插入执行命令。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nmap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扫描发现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8009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765800" cy="2057400"/>
            <wp:effectExtent l="19050" t="0" r="6350" b="0"/>
            <wp:docPr id="44" name="图片 44" descr="https://img-blog.csdnimg.cn/2021081609515795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-blog.csdnimg.cn/2021081609515795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.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msfconsole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命令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 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启动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54700" cy="1943100"/>
            <wp:effectExtent l="19050" t="0" r="0" b="0"/>
            <wp:docPr id="45" name="图片 45" descr="https://img-blog.csdnimg.cn/20210816095157981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210816095157981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24550" cy="641350"/>
            <wp:effectExtent l="19050" t="0" r="0" b="0"/>
            <wp:docPr id="46" name="图片 46" descr="https://img-blog.csdnimg.cn/20210816095157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21081609515799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6038850" cy="692150"/>
            <wp:effectExtent l="19050" t="0" r="0" b="0"/>
            <wp:docPr id="47" name="图片 47" descr="https://img-blog.csdnimg.cn/202108160951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img.cn/202108160951581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62650" cy="2000250"/>
            <wp:effectExtent l="19050" t="0" r="0" b="0"/>
            <wp:docPr id="48" name="图片 48" descr="https://img-blog.csdnimg.cn/2021081609515812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g-blog.csdnimg.cn/2021081609515812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8787端口 Ruby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Druby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配置不当，被滥用执行命令。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使用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nmap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扫描发现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8787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端口开启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581650" cy="2444750"/>
            <wp:effectExtent l="19050" t="0" r="0" b="0"/>
            <wp:docPr id="49" name="图片 49" descr="https://img-blog.csdnimg.cn/2021081609522158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21081609522158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 xml:space="preserve">msfconsole 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开启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metasploit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5689600" cy="3505200"/>
            <wp:effectExtent l="19050" t="0" r="6350" b="0"/>
            <wp:docPr id="50" name="图片 50" descr="https://img-blog.csdnimg.cn/20210816095221605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-blog.csdnimg.cn/20210816095221605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use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设置模块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930900" cy="609600"/>
            <wp:effectExtent l="19050" t="0" r="0" b="0"/>
            <wp:docPr id="51" name="图片 51" descr="https://img-blog.csdnimg.cn/20210816095221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img.cn/2021081609522162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set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设置参数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7302500" cy="685800"/>
            <wp:effectExtent l="19050" t="0" r="0" b="0"/>
            <wp:docPr id="52" name="图片 52" descr="https://img-blog.csdnimg.cn/2021081609522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-blog.csdnimg.cn/2021081609522162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使用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run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进行攻击，攻击成功获取到权限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9442450" cy="3708400"/>
            <wp:effectExtent l="19050" t="0" r="6350" b="0"/>
            <wp:docPr id="53" name="图片 53" descr="https://img-blog.csdnimg.cn/2021081609522171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21081609522171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1524 后门漏洞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Ingreslock 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后门程序监听在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1524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端口，连接到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1524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端口就可以直接获得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root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在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kali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上执行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 xml:space="preserve"> telnet 192.168.166.129 1524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直接获取到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root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权限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5848350" cy="1295400"/>
            <wp:effectExtent l="19050" t="0" r="0" b="0"/>
            <wp:docPr id="54" name="图片 54" descr="https://img-blog.csdnimg.cn/2021081609524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-blog.csdnimg.cn/2021081609524414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2"/>
          <w:szCs w:val="32"/>
        </w:rPr>
      </w:pPr>
      <w:r w:rsidRPr="00CE23B0">
        <w:rPr>
          <w:rFonts w:ascii="微软雅黑" w:eastAsia="微软雅黑" w:hAnsi="微软雅黑" w:cs="Arial" w:hint="eastAsia"/>
          <w:b/>
          <w:bCs/>
          <w:color w:val="333333"/>
          <w:kern w:val="0"/>
          <w:sz w:val="32"/>
          <w:szCs w:val="32"/>
        </w:rPr>
        <w:t>8180端口</w:t>
      </w:r>
      <w:r w:rsidRPr="00CE23B0">
        <w:rPr>
          <w:rFonts w:ascii="微软雅黑" w:eastAsia="微软雅黑" w:hAnsi="微软雅黑" w:cs="Arial" w:hint="eastAsia"/>
          <w:b/>
          <w:bCs/>
          <w:color w:val="4D4D4D"/>
          <w:kern w:val="0"/>
          <w:sz w:val="32"/>
          <w:szCs w:val="32"/>
        </w:rPr>
        <w:t>Tomcat管理台默认口令漏洞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 w:hint="eastAsia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b/>
          <w:bCs/>
          <w:color w:val="4D4D4D"/>
          <w:kern w:val="0"/>
          <w:sz w:val="16"/>
        </w:rPr>
        <w:t>原理</w:t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Tomcat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管理台安装好后需要及时修改默认管理账户，并杜绝弱口令，成功登陆者可以部署任意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web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应用，包括</w:t>
      </w:r>
      <w:r w:rsidRPr="00CE23B0">
        <w:rPr>
          <w:rFonts w:ascii="Arial" w:eastAsia="微软雅黑" w:hAnsi="Arial" w:cs="Arial"/>
          <w:color w:val="4D4D4D"/>
          <w:kern w:val="0"/>
          <w:sz w:val="16"/>
          <w:szCs w:val="16"/>
          <w:shd w:val="clear" w:color="auto" w:fill="FFFFFF"/>
        </w:rPr>
        <w:t>webshell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利用步骤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lastRenderedPageBreak/>
        <w:t>使用浏览器访问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8180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端口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drawing>
          <wp:inline distT="0" distB="0" distL="0" distR="0">
            <wp:extent cx="9048750" cy="6610350"/>
            <wp:effectExtent l="19050" t="0" r="0" b="0"/>
            <wp:docPr id="55" name="图片 55" descr="https://img-blog.csdnimg.cn/20210816095305729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210816095305729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账号密码都是</w:t>
      </w:r>
      <w:r w:rsidRPr="00CE23B0">
        <w:rPr>
          <w:rFonts w:ascii="Arial" w:eastAsia="微软雅黑" w:hAnsi="Arial" w:cs="Arial"/>
          <w:color w:val="333333"/>
          <w:kern w:val="0"/>
          <w:sz w:val="16"/>
          <w:szCs w:val="16"/>
        </w:rPr>
        <w:t>tomcat</w:t>
      </w:r>
    </w:p>
    <w:p w:rsidR="00CE23B0" w:rsidRPr="00CE23B0" w:rsidRDefault="00CE23B0" w:rsidP="00CE23B0">
      <w:pPr>
        <w:widowControl/>
        <w:spacing w:before="100" w:beforeAutospacing="1" w:after="100" w:afterAutospacing="1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>
        <w:rPr>
          <w:rFonts w:ascii="Arial" w:eastAsia="微软雅黑" w:hAnsi="Arial" w:cs="Arial"/>
          <w:noProof/>
          <w:color w:val="333333"/>
          <w:kern w:val="0"/>
          <w:sz w:val="16"/>
          <w:szCs w:val="16"/>
        </w:rPr>
        <w:lastRenderedPageBreak/>
        <w:drawing>
          <wp:inline distT="0" distB="0" distL="0" distR="0">
            <wp:extent cx="9086850" cy="5149850"/>
            <wp:effectExtent l="19050" t="0" r="0" b="0"/>
            <wp:docPr id="56" name="图片 56" descr="https://img-blog.csdnimg.cn/20210816095305784.png?x-oss-process=image/watermark,type_ZmFuZ3poZW5naGVpdGk,shadow_10,text_aHR0cHM6Ly9ibG9nLmNzZG4ubmV0L2xpdWZkZm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-blog.csdnimg.cn/20210816095305784.png?x-oss-process=image/watermark,type_ZmFuZ3poZW5naGVpdGk,shadow_10,text_aHR0cHM6Ly9ibG9nLmNzZG4ubmV0L2xpdWZkZm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B0" w:rsidRPr="00CE23B0" w:rsidRDefault="00CE23B0" w:rsidP="00CE23B0">
      <w:pPr>
        <w:widowControl/>
        <w:spacing w:before="100" w:beforeAutospacing="1" w:after="100" w:afterAutospacing="1"/>
        <w:jc w:val="left"/>
        <w:rPr>
          <w:rFonts w:ascii="Arial" w:eastAsia="微软雅黑" w:hAnsi="Arial" w:cs="Arial"/>
          <w:color w:val="333333"/>
          <w:kern w:val="0"/>
          <w:sz w:val="16"/>
          <w:szCs w:val="16"/>
        </w:rPr>
      </w:pPr>
      <w:r w:rsidRPr="00CE23B0">
        <w:rPr>
          <w:rFonts w:ascii="Arial" w:eastAsia="微软雅黑" w:hAnsi="Arial" w:cs="Arial"/>
          <w:b/>
          <w:bCs/>
          <w:color w:val="333333"/>
          <w:kern w:val="0"/>
          <w:sz w:val="16"/>
        </w:rPr>
        <w:t>目录</w:t>
      </w:r>
    </w:p>
    <w:p w:rsidR="00CE23B0" w:rsidRDefault="00CE23B0" w:rsidP="00CE23B0">
      <w:pPr>
        <w:jc w:val="left"/>
      </w:pPr>
    </w:p>
    <w:sectPr w:rsidR="00CE23B0" w:rsidSect="00CF7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E23B0"/>
    <w:rsid w:val="00CE23B0"/>
    <w:rsid w:val="00CF7E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EA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E23B0"/>
    <w:pPr>
      <w:widowControl/>
      <w:spacing w:before="100" w:beforeAutospacing="1" w:after="100" w:afterAutospacing="1"/>
      <w:jc w:val="left"/>
      <w:outlineLvl w:val="1"/>
    </w:pPr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E23B0"/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CE23B0"/>
    <w:rPr>
      <w:strike w:val="0"/>
      <w:dstrike w:val="0"/>
      <w:color w:val="4F4F4F"/>
      <w:u w:val="none"/>
      <w:effect w:val="none"/>
    </w:rPr>
  </w:style>
  <w:style w:type="character" w:styleId="a4">
    <w:name w:val="Strong"/>
    <w:basedOn w:val="a0"/>
    <w:uiPriority w:val="22"/>
    <w:qFormat/>
    <w:rsid w:val="00CE23B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CE23B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E23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88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mailto:ssh%20root@192.168.166.129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2022-06-29T02:52:00Z</dcterms:created>
  <dcterms:modified xsi:type="dcterms:W3CDTF">2022-06-29T02:56:00Z</dcterms:modified>
</cp:coreProperties>
</file>