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rPr>
          <w:rFonts w:hint="eastAsia"/>
        </w:rPr>
        <w:t>基于全幻灯片图像的数据高效和弱监督的计算病理学</w:t>
      </w:r>
    </w:p>
    <w:p>
      <w:pPr>
        <w:jc w:val="center"/>
        <w:rPr>
          <w:rFonts w:hint="eastAsia" w:eastAsia="新細明體" w:cs="Times New Roman"/>
          <w:lang w:val="en-US" w:eastAsia="zh-CN"/>
        </w:rPr>
      </w:pPr>
      <w:r>
        <w:rPr>
          <w:rFonts w:hint="eastAsia" w:eastAsia="新細明體" w:cs="Times New Roman"/>
          <w:lang w:val="en-US" w:eastAsia="zh-CN"/>
        </w:rPr>
        <w:t>刘传</w:t>
      </w:r>
      <w:bookmarkStart w:id="0" w:name="_GoBack"/>
      <w:bookmarkEnd w:id="0"/>
    </w:p>
    <w:p>
      <w:pPr>
        <w:jc w:val="center"/>
        <w:rPr>
          <w:lang w:eastAsia="zh-TW"/>
        </w:rPr>
      </w:pPr>
      <w:r>
        <w:rPr>
          <w:rFonts w:hint="eastAsia" w:eastAsia="新細明體"/>
          <w:lang w:eastAsia="zh-TW"/>
        </w:rPr>
        <w:t>（</w:t>
      </w:r>
      <w:r>
        <w:rPr>
          <w:rFonts w:eastAsia="新細明體"/>
          <w:lang w:eastAsia="zh-TW"/>
        </w:rPr>
        <w:t xml:space="preserve">1. </w:t>
      </w:r>
      <w:r>
        <w:rPr>
          <w:rFonts w:hint="eastAsia" w:eastAsia="新細明體"/>
          <w:lang w:eastAsia="zh-TW"/>
        </w:rPr>
        <w:t>澳門城市大學</w:t>
      </w:r>
      <w:r>
        <w:rPr>
          <w:rFonts w:eastAsia="新細明體"/>
          <w:lang w:eastAsia="zh-TW"/>
        </w:rPr>
        <w:t xml:space="preserve"> </w:t>
      </w:r>
      <w:r>
        <w:rPr>
          <w:rFonts w:hint="eastAsia" w:eastAsia="新細明體"/>
          <w:lang w:eastAsia="zh-TW"/>
        </w:rPr>
        <w:t>數據科學學院，中國</w:t>
      </w:r>
      <w:r>
        <w:rPr>
          <w:rFonts w:eastAsia="新細明體"/>
          <w:lang w:eastAsia="zh-TW"/>
        </w:rPr>
        <w:t xml:space="preserve"> </w:t>
      </w:r>
      <w:r>
        <w:rPr>
          <w:rFonts w:hint="eastAsia" w:eastAsia="新細明體"/>
          <w:lang w:eastAsia="zh-TW"/>
        </w:rPr>
        <w:t>澳門，</w:t>
      </w:r>
      <w:r>
        <w:rPr>
          <w:rFonts w:hint="eastAsia"/>
          <w:lang w:val="en-US" w:eastAsia="zh-CN"/>
        </w:rPr>
        <w:t>D22091100851</w:t>
      </w:r>
      <w:r>
        <w:rPr>
          <w:rFonts w:hint="eastAsia" w:eastAsia="新細明體"/>
          <w:lang w:eastAsia="zh-TW"/>
        </w:rPr>
        <w:t>）</w:t>
      </w:r>
    </w:p>
    <w:p>
      <w:pPr>
        <w:pStyle w:val="5"/>
        <w:jc w:val="both"/>
        <w:rPr>
          <w:rFonts w:hint="eastAsia" w:eastAsia="新細明體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新細明體" w:cstheme="minorBidi"/>
          <w:b w:val="0"/>
          <w:bCs w:val="0"/>
          <w:kern w:val="2"/>
          <w:sz w:val="24"/>
          <w:szCs w:val="22"/>
          <w:lang w:val="en-US" w:eastAsia="zh-CN" w:bidi="ar-SA"/>
        </w:rPr>
        <w:t>邮</w:t>
      </w:r>
      <w:r>
        <w:rPr>
          <w:rFonts w:hint="eastAsia" w:ascii="Times New Roman" w:hAnsi="Times New Roman" w:eastAsia="新細明體" w:cstheme="minorBidi"/>
          <w:b w:val="0"/>
          <w:bCs w:val="0"/>
          <w:kern w:val="2"/>
          <w:sz w:val="24"/>
          <w:szCs w:val="22"/>
          <w:lang w:val="en-US" w:eastAsia="zh-CN" w:bidi="ar-SA"/>
        </w:rPr>
        <w:t>箱</w:t>
      </w:r>
      <w:r>
        <w:rPr>
          <w:rFonts w:hint="eastAsia" w:eastAsia="新細明體" w:cstheme="minorBidi"/>
          <w:b w:val="0"/>
          <w:bCs w:val="0"/>
          <w:kern w:val="2"/>
          <w:sz w:val="24"/>
          <w:szCs w:val="22"/>
          <w:lang w:val="en-US" w:eastAsia="zh-CN" w:bidi="ar-SA"/>
        </w:rPr>
        <w:t>：</w:t>
      </w:r>
      <w:r>
        <w:rPr>
          <w:rFonts w:hint="eastAsia" w:eastAsia="新細明體" w:cstheme="minorBidi"/>
          <w:b w:val="0"/>
          <w:bCs w:val="0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eastAsia" w:eastAsia="新細明體" w:cstheme="minorBidi"/>
          <w:b w:val="0"/>
          <w:bCs w:val="0"/>
          <w:kern w:val="2"/>
          <w:sz w:val="24"/>
          <w:szCs w:val="22"/>
          <w:lang w:val="en-US" w:eastAsia="zh-CN" w:bidi="ar-SA"/>
        </w:rPr>
        <w:instrText xml:space="preserve"> HYPERLINK "mailto:D22091100851@cityu.mo" </w:instrText>
      </w:r>
      <w:r>
        <w:rPr>
          <w:rFonts w:hint="eastAsia" w:eastAsia="新細明體" w:cstheme="minorBidi"/>
          <w:b w:val="0"/>
          <w:bCs w:val="0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Style w:val="8"/>
          <w:rFonts w:hint="eastAsia" w:eastAsia="新細明體" w:cstheme="minorBidi"/>
          <w:b w:val="0"/>
          <w:bCs w:val="0"/>
          <w:kern w:val="2"/>
          <w:sz w:val="24"/>
          <w:szCs w:val="22"/>
          <w:lang w:val="en-US" w:eastAsia="zh-CN" w:bidi="ar-SA"/>
        </w:rPr>
        <w:t>D22091100851@cityu.mo</w:t>
      </w:r>
      <w:r>
        <w:rPr>
          <w:rFonts w:hint="eastAsia" w:eastAsia="新細明體" w:cstheme="minorBidi"/>
          <w:b w:val="0"/>
          <w:bCs w:val="0"/>
          <w:kern w:val="2"/>
          <w:sz w:val="24"/>
          <w:szCs w:val="22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随着迅速兴起的基于深度学习的计算病理学，需要人工标注数10亿像素全幻灯片图像(WSI)或带有幻灯片级标签的大型WSIs数据集，而且通常存在较差的域适应性和可解释性。这些挑战阻碍了用于临床和研究目的的计算病理学。因此，该文章提出了一种可解释的弱监督深度学习方法，用于数据高效的WSI处理和学习——CLAM，该方法采用基于注意力的学习方法识别诊断有价值高的子区域，以便对整个幻灯片进行准确分类，同时还在识别出的代表性区域上进行实例级聚类，以约束和细化特征空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在这里，我们提出的CLAM作为一种新颖的、高吞吐量的深度学习框架，可以解决整个幻灯片级计算病理学的五个关键挑战：（1）弱监督；（2）数据效率；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类子类型问题的适用性；（4）适应性；（5）可解释性和可解释性作为一种临床和研究工具。在三个独立的分析（肾细胞癌分型、非小细胞肺癌分型和淋巴结转移检测）使用公开的数据集以及独立的测试队列，我们表明我们的方法是高效的，可以实现高性能在不同的任务同时使用系统地减少训练标签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关键字：计算病理学；CLAM；弱监督</w:t>
      </w:r>
    </w:p>
    <w:p>
      <w:pPr>
        <w:pStyle w:val="2"/>
        <w:bidi w:val="0"/>
        <w:rPr>
          <w:rFonts w:hint="eastAsia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  <w:lang w:eastAsia="zh-TW"/>
        </w:rPr>
        <w:t>緒論</w:t>
      </w:r>
    </w:p>
    <w:p>
      <w:pPr>
        <w:pStyle w:val="3"/>
        <w:rPr>
          <w:rFonts w:hint="eastAsia" w:eastAsia="新細明體"/>
          <w:sz w:val="24"/>
          <w:szCs w:val="24"/>
          <w:lang w:eastAsia="zh-TW"/>
        </w:rPr>
      </w:pPr>
      <w:r>
        <w:rPr>
          <w:rFonts w:hint="eastAsia" w:eastAsia="SimSun"/>
          <w:sz w:val="24"/>
          <w:szCs w:val="24"/>
          <w:lang w:val="en-US" w:eastAsia="zh-CN"/>
        </w:rPr>
        <w:t xml:space="preserve">1.1 </w:t>
      </w:r>
      <w:r>
        <w:rPr>
          <w:rFonts w:hint="eastAsia" w:eastAsia="新細明體"/>
          <w:sz w:val="24"/>
          <w:szCs w:val="24"/>
          <w:lang w:eastAsia="zh-TW"/>
        </w:rPr>
        <w:t>小標題一</w:t>
      </w:r>
    </w:p>
    <w:p>
      <w:pPr>
        <w:pStyle w:val="4"/>
        <w:rPr>
          <w:rFonts w:hint="default" w:eastAsia="新細明體"/>
          <w:lang w:val="en-US" w:eastAsia="zh-CN"/>
        </w:rPr>
      </w:pPr>
      <w:r>
        <w:rPr>
          <w:rFonts w:hint="eastAsia" w:eastAsia="新細明體"/>
          <w:lang w:val="en-US" w:eastAsia="zh-CN"/>
        </w:rPr>
        <w:t xml:space="preserve"> 小小标题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eastAsia="新細明體"/>
          <w:lang w:val="en-US" w:eastAsia="zh-CN"/>
        </w:rPr>
        <w:t>正文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Sans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楷体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0F6FEB"/>
    <w:multiLevelType w:val="multilevel"/>
    <w:tmpl w:val="6F0F6F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7095E14B"/>
    <w:multiLevelType w:val="singleLevel"/>
    <w:tmpl w:val="7095E14B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xZjllNmJhYWNmNWI2NzE1N2QyMmQ5NmYxNGEyZmQifQ=="/>
  </w:docVars>
  <w:rsids>
    <w:rsidRoot w:val="4C484BA8"/>
    <w:rsid w:val="4C48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60" w:after="60"/>
      <w:outlineLvl w:val="2"/>
    </w:pPr>
    <w:rPr>
      <w:rFonts w:eastAsia="楷体"/>
      <w:bCs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MTEquationSection"/>
    <w:basedOn w:val="7"/>
    <w:qFormat/>
    <w:uiPriority w:val="0"/>
    <w:rPr>
      <w:vanish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1</TotalTime>
  <ScaleCrop>false</ScaleCrop>
  <LinksUpToDate>false</LinksUpToDate>
  <CharactersWithSpaces>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2022-11-22T01:37:00Z</dcterms:created>
  <dc:creator>chinese</dc:creator>
  <cp:lastModifiedBy>chinese</cp:lastModifiedBy>
  <dcterms:modified xsi:type="dcterms:W3CDTF">2022-11-22T02:29:46Z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823A51545DAA43ECAA5065E7D6569600</vt:lpwstr>
  </property>
</Properties>
</file>