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/>
          <w:sz w:val="28"/>
          <w:szCs w:val="28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3582035" cy="1036320"/>
            <wp:effectExtent l="0" t="0" r="14605" b="0"/>
            <wp:docPr id="1" name="图片 4" descr="澳门城市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澳门城市大学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sz w:val="28"/>
          <w:szCs w:val="28"/>
          <w:lang w:eastAsia="zh-CN"/>
        </w:rPr>
      </w:pPr>
    </w:p>
    <w:p>
      <w:pPr>
        <w:jc w:val="both"/>
        <w:rPr>
          <w:rFonts w:hint="eastAsia" w:eastAsia="宋体"/>
          <w:sz w:val="28"/>
          <w:szCs w:val="28"/>
          <w:lang w:eastAsia="zh-CN"/>
        </w:rPr>
      </w:pPr>
    </w:p>
    <w:p>
      <w:pPr>
        <w:jc w:val="both"/>
        <w:rPr>
          <w:rFonts w:hint="eastAsia" w:eastAsia="宋体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480" w:lineRule="auto"/>
        <w:jc w:val="center"/>
        <w:textAlignment w:val="auto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 xml:space="preserve"> Hadoop大數據處理技術及應用基礎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480" w:lineRule="auto"/>
        <w:jc w:val="center"/>
        <w:textAlignment w:val="auto"/>
        <w:rPr>
          <w:rFonts w:hint="eastAsia"/>
          <w:sz w:val="72"/>
          <w:szCs w:val="72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實驗報告一</w:t>
      </w:r>
    </w:p>
    <w:p>
      <w:pPr>
        <w:jc w:val="center"/>
        <w:rPr>
          <w:rFonts w:hint="eastAsia"/>
          <w:sz w:val="72"/>
          <w:szCs w:val="72"/>
        </w:rPr>
      </w:pPr>
    </w:p>
    <w:p>
      <w:pPr>
        <w:jc w:val="both"/>
        <w:rPr>
          <w:rFonts w:hint="eastAsia"/>
          <w:sz w:val="72"/>
          <w:szCs w:val="72"/>
        </w:rPr>
      </w:pPr>
    </w:p>
    <w:p>
      <w:pPr>
        <w:jc w:val="both"/>
        <w:rPr>
          <w:rFonts w:hint="eastAsia"/>
          <w:sz w:val="72"/>
          <w:szCs w:val="72"/>
        </w:rPr>
      </w:pPr>
    </w:p>
    <w:p>
      <w:pPr>
        <w:jc w:val="both"/>
        <w:rPr>
          <w:rFonts w:hint="eastAsia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80" w:lineRule="auto"/>
        <w:jc w:val="both"/>
        <w:textAlignment w:val="auto"/>
        <w:rPr>
          <w:rFonts w:hint="default"/>
          <w:sz w:val="44"/>
          <w:szCs w:val="44"/>
          <w:u w:val="single"/>
          <w:lang w:val="en-US" w:eastAsia="zh-CN"/>
        </w:rPr>
      </w:pPr>
      <w:r>
        <w:rPr>
          <w:rFonts w:hint="eastAsia" w:eastAsia="宋体"/>
          <w:b/>
          <w:bCs/>
          <w:sz w:val="44"/>
          <w:szCs w:val="44"/>
          <w:lang w:val="en-US" w:eastAsia="zh-CN"/>
        </w:rPr>
        <w:t>專    業：</w:t>
      </w:r>
      <w:r>
        <w:rPr>
          <w:rFonts w:hint="eastAsia" w:eastAsia="宋体"/>
          <w:sz w:val="44"/>
          <w:szCs w:val="44"/>
          <w:u w:val="single"/>
          <w:lang w:val="en-US" w:eastAsia="zh-CN"/>
        </w:rPr>
        <w:t xml:space="preserve">         數據科學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80" w:lineRule="auto"/>
        <w:jc w:val="both"/>
        <w:textAlignment w:val="auto"/>
        <w:rPr>
          <w:rFonts w:hint="default"/>
          <w:sz w:val="44"/>
          <w:szCs w:val="44"/>
          <w:u w:val="single"/>
          <w:lang w:val="en-US" w:eastAsia="zh-CN"/>
        </w:rPr>
      </w:pPr>
      <w:r>
        <w:rPr>
          <w:rFonts w:hint="eastAsia" w:eastAsia="宋体"/>
          <w:b/>
          <w:bCs/>
          <w:sz w:val="44"/>
          <w:szCs w:val="44"/>
          <w:u w:val="none"/>
          <w:lang w:val="en-US" w:eastAsia="zh-CN"/>
        </w:rPr>
        <w:t>授課教師：</w:t>
      </w:r>
      <w:r>
        <w:rPr>
          <w:rFonts w:hint="eastAsia" w:eastAsia="宋体"/>
          <w:sz w:val="44"/>
          <w:szCs w:val="44"/>
          <w:u w:val="single"/>
          <w:lang w:val="en-US" w:eastAsia="zh-CN"/>
        </w:rPr>
        <w:t xml:space="preserve">          应作斌            </w:t>
      </w:r>
      <w:r>
        <w:rPr>
          <w:rFonts w:hint="eastAsia" w:eastAsia="宋体"/>
          <w:b/>
          <w:bCs/>
          <w:sz w:val="44"/>
          <w:szCs w:val="44"/>
          <w:u w:val="singl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80" w:lineRule="auto"/>
        <w:jc w:val="both"/>
        <w:textAlignment w:val="auto"/>
        <w:rPr>
          <w:rFonts w:hint="default"/>
          <w:sz w:val="44"/>
          <w:szCs w:val="44"/>
          <w:u w:val="single"/>
          <w:lang w:val="en-US" w:eastAsia="zh-CN"/>
        </w:rPr>
      </w:pPr>
      <w:r>
        <w:rPr>
          <w:rFonts w:hint="eastAsia" w:eastAsia="宋体"/>
          <w:b/>
          <w:bCs/>
          <w:sz w:val="44"/>
          <w:szCs w:val="44"/>
          <w:u w:val="none"/>
          <w:lang w:val="en-US" w:eastAsia="zh-CN"/>
        </w:rPr>
        <w:t>學生姓名：</w:t>
      </w:r>
      <w:r>
        <w:rPr>
          <w:rFonts w:hint="eastAsia" w:eastAsia="宋体"/>
          <w:sz w:val="44"/>
          <w:szCs w:val="44"/>
          <w:u w:val="single"/>
          <w:lang w:val="en-US" w:eastAsia="zh-CN"/>
        </w:rPr>
        <w:t xml:space="preserve">           刘传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80" w:lineRule="auto"/>
        <w:textAlignment w:val="auto"/>
        <w:rPr>
          <w:rFonts w:hint="eastAsia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/>
          <w:cols w:space="720" w:num="1"/>
          <w:docGrid w:type="lines" w:linePitch="312" w:charSpace="0"/>
        </w:sect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（一）安装VMware workstation 16</w:t>
      </w:r>
    </w:p>
    <w:p>
      <w:pPr>
        <w:jc w:val="center"/>
      </w:pPr>
      <w:r>
        <w:drawing>
          <wp:inline distT="0" distB="0" distL="114300" distR="114300">
            <wp:extent cx="5271770" cy="2611755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图1 VMware workstation 16界面图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注：在之前安装VMware workstation 14出现如下若干问题：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启动虚拟机出现蓝屏，经过查阅资料得知：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①需关闭Hyper-V所有服务，并在服务中禁用；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②打开Windows虚拟机监控平台，虚拟机平台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③打开服务，禁用HV主机服务，并将Hyper-V相关服务全部禁用。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④win+X（Windows PowerShell选择管理员），输入 bcdedit /set hypervisorlaunchtype off，再重启电脑。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通过以上步骤的设置，依然存在问题，后发现VMware workstation14貌似与Win10不兼容，依然蓝屏，改用VM16成功解决蓝屏问题。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（二）安装Ubuntu22.04</w:t>
      </w:r>
    </w:p>
    <w:p>
      <w:pPr>
        <w:jc w:val="center"/>
      </w:pPr>
      <w:r>
        <w:drawing>
          <wp:inline distT="0" distB="0" distL="114300" distR="114300">
            <wp:extent cx="5268595" cy="27127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图2 创建Ubuntu虚拟机界面图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1.为虚拟机分配内存</w:t>
      </w:r>
    </w:p>
    <w:p>
      <w:pPr>
        <w:jc w:val="center"/>
      </w:pPr>
      <w:r>
        <w:drawing>
          <wp:inline distT="0" distB="0" distL="114300" distR="114300">
            <wp:extent cx="5043805" cy="284797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图3 分配内存界面图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2.设置处理器数量及每个处理器的内核数量</w:t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tabs>
          <w:tab w:val="center" w:pos="4153"/>
        </w:tabs>
        <w:jc w:val="center"/>
      </w:pPr>
      <w:r>
        <w:drawing>
          <wp:inline distT="0" distB="0" distL="114300" distR="114300">
            <wp:extent cx="5268595" cy="229933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图4 配置处理器界面图</w:t>
      </w:r>
    </w:p>
    <w:p>
      <w:pPr>
        <w:tabs>
          <w:tab w:val="center" w:pos="4153"/>
        </w:tabs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3.设置硬盘大小（20GB）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4.使用ISO映像文件</w:t>
      </w:r>
    </w:p>
    <w:p>
      <w:pPr>
        <w:tabs>
          <w:tab w:val="center" w:pos="4153"/>
        </w:tabs>
        <w:jc w:val="center"/>
      </w:pPr>
      <w:r>
        <w:drawing>
          <wp:inline distT="0" distB="0" distL="114300" distR="114300">
            <wp:extent cx="3520440" cy="1821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图5 导入ISO映像文件界面图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5.设置网络连接模式</w:t>
      </w:r>
    </w:p>
    <w:p>
      <w:pPr>
        <w:tabs>
          <w:tab w:val="center" w:pos="4153"/>
        </w:tabs>
        <w:jc w:val="center"/>
      </w:pPr>
      <w:r>
        <w:drawing>
          <wp:inline distT="0" distB="0" distL="114300" distR="114300">
            <wp:extent cx="2669540" cy="226314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图6 设置网络连接模式界面图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出现的问题：在之前为Centos7配置网络IP时，将子网IP与子网掩码修改后，可能导致了Ubuntu在NAT模式无法正常连接网络；后来改为桥接模式直接连接物理网络，可连接网络。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6.建立名为‘akim’的用户，并设置密码，成功安装Ubuntu。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7.成功安装Ubuntu</w:t>
      </w:r>
    </w:p>
    <w:p>
      <w:pPr>
        <w:tabs>
          <w:tab w:val="center" w:pos="4153"/>
        </w:tabs>
        <w:jc w:val="center"/>
      </w:pPr>
      <w:r>
        <w:drawing>
          <wp:inline distT="0" distB="0" distL="114300" distR="114300">
            <wp:extent cx="4042410" cy="192341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图7 Ubuntu界面图</w:t>
      </w:r>
    </w:p>
    <w:p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出现的问题：因为无法联网，导致无法通过sudo apt-get install open-vm-tools，安装vm-tools，也无法下载输入法以及与windows正常复制粘贴操作的工具的下载，导致影响了安装hadoop的进度。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8.更新apt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在shell终端，执行</w:t>
      </w:r>
      <w:r>
        <w:rPr>
          <w:rFonts w:hint="eastAsia"/>
          <w:b/>
          <w:bCs/>
          <w:sz w:val="36"/>
          <w:szCs w:val="36"/>
          <w:lang w:val="en-US" w:eastAsia="zh-CN"/>
        </w:rPr>
        <w:t>$sudo apt-get update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9.安装SSH、配置SSH无密码登录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11220" cy="2625725"/>
            <wp:effectExtent l="0" t="0" r="2540" b="1079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图8 安装并配置SSH界面图1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4075" cy="2734310"/>
            <wp:effectExtent l="0" t="0" r="4445" b="889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图9 安装并配置SSH界面图2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8420" cy="2265680"/>
            <wp:effectExtent l="0" t="0" r="2540" b="508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图10 SSH登陆成功界面图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10.安装JAVA环境</w:t>
      </w:r>
    </w:p>
    <w:p>
      <w:p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出现的问题：在配置java环境变量时，仅通过命令行进行设置，在对hadoop安装进行测验时（输入hadoop显示没有java）出现错误，后来通过</w:t>
      </w:r>
      <w:r>
        <w:rPr>
          <w:rFonts w:hint="eastAsia"/>
          <w:b/>
          <w:bCs/>
          <w:sz w:val="36"/>
          <w:szCs w:val="36"/>
          <w:lang w:val="en-US" w:eastAsia="zh-CN"/>
        </w:rPr>
        <w:t>gedit ~/.bashrc</w:t>
      </w:r>
      <w:r>
        <w:rPr>
          <w:rFonts w:hint="eastAsia"/>
          <w:sz w:val="28"/>
          <w:szCs w:val="28"/>
          <w:lang w:val="en-US" w:eastAsia="zh-CN"/>
        </w:rPr>
        <w:t>在该文件中添加了JAVA_HOME，成功解决了该问题。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（三）安装hadoop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1.下载hadoop安装包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2.将安装包解压至/usr/local并安装</w:t>
      </w:r>
    </w:p>
    <w:p>
      <w:pPr>
        <w:jc w:val="center"/>
      </w:pPr>
      <w:r>
        <w:drawing>
          <wp:inline distT="0" distB="0" distL="114300" distR="114300">
            <wp:extent cx="5270500" cy="101282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图11 解压hadoop成功界面图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3.对hadoop进型文件夹改名，权限修改等操作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4.hadoop伪分布式配置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①修改配置文件core-site.xml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②修改hdfs-site.xml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③执行NameNode格式化，通过如下代码：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$./bin/hdfs namenode -format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④开启NameNode和DataNode守护进程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出现的问题：在配置hadoop的NameNode和DataNode时，出现Permission denied(publickey,password)，经过查阅资料发现，在之前缺少了配置SSH无密码登陆导致的，如下图所示。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4215" cy="1977390"/>
            <wp:effectExtent l="0" t="0" r="12065" b="381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图12 错误示意图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在成功配置SSH密码登录后，重新进行守护进程的开启，并通过jps进行查看。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1295400"/>
            <wp:effectExtent l="0" t="0" r="762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图13 查看进程开启界面图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⑤访问Web界面http://localhost:9870，成功显示如下图页面，hadoop安装完成。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0600" cy="2917190"/>
            <wp:effectExtent l="0" t="0" r="0" b="889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图14 Hadoop的Web界面图</w:t>
      </w:r>
    </w:p>
    <w:p>
      <w:pPr>
        <w:jc w:val="center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⑥关闭hadoop，运行如下代码：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$./sbin/stop-dfs.sh</w:t>
      </w:r>
    </w:p>
    <w:p>
      <w:pPr>
        <w:rPr>
          <w:rFonts w:hint="eastAsia" w:eastAsia="宋体"/>
          <w:sz w:val="28"/>
          <w:szCs w:val="21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下次启动hadoop时，无需进行NameNode的初始化，只需要运行 </w:t>
      </w:r>
      <w:r>
        <w:rPr>
          <w:rFonts w:hint="eastAsia"/>
          <w:b/>
          <w:bCs/>
          <w:sz w:val="36"/>
          <w:szCs w:val="36"/>
          <w:lang w:val="en-US" w:eastAsia="zh-CN"/>
        </w:rPr>
        <w:t>./sbin/start-dfs.sh</w:t>
      </w:r>
      <w:r>
        <w:rPr>
          <w:rFonts w:hint="eastAsia"/>
          <w:sz w:val="28"/>
          <w:szCs w:val="28"/>
          <w:lang w:val="en-US" w:eastAsia="zh-CN"/>
        </w:rPr>
        <w:t>即可。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="宋体"/>
        <w:sz w:val="21"/>
        <w:szCs w:val="32"/>
        <w:lang w:val="en-US" w:eastAsia="zh-CN"/>
      </w:rPr>
    </w:pPr>
    <w:r>
      <w:rPr>
        <w:rFonts w:hint="eastAsia" w:eastAsia="宋体"/>
        <w:sz w:val="21"/>
        <w:szCs w:val="32"/>
        <w:lang w:val="en-US" w:eastAsia="zh-CN"/>
      </w:rPr>
      <w:t>澳門城市大學 數據科學學院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27DD"/>
    <w:rsid w:val="008F7677"/>
    <w:rsid w:val="00A20A96"/>
    <w:rsid w:val="0A972D47"/>
    <w:rsid w:val="0D570FED"/>
    <w:rsid w:val="1A7F44B3"/>
    <w:rsid w:val="452E160F"/>
    <w:rsid w:val="4AEF3676"/>
    <w:rsid w:val="5570384A"/>
    <w:rsid w:val="5B064AF9"/>
    <w:rsid w:val="6627223B"/>
    <w:rsid w:val="684E5A28"/>
    <w:rsid w:val="6B4963D1"/>
    <w:rsid w:val="6D046415"/>
    <w:rsid w:val="720F6228"/>
    <w:rsid w:val="778432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uiPriority w:val="0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Tencent\WeChat\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89</Words>
  <Characters>510</Characters>
  <Lines>4</Lines>
  <Paragraphs>1</Paragraphs>
  <TotalTime>2</TotalTime>
  <ScaleCrop>false</ScaleCrop>
  <LinksUpToDate>false</LinksUpToDate>
  <CharactersWithSpaces>598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2012-10-01T07:38:00Z</dcterms:created>
  <dc:creator>mintz1chen</dc:creator>
  <cp:lastModifiedBy>사랑해★알까기</cp:lastModifiedBy>
  <dcterms:modified xsi:type="dcterms:W3CDTF">2022-09-15T09:10:47Z</dcterms:modified>
  <dc:title>期末到了，SS老师花了一整天的时间把学生的成绩，但是她又想知道她的学生的成绩状况，所以想要进行一些统计分析。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  <property fmtid="{D5CDD505-2E9C-101B-9397-08002B2CF9AE}" pid="3" name="ICV">
    <vt:lpwstr>FB1F1F8DE1E04915AD749ACE301460C7</vt:lpwstr>
  </property>
</Properties>
</file>